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565F8" w14:textId="77777777" w:rsidR="00C928CF" w:rsidRPr="00B6707B" w:rsidRDefault="00C928CF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Pr="00A5023D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37D79E8" w14:textId="48337CD2" w:rsidR="004E268E" w:rsidRPr="00A5023D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A5023D">
        <w:rPr>
          <w:rFonts w:ascii="Arial" w:eastAsia="Arial" w:hAnsi="Arial" w:cs="Arial"/>
          <w:sz w:val="24"/>
          <w:szCs w:val="24"/>
        </w:rPr>
        <w:t xml:space="preserve">Madrid, </w:t>
      </w:r>
      <w:r w:rsidR="00DF2E33" w:rsidRPr="00A5023D">
        <w:rPr>
          <w:rFonts w:ascii="Arial" w:eastAsia="Arial" w:hAnsi="Arial" w:cs="Arial"/>
          <w:sz w:val="24"/>
          <w:szCs w:val="24"/>
        </w:rPr>
        <w:t>29</w:t>
      </w:r>
      <w:r w:rsidRPr="00A5023D">
        <w:rPr>
          <w:rFonts w:ascii="Arial" w:eastAsia="Arial" w:hAnsi="Arial" w:cs="Arial"/>
          <w:sz w:val="24"/>
          <w:szCs w:val="24"/>
        </w:rPr>
        <w:t xml:space="preserve"> de </w:t>
      </w:r>
      <w:r w:rsidR="00DF2E33" w:rsidRPr="00A5023D">
        <w:rPr>
          <w:rFonts w:ascii="Arial" w:eastAsia="Arial" w:hAnsi="Arial" w:cs="Arial"/>
          <w:sz w:val="24"/>
          <w:szCs w:val="24"/>
        </w:rPr>
        <w:t>octubre</w:t>
      </w:r>
      <w:r w:rsidR="00085CE9" w:rsidRPr="00A5023D">
        <w:rPr>
          <w:rFonts w:ascii="Arial" w:eastAsia="Arial" w:hAnsi="Arial" w:cs="Arial"/>
          <w:sz w:val="24"/>
          <w:szCs w:val="24"/>
        </w:rPr>
        <w:t xml:space="preserve"> </w:t>
      </w:r>
      <w:r w:rsidRPr="00A5023D">
        <w:rPr>
          <w:rFonts w:ascii="Arial" w:eastAsia="Arial" w:hAnsi="Arial" w:cs="Arial"/>
          <w:sz w:val="24"/>
          <w:szCs w:val="24"/>
        </w:rPr>
        <w:t>de 202</w:t>
      </w:r>
      <w:r w:rsidR="00AA3501" w:rsidRPr="00A5023D">
        <w:rPr>
          <w:rFonts w:ascii="Arial" w:eastAsia="Arial" w:hAnsi="Arial" w:cs="Arial"/>
          <w:sz w:val="24"/>
          <w:szCs w:val="24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6ADA78B7" w:rsidR="00727285" w:rsidRPr="00DF2E33" w:rsidRDefault="00DF2E3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 w:rsidRPr="00DF2E33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Divinity celebra Halloween con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el evento </w:t>
      </w:r>
      <w:r w:rsidR="00DE105D">
        <w:rPr>
          <w:rFonts w:ascii="Arial" w:eastAsia="Times New Roman" w:hAnsi="Arial" w:cs="Arial"/>
          <w:bCs/>
          <w:color w:val="002C5F"/>
          <w:sz w:val="44"/>
          <w:szCs w:val="44"/>
        </w:rPr>
        <w:t>de programación</w:t>
      </w:r>
      <w:r w:rsidR="00A5023D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‘¿Truco o Divinity?’ que incluye el estreno del </w:t>
      </w:r>
      <w:r w:rsidR="00DE105D" w:rsidRPr="00DE105D">
        <w:rPr>
          <w:rFonts w:ascii="Arial" w:eastAsia="Times New Roman" w:hAnsi="Arial" w:cs="Arial"/>
          <w:bCs/>
          <w:i/>
          <w:iCs/>
          <w:color w:val="002C5F"/>
          <w:sz w:val="44"/>
          <w:szCs w:val="44"/>
        </w:rPr>
        <w:t>make over</w:t>
      </w:r>
      <w:r w:rsidRPr="00DE105D">
        <w:rPr>
          <w:rFonts w:ascii="Arial" w:eastAsia="Times New Roman" w:hAnsi="Arial" w:cs="Arial"/>
          <w:bCs/>
          <w:i/>
          <w:iCs/>
          <w:color w:val="002C5F"/>
          <w:sz w:val="44"/>
          <w:szCs w:val="44"/>
        </w:rPr>
        <w:t xml:space="preserve">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‘Reformas </w:t>
      </w:r>
      <w:r w:rsidR="00DD6912">
        <w:rPr>
          <w:rFonts w:ascii="Arial" w:eastAsia="Times New Roman" w:hAnsi="Arial" w:cs="Arial"/>
          <w:bCs/>
          <w:color w:val="002C5F"/>
          <w:sz w:val="44"/>
          <w:szCs w:val="44"/>
        </w:rPr>
        <w:t>z</w:t>
      </w:r>
      <w:r w:rsidR="00A5023D">
        <w:rPr>
          <w:rFonts w:ascii="Arial" w:eastAsia="Times New Roman" w:hAnsi="Arial" w:cs="Arial"/>
          <w:bCs/>
          <w:color w:val="002C5F"/>
          <w:sz w:val="44"/>
          <w:szCs w:val="44"/>
        </w:rPr>
        <w:t>ombies millonarias’</w:t>
      </w:r>
    </w:p>
    <w:p w14:paraId="6CE7CB2C" w14:textId="77777777" w:rsidR="00727285" w:rsidRPr="00DF2E33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9F3AC45" w14:textId="77777777" w:rsidR="00727285" w:rsidRPr="00DF2E33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248040" w14:textId="7CACF238" w:rsidR="00727285" w:rsidRDefault="00A5023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A5023D">
        <w:rPr>
          <w:rFonts w:ascii="Arial" w:eastAsia="Times New Roman" w:hAnsi="Arial" w:cs="Arial"/>
          <w:b/>
          <w:sz w:val="24"/>
          <w:szCs w:val="24"/>
        </w:rPr>
        <w:t>El evento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E105D">
        <w:rPr>
          <w:rFonts w:ascii="Arial" w:eastAsia="Times New Roman" w:hAnsi="Arial" w:cs="Arial"/>
          <w:b/>
          <w:sz w:val="24"/>
          <w:szCs w:val="24"/>
        </w:rPr>
        <w:t xml:space="preserve">especial </w:t>
      </w:r>
      <w:r w:rsidRPr="00A5023D">
        <w:rPr>
          <w:rFonts w:ascii="Arial" w:eastAsia="Times New Roman" w:hAnsi="Arial" w:cs="Arial"/>
          <w:b/>
          <w:sz w:val="24"/>
          <w:szCs w:val="24"/>
        </w:rPr>
        <w:t>arranca e</w:t>
      </w:r>
      <w:r>
        <w:rPr>
          <w:rFonts w:ascii="Arial" w:eastAsia="Times New Roman" w:hAnsi="Arial" w:cs="Arial"/>
          <w:b/>
          <w:sz w:val="24"/>
          <w:szCs w:val="24"/>
        </w:rPr>
        <w:t xml:space="preserve">ste </w:t>
      </w:r>
      <w:r w:rsidRPr="00A5023D">
        <w:rPr>
          <w:rFonts w:ascii="Arial" w:eastAsia="Times New Roman" w:hAnsi="Arial" w:cs="Arial"/>
          <w:b/>
          <w:sz w:val="24"/>
          <w:szCs w:val="24"/>
        </w:rPr>
        <w:t xml:space="preserve">viernes </w:t>
      </w:r>
      <w:r w:rsidR="00DE105D">
        <w:rPr>
          <w:rFonts w:ascii="Arial" w:eastAsia="Times New Roman" w:hAnsi="Arial" w:cs="Arial"/>
          <w:b/>
          <w:sz w:val="24"/>
          <w:szCs w:val="24"/>
        </w:rPr>
        <w:t>con la emisión de</w:t>
      </w:r>
      <w:r>
        <w:rPr>
          <w:rFonts w:ascii="Arial" w:eastAsia="Times New Roman" w:hAnsi="Arial" w:cs="Arial"/>
          <w:b/>
          <w:sz w:val="24"/>
          <w:szCs w:val="24"/>
        </w:rPr>
        <w:t xml:space="preserve"> un maratón de episodios de </w:t>
      </w:r>
      <w:r w:rsidR="00DE105D">
        <w:rPr>
          <w:rFonts w:ascii="Arial" w:eastAsia="Times New Roman" w:hAnsi="Arial" w:cs="Arial"/>
          <w:b/>
          <w:sz w:val="24"/>
          <w:szCs w:val="24"/>
        </w:rPr>
        <w:t>Halloween de la</w:t>
      </w:r>
      <w:r w:rsidR="00DD6912">
        <w:rPr>
          <w:rFonts w:ascii="Arial" w:eastAsia="Times New Roman" w:hAnsi="Arial" w:cs="Arial"/>
          <w:b/>
          <w:sz w:val="24"/>
          <w:szCs w:val="24"/>
        </w:rPr>
        <w:t xml:space="preserve">s series </w:t>
      </w:r>
      <w:r w:rsidR="00DE105D">
        <w:rPr>
          <w:rFonts w:ascii="Arial" w:eastAsia="Times New Roman" w:hAnsi="Arial" w:cs="Arial"/>
          <w:b/>
          <w:sz w:val="24"/>
          <w:szCs w:val="24"/>
        </w:rPr>
        <w:t>‘Bones’</w:t>
      </w:r>
      <w:r w:rsidR="00DD6912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DE105D">
        <w:rPr>
          <w:rFonts w:ascii="Arial" w:eastAsia="Times New Roman" w:hAnsi="Arial" w:cs="Arial"/>
          <w:b/>
          <w:sz w:val="24"/>
          <w:szCs w:val="24"/>
        </w:rPr>
        <w:t>‘911’ y ‘Chicago Fire’.</w:t>
      </w:r>
    </w:p>
    <w:p w14:paraId="3212DD8B" w14:textId="77777777" w:rsidR="00DE105D" w:rsidRDefault="00DE105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71CB02D" w14:textId="4430B007" w:rsidR="00DE105D" w:rsidRPr="00A5023D" w:rsidRDefault="00DE105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‘¿Truco o Divinity?’ culminará el sábado 31 de octubre con el debut del nuevo </w:t>
      </w:r>
      <w:r w:rsidRPr="008A2B2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factual </w:t>
      </w:r>
      <w:r w:rsidRPr="008A2B2B">
        <w:rPr>
          <w:rFonts w:ascii="Arial" w:eastAsia="Times New Roman" w:hAnsi="Arial" w:cs="Arial"/>
          <w:b/>
          <w:bCs/>
          <w:sz w:val="24"/>
          <w:szCs w:val="24"/>
        </w:rPr>
        <w:t>inmobiliario</w:t>
      </w:r>
      <w:r w:rsidR="00DD6912">
        <w:rPr>
          <w:rFonts w:ascii="Arial" w:eastAsia="Times New Roman" w:hAnsi="Arial" w:cs="Arial"/>
          <w:b/>
          <w:bCs/>
          <w:sz w:val="24"/>
          <w:szCs w:val="24"/>
        </w:rPr>
        <w:t>,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que muestra </w:t>
      </w:r>
      <w:r w:rsidRPr="00DE105D">
        <w:rPr>
          <w:rFonts w:ascii="Arial" w:eastAsia="Times New Roman" w:hAnsi="Arial" w:cs="Arial"/>
          <w:b/>
          <w:bCs/>
          <w:sz w:val="24"/>
          <w:szCs w:val="24"/>
        </w:rPr>
        <w:t>la labor de un grupo de expertos convirtiendo casas en ruinas en espectaculares inmuebles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en</w:t>
      </w:r>
      <w:r w:rsidRPr="00DE105D">
        <w:rPr>
          <w:rFonts w:ascii="Arial" w:eastAsia="Times New Roman" w:hAnsi="Arial" w:cs="Arial"/>
          <w:b/>
          <w:bCs/>
          <w:sz w:val="24"/>
          <w:szCs w:val="24"/>
        </w:rPr>
        <w:t xml:space="preserve"> Seattle</w:t>
      </w:r>
      <w:r w:rsidR="00DD6912">
        <w:rPr>
          <w:rFonts w:ascii="Arial" w:eastAsia="Times New Roman" w:hAnsi="Arial" w:cs="Arial"/>
          <w:b/>
          <w:bCs/>
          <w:sz w:val="24"/>
          <w:szCs w:val="24"/>
        </w:rPr>
        <w:t xml:space="preserve"> y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que irá precedido por </w:t>
      </w:r>
      <w:r w:rsidR="00DD6912">
        <w:rPr>
          <w:rFonts w:ascii="Arial" w:eastAsia="Times New Roman" w:hAnsi="Arial" w:cs="Arial"/>
          <w:b/>
          <w:bCs/>
          <w:sz w:val="24"/>
          <w:szCs w:val="24"/>
        </w:rPr>
        <w:t>diversas</w:t>
      </w:r>
      <w:r w:rsidR="00D071A2">
        <w:rPr>
          <w:rFonts w:ascii="Arial" w:eastAsia="Times New Roman" w:hAnsi="Arial" w:cs="Arial"/>
          <w:b/>
          <w:bCs/>
          <w:sz w:val="24"/>
          <w:szCs w:val="24"/>
        </w:rPr>
        <w:t xml:space="preserve"> entregas del programa ‘Reformas zombies’.</w:t>
      </w:r>
    </w:p>
    <w:p w14:paraId="7758DF07" w14:textId="77777777" w:rsidR="00727285" w:rsidRPr="00A5023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7711032" w14:textId="77777777" w:rsidR="00727285" w:rsidRPr="00A5023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D569181" w14:textId="6B7FCF62" w:rsidR="00722CB7" w:rsidRDefault="00722CB7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722CB7">
        <w:rPr>
          <w:rFonts w:ascii="Arial" w:eastAsia="Times New Roman" w:hAnsi="Arial" w:cs="Arial"/>
          <w:sz w:val="24"/>
          <w:szCs w:val="24"/>
        </w:rPr>
        <w:t>Casas fantasmagóricas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722CB7">
        <w:rPr>
          <w:rFonts w:ascii="Arial" w:eastAsia="Times New Roman" w:hAnsi="Arial" w:cs="Arial"/>
          <w:sz w:val="24"/>
          <w:szCs w:val="24"/>
        </w:rPr>
        <w:t>historias escalofriantes</w:t>
      </w:r>
      <w:r>
        <w:rPr>
          <w:rFonts w:ascii="Arial" w:eastAsia="Times New Roman" w:hAnsi="Arial" w:cs="Arial"/>
          <w:sz w:val="24"/>
          <w:szCs w:val="24"/>
        </w:rPr>
        <w:t xml:space="preserve">, perturbadoras investigaciones e insólitos casos clínicos que parecen sacados de una película de terror serán los grandes protagonistas de </w:t>
      </w:r>
      <w:r w:rsidRPr="00485263">
        <w:rPr>
          <w:rFonts w:ascii="Arial" w:eastAsia="Times New Roman" w:hAnsi="Arial" w:cs="Arial"/>
          <w:b/>
          <w:bCs/>
          <w:sz w:val="24"/>
          <w:szCs w:val="24"/>
        </w:rPr>
        <w:t>‘¿Truco o Divinity?’, evento especial de programación con el que Divinity celebrará Halloween</w:t>
      </w:r>
      <w:r w:rsidR="00843DA2">
        <w:rPr>
          <w:rFonts w:ascii="Arial" w:eastAsia="Times New Roman" w:hAnsi="Arial" w:cs="Arial"/>
          <w:sz w:val="24"/>
          <w:szCs w:val="24"/>
        </w:rPr>
        <w:t>.</w:t>
      </w:r>
      <w:r w:rsidR="00485263">
        <w:rPr>
          <w:rFonts w:ascii="Arial" w:eastAsia="Times New Roman" w:hAnsi="Arial" w:cs="Arial"/>
          <w:sz w:val="24"/>
          <w:szCs w:val="24"/>
        </w:rPr>
        <w:t xml:space="preserve"> Dará comienzo este </w:t>
      </w:r>
      <w:r w:rsidR="00485263" w:rsidRPr="00DD6912">
        <w:rPr>
          <w:rFonts w:ascii="Arial" w:eastAsia="Times New Roman" w:hAnsi="Arial" w:cs="Arial"/>
          <w:b/>
          <w:bCs/>
          <w:sz w:val="24"/>
          <w:szCs w:val="24"/>
        </w:rPr>
        <w:t>viernes 30 de octubre</w:t>
      </w:r>
      <w:r w:rsidR="00485263">
        <w:rPr>
          <w:rFonts w:ascii="Arial" w:eastAsia="Times New Roman" w:hAnsi="Arial" w:cs="Arial"/>
          <w:sz w:val="24"/>
          <w:szCs w:val="24"/>
        </w:rPr>
        <w:t xml:space="preserve"> con la emisión, </w:t>
      </w:r>
      <w:r w:rsidR="00485263" w:rsidRPr="000F5498">
        <w:rPr>
          <w:rFonts w:ascii="Arial" w:eastAsia="Times New Roman" w:hAnsi="Arial" w:cs="Arial"/>
          <w:b/>
          <w:bCs/>
          <w:sz w:val="24"/>
          <w:szCs w:val="24"/>
        </w:rPr>
        <w:t>a partir de las 09:00 horas</w:t>
      </w:r>
      <w:r w:rsidR="00485263">
        <w:rPr>
          <w:rFonts w:ascii="Arial" w:eastAsia="Times New Roman" w:hAnsi="Arial" w:cs="Arial"/>
          <w:sz w:val="24"/>
          <w:szCs w:val="24"/>
        </w:rPr>
        <w:t xml:space="preserve">, de un </w:t>
      </w:r>
      <w:r w:rsidR="00485263" w:rsidRPr="000F5498">
        <w:rPr>
          <w:rFonts w:ascii="Arial" w:eastAsia="Times New Roman" w:hAnsi="Arial" w:cs="Arial"/>
          <w:b/>
          <w:bCs/>
          <w:sz w:val="24"/>
          <w:szCs w:val="24"/>
        </w:rPr>
        <w:t>maratón de capítulos temáticos de Halloween de tres emblemáticas series</w:t>
      </w:r>
      <w:r w:rsidR="00485263">
        <w:rPr>
          <w:rFonts w:ascii="Arial" w:eastAsia="Times New Roman" w:hAnsi="Arial" w:cs="Arial"/>
          <w:sz w:val="24"/>
          <w:szCs w:val="24"/>
        </w:rPr>
        <w:t xml:space="preserve"> del canal femenino:</w:t>
      </w:r>
      <w:r w:rsidR="00325A6B">
        <w:rPr>
          <w:rFonts w:ascii="Arial" w:eastAsia="Times New Roman" w:hAnsi="Arial" w:cs="Arial"/>
          <w:sz w:val="24"/>
          <w:szCs w:val="24"/>
        </w:rPr>
        <w:t xml:space="preserve"> la ficción policiaca</w:t>
      </w:r>
      <w:r w:rsidR="00485263">
        <w:rPr>
          <w:rFonts w:ascii="Arial" w:eastAsia="Times New Roman" w:hAnsi="Arial" w:cs="Arial"/>
          <w:sz w:val="24"/>
          <w:szCs w:val="24"/>
        </w:rPr>
        <w:t xml:space="preserve"> </w:t>
      </w:r>
      <w:r w:rsidR="00485263" w:rsidRPr="000F5498">
        <w:rPr>
          <w:rFonts w:ascii="Arial" w:eastAsia="Times New Roman" w:hAnsi="Arial" w:cs="Arial"/>
          <w:b/>
          <w:bCs/>
          <w:sz w:val="24"/>
          <w:szCs w:val="24"/>
        </w:rPr>
        <w:t>‘Bon</w:t>
      </w:r>
      <w:r w:rsidR="00325A6B" w:rsidRPr="000F5498">
        <w:rPr>
          <w:rFonts w:ascii="Arial" w:eastAsia="Times New Roman" w:hAnsi="Arial" w:cs="Arial"/>
          <w:b/>
          <w:bCs/>
          <w:sz w:val="24"/>
          <w:szCs w:val="24"/>
        </w:rPr>
        <w:t>es’</w:t>
      </w:r>
      <w:r w:rsidR="00325A6B">
        <w:rPr>
          <w:rFonts w:ascii="Arial" w:eastAsia="Times New Roman" w:hAnsi="Arial" w:cs="Arial"/>
          <w:sz w:val="24"/>
          <w:szCs w:val="24"/>
        </w:rPr>
        <w:t xml:space="preserve"> y </w:t>
      </w:r>
      <w:r w:rsidR="000F5498">
        <w:rPr>
          <w:rFonts w:ascii="Arial" w:eastAsia="Times New Roman" w:hAnsi="Arial" w:cs="Arial"/>
          <w:sz w:val="24"/>
          <w:szCs w:val="24"/>
        </w:rPr>
        <w:t xml:space="preserve">las series de acción </w:t>
      </w:r>
      <w:r w:rsidR="000F5498" w:rsidRPr="000F5498">
        <w:rPr>
          <w:rFonts w:ascii="Arial" w:eastAsia="Times New Roman" w:hAnsi="Arial" w:cs="Arial"/>
          <w:b/>
          <w:bCs/>
          <w:sz w:val="24"/>
          <w:szCs w:val="24"/>
        </w:rPr>
        <w:t>‘911’ y ‘Chicago Fire’</w:t>
      </w:r>
      <w:r w:rsidR="000F5498">
        <w:rPr>
          <w:rFonts w:ascii="Arial" w:eastAsia="Times New Roman" w:hAnsi="Arial" w:cs="Arial"/>
          <w:sz w:val="24"/>
          <w:szCs w:val="24"/>
        </w:rPr>
        <w:t xml:space="preserve">. El ‘broche de oro’ de este evento será el </w:t>
      </w:r>
      <w:r w:rsidR="000F5498" w:rsidRPr="00DD6912">
        <w:rPr>
          <w:rFonts w:ascii="Arial" w:eastAsia="Times New Roman" w:hAnsi="Arial" w:cs="Arial"/>
          <w:b/>
          <w:bCs/>
          <w:sz w:val="24"/>
          <w:szCs w:val="24"/>
        </w:rPr>
        <w:t xml:space="preserve">estreno del nuevo </w:t>
      </w:r>
      <w:r w:rsidR="000F5498" w:rsidRPr="00DD6912">
        <w:rPr>
          <w:rFonts w:ascii="Arial" w:eastAsia="Times New Roman" w:hAnsi="Arial" w:cs="Arial"/>
          <w:b/>
          <w:bCs/>
          <w:i/>
          <w:iCs/>
          <w:sz w:val="24"/>
          <w:szCs w:val="24"/>
        </w:rPr>
        <w:t>factual</w:t>
      </w:r>
      <w:r w:rsidR="000F5498" w:rsidRPr="00DD6912">
        <w:rPr>
          <w:rFonts w:ascii="Arial" w:eastAsia="Times New Roman" w:hAnsi="Arial" w:cs="Arial"/>
          <w:b/>
          <w:bCs/>
          <w:sz w:val="24"/>
          <w:szCs w:val="24"/>
        </w:rPr>
        <w:t xml:space="preserve"> ‘Reformas </w:t>
      </w:r>
      <w:r w:rsidR="00DD6912">
        <w:rPr>
          <w:rFonts w:ascii="Arial" w:eastAsia="Times New Roman" w:hAnsi="Arial" w:cs="Arial"/>
          <w:b/>
          <w:bCs/>
          <w:sz w:val="24"/>
          <w:szCs w:val="24"/>
        </w:rPr>
        <w:t>z</w:t>
      </w:r>
      <w:r w:rsidR="000F5498" w:rsidRPr="00DD6912">
        <w:rPr>
          <w:rFonts w:ascii="Arial" w:eastAsia="Times New Roman" w:hAnsi="Arial" w:cs="Arial"/>
          <w:b/>
          <w:bCs/>
          <w:sz w:val="24"/>
          <w:szCs w:val="24"/>
        </w:rPr>
        <w:t>ombies millonarias’ el sábado 31 de octubre (</w:t>
      </w:r>
      <w:r w:rsidR="00C17581">
        <w:rPr>
          <w:rFonts w:ascii="Arial" w:eastAsia="Times New Roman" w:hAnsi="Arial" w:cs="Arial"/>
          <w:b/>
          <w:bCs/>
          <w:sz w:val="24"/>
          <w:szCs w:val="24"/>
        </w:rPr>
        <w:t>20</w:t>
      </w:r>
      <w:r w:rsidR="000F5498" w:rsidRPr="00DD6912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C17581">
        <w:rPr>
          <w:rFonts w:ascii="Arial" w:eastAsia="Times New Roman" w:hAnsi="Arial" w:cs="Arial"/>
          <w:b/>
          <w:bCs/>
          <w:sz w:val="24"/>
          <w:szCs w:val="24"/>
        </w:rPr>
        <w:t>00</w:t>
      </w:r>
      <w:r w:rsidR="00DD6912" w:rsidRPr="00DD691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0F5498" w:rsidRPr="00DD6912">
        <w:rPr>
          <w:rFonts w:ascii="Arial" w:eastAsia="Times New Roman" w:hAnsi="Arial" w:cs="Arial"/>
          <w:b/>
          <w:bCs/>
          <w:sz w:val="24"/>
          <w:szCs w:val="24"/>
        </w:rPr>
        <w:t>horas)</w:t>
      </w:r>
      <w:r w:rsidR="000F5498">
        <w:rPr>
          <w:rFonts w:ascii="Arial" w:eastAsia="Times New Roman" w:hAnsi="Arial" w:cs="Arial"/>
          <w:sz w:val="24"/>
          <w:szCs w:val="24"/>
        </w:rPr>
        <w:t xml:space="preserve">, jornada que acogerá </w:t>
      </w:r>
      <w:r w:rsidR="00AB5BE8">
        <w:rPr>
          <w:rFonts w:ascii="Arial" w:eastAsia="Times New Roman" w:hAnsi="Arial" w:cs="Arial"/>
          <w:sz w:val="24"/>
          <w:szCs w:val="24"/>
        </w:rPr>
        <w:t xml:space="preserve">también </w:t>
      </w:r>
      <w:r w:rsidR="003D28FD">
        <w:rPr>
          <w:rFonts w:ascii="Arial" w:eastAsia="Times New Roman" w:hAnsi="Arial" w:cs="Arial"/>
          <w:sz w:val="24"/>
          <w:szCs w:val="24"/>
        </w:rPr>
        <w:t>diversas</w:t>
      </w:r>
      <w:r w:rsidR="000F5498">
        <w:rPr>
          <w:rFonts w:ascii="Arial" w:eastAsia="Times New Roman" w:hAnsi="Arial" w:cs="Arial"/>
          <w:sz w:val="24"/>
          <w:szCs w:val="24"/>
        </w:rPr>
        <w:t xml:space="preserve"> </w:t>
      </w:r>
      <w:r w:rsidR="00DD6912">
        <w:rPr>
          <w:rFonts w:ascii="Arial" w:eastAsia="Times New Roman" w:hAnsi="Arial" w:cs="Arial"/>
          <w:sz w:val="24"/>
          <w:szCs w:val="24"/>
        </w:rPr>
        <w:t xml:space="preserve">entregas del </w:t>
      </w:r>
      <w:r w:rsidR="00DD6912" w:rsidRPr="00DD6912">
        <w:rPr>
          <w:rFonts w:ascii="Arial" w:eastAsia="Times New Roman" w:hAnsi="Arial" w:cs="Arial"/>
          <w:i/>
          <w:iCs/>
          <w:sz w:val="24"/>
          <w:szCs w:val="24"/>
        </w:rPr>
        <w:t xml:space="preserve">docureality </w:t>
      </w:r>
      <w:r w:rsidR="00DD6912" w:rsidRPr="00DD6912">
        <w:rPr>
          <w:rFonts w:ascii="Arial" w:eastAsia="Times New Roman" w:hAnsi="Arial" w:cs="Arial"/>
          <w:b/>
          <w:bCs/>
          <w:sz w:val="24"/>
          <w:szCs w:val="24"/>
        </w:rPr>
        <w:t>‘Reformas zombies’ (15:30 horas)</w:t>
      </w:r>
      <w:r w:rsidR="00DD6912">
        <w:rPr>
          <w:rFonts w:ascii="Arial" w:eastAsia="Times New Roman" w:hAnsi="Arial" w:cs="Arial"/>
          <w:sz w:val="24"/>
          <w:szCs w:val="24"/>
        </w:rPr>
        <w:t xml:space="preserve"> y </w:t>
      </w:r>
      <w:r w:rsidR="003D28FD">
        <w:rPr>
          <w:rFonts w:ascii="Arial" w:eastAsia="Times New Roman" w:hAnsi="Arial" w:cs="Arial"/>
          <w:sz w:val="24"/>
          <w:szCs w:val="24"/>
        </w:rPr>
        <w:t>varios</w:t>
      </w:r>
      <w:r w:rsidR="00DD6912">
        <w:rPr>
          <w:rFonts w:ascii="Arial" w:eastAsia="Times New Roman" w:hAnsi="Arial" w:cs="Arial"/>
          <w:sz w:val="24"/>
          <w:szCs w:val="24"/>
        </w:rPr>
        <w:t xml:space="preserve"> episodios de temática Halloween de la ficción hospitalaria </w:t>
      </w:r>
      <w:r w:rsidR="00DD6912" w:rsidRPr="00DD6912">
        <w:rPr>
          <w:rFonts w:ascii="Arial" w:eastAsia="Times New Roman" w:hAnsi="Arial" w:cs="Arial"/>
          <w:b/>
          <w:bCs/>
          <w:sz w:val="24"/>
          <w:szCs w:val="24"/>
        </w:rPr>
        <w:t>‘The Resident’ (22:00 horas)</w:t>
      </w:r>
      <w:r w:rsidR="00DD6912">
        <w:rPr>
          <w:rFonts w:ascii="Arial" w:eastAsia="Times New Roman" w:hAnsi="Arial" w:cs="Arial"/>
          <w:sz w:val="24"/>
          <w:szCs w:val="24"/>
        </w:rPr>
        <w:t>.</w:t>
      </w:r>
    </w:p>
    <w:p w14:paraId="5B6CB42F" w14:textId="77777777" w:rsidR="00722CB7" w:rsidRPr="00722CB7" w:rsidRDefault="00722CB7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2520B13" w14:textId="428256D4" w:rsidR="00C37C35" w:rsidRPr="00D071A2" w:rsidRDefault="00D071A2" w:rsidP="00C37C3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 w:rsidRPr="00D071A2">
        <w:rPr>
          <w:rFonts w:ascii="Arial" w:eastAsia="Times New Roman" w:hAnsi="Arial" w:cs="Arial"/>
          <w:b/>
          <w:color w:val="002C5F"/>
          <w:sz w:val="28"/>
          <w:szCs w:val="28"/>
        </w:rPr>
        <w:t>La transformación de casa ruinosas en obras maestras</w:t>
      </w:r>
    </w:p>
    <w:p w14:paraId="407F8C94" w14:textId="77777777" w:rsidR="00C37C35" w:rsidRPr="00D071A2" w:rsidRDefault="00C37C35" w:rsidP="00C37C3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F483C3D" w14:textId="1FA25614" w:rsidR="00D071A2" w:rsidRDefault="00843D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El inversor inmobiliario </w:t>
      </w:r>
      <w:r w:rsidRPr="00D645E0">
        <w:rPr>
          <w:rFonts w:ascii="Arial" w:eastAsia="Times New Roman" w:hAnsi="Arial" w:cs="Arial"/>
          <w:b/>
          <w:bCs/>
          <w:sz w:val="24"/>
          <w:szCs w:val="24"/>
        </w:rPr>
        <w:t>James Dainard y su equipo</w:t>
      </w:r>
      <w:r>
        <w:rPr>
          <w:rFonts w:ascii="Arial" w:eastAsia="Times New Roman" w:hAnsi="Arial" w:cs="Arial"/>
          <w:sz w:val="24"/>
          <w:szCs w:val="24"/>
        </w:rPr>
        <w:t xml:space="preserve"> -integrado por el </w:t>
      </w:r>
      <w:r w:rsidRPr="005649CF">
        <w:rPr>
          <w:rFonts w:ascii="Arial" w:eastAsia="Times New Roman" w:hAnsi="Arial" w:cs="Arial"/>
          <w:sz w:val="24"/>
          <w:szCs w:val="24"/>
        </w:rPr>
        <w:t>project manager</w:t>
      </w:r>
      <w:r w:rsidRPr="00D645E0">
        <w:rPr>
          <w:rFonts w:ascii="Arial" w:eastAsia="Times New Roman" w:hAnsi="Arial" w:cs="Arial"/>
          <w:b/>
          <w:bCs/>
          <w:sz w:val="24"/>
          <w:szCs w:val="24"/>
        </w:rPr>
        <w:t xml:space="preserve"> Ryan Burgess y </w:t>
      </w:r>
      <w:r w:rsidRPr="005649CF">
        <w:rPr>
          <w:rFonts w:ascii="Arial" w:eastAsia="Times New Roman" w:hAnsi="Arial" w:cs="Arial"/>
          <w:sz w:val="24"/>
          <w:szCs w:val="24"/>
        </w:rPr>
        <w:t>la diseñadora</w:t>
      </w:r>
      <w:r w:rsidRPr="00D645E0">
        <w:rPr>
          <w:rFonts w:ascii="Arial" w:eastAsia="Times New Roman" w:hAnsi="Arial" w:cs="Arial"/>
          <w:b/>
          <w:bCs/>
          <w:sz w:val="24"/>
          <w:szCs w:val="24"/>
        </w:rPr>
        <w:t xml:space="preserve"> Megan Halter</w:t>
      </w:r>
      <w:r>
        <w:rPr>
          <w:rFonts w:ascii="Arial" w:eastAsia="Times New Roman" w:hAnsi="Arial" w:cs="Arial"/>
          <w:sz w:val="24"/>
          <w:szCs w:val="24"/>
        </w:rPr>
        <w:t>- emprenderán un</w:t>
      </w:r>
      <w:r w:rsidR="00D071A2">
        <w:rPr>
          <w:rFonts w:ascii="Arial" w:eastAsia="Times New Roman" w:hAnsi="Arial" w:cs="Arial"/>
          <w:sz w:val="24"/>
          <w:szCs w:val="24"/>
        </w:rPr>
        <w:t xml:space="preserve">a carrera contra reloj para </w:t>
      </w:r>
      <w:r>
        <w:rPr>
          <w:rFonts w:ascii="Arial" w:eastAsia="Times New Roman" w:hAnsi="Arial" w:cs="Arial"/>
          <w:sz w:val="24"/>
          <w:szCs w:val="24"/>
        </w:rPr>
        <w:t>transforma</w:t>
      </w:r>
      <w:r w:rsidR="00D071A2">
        <w:rPr>
          <w:rFonts w:ascii="Arial" w:eastAsia="Times New Roman" w:hAnsi="Arial" w:cs="Arial"/>
          <w:sz w:val="24"/>
          <w:szCs w:val="24"/>
        </w:rPr>
        <w:t xml:space="preserve">r viviendas </w:t>
      </w:r>
      <w:r>
        <w:rPr>
          <w:rFonts w:ascii="Arial" w:eastAsia="Times New Roman" w:hAnsi="Arial" w:cs="Arial"/>
          <w:sz w:val="24"/>
          <w:szCs w:val="24"/>
        </w:rPr>
        <w:t>decadentes</w:t>
      </w:r>
      <w:r w:rsidR="00D071A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en casas espectaculares en </w:t>
      </w:r>
      <w:r w:rsidR="00D071A2" w:rsidRPr="00D071A2">
        <w:rPr>
          <w:rFonts w:ascii="Arial" w:eastAsia="Times New Roman" w:hAnsi="Arial" w:cs="Arial"/>
          <w:b/>
          <w:bCs/>
          <w:sz w:val="24"/>
          <w:szCs w:val="24"/>
        </w:rPr>
        <w:t>‘Reformas zombies millonarias’</w:t>
      </w:r>
      <w:r w:rsidR="00D071A2">
        <w:rPr>
          <w:rFonts w:ascii="Arial" w:eastAsia="Times New Roman" w:hAnsi="Arial" w:cs="Arial"/>
          <w:sz w:val="24"/>
          <w:szCs w:val="24"/>
        </w:rPr>
        <w:t xml:space="preserve">. La zona de </w:t>
      </w:r>
      <w:r w:rsidR="00D071A2" w:rsidRPr="00A64DBA">
        <w:rPr>
          <w:rFonts w:ascii="Arial" w:eastAsia="Times New Roman" w:hAnsi="Arial" w:cs="Arial"/>
          <w:sz w:val="24"/>
          <w:szCs w:val="24"/>
        </w:rPr>
        <w:t>Seattle</w:t>
      </w:r>
      <w:r w:rsidR="00D071A2">
        <w:rPr>
          <w:rFonts w:ascii="Arial" w:eastAsia="Times New Roman" w:hAnsi="Arial" w:cs="Arial"/>
          <w:sz w:val="24"/>
          <w:szCs w:val="24"/>
        </w:rPr>
        <w:t xml:space="preserve"> en Estados Unidos será el área de acción donde Dainard y su equipo de expertos </w:t>
      </w:r>
      <w:r w:rsidR="00D071A2" w:rsidRPr="00D645E0">
        <w:rPr>
          <w:rFonts w:ascii="Arial" w:eastAsia="Times New Roman" w:hAnsi="Arial" w:cs="Arial"/>
          <w:b/>
          <w:bCs/>
          <w:sz w:val="24"/>
          <w:szCs w:val="24"/>
        </w:rPr>
        <w:t>afrontarán el titánico desafío de encontrar inmuebles ruinosos para convertirlos, con un presupuesto determinado, en impresionantes casas</w:t>
      </w:r>
      <w:r w:rsidR="00D071A2">
        <w:rPr>
          <w:rFonts w:ascii="Arial" w:eastAsia="Times New Roman" w:hAnsi="Arial" w:cs="Arial"/>
          <w:sz w:val="24"/>
          <w:szCs w:val="24"/>
        </w:rPr>
        <w:t xml:space="preserve">, cuyo valor tras la remodelación superará el millón de dólares. 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James aportará el dinero y un plan, mientras que </w:t>
      </w:r>
      <w:r w:rsidR="00D071A2">
        <w:rPr>
          <w:rFonts w:ascii="Arial" w:eastAsia="Times New Roman" w:hAnsi="Arial" w:cs="Arial"/>
          <w:sz w:val="24"/>
          <w:szCs w:val="24"/>
        </w:rPr>
        <w:t xml:space="preserve">un </w:t>
      </w:r>
      <w:r w:rsidR="00D071A2" w:rsidRPr="00F348E6">
        <w:rPr>
          <w:rFonts w:ascii="Arial" w:eastAsia="Times New Roman" w:hAnsi="Arial" w:cs="Arial"/>
          <w:sz w:val="24"/>
          <w:szCs w:val="24"/>
        </w:rPr>
        <w:t>socio</w:t>
      </w:r>
      <w:r w:rsidR="00D071A2">
        <w:rPr>
          <w:rFonts w:ascii="Arial" w:eastAsia="Times New Roman" w:hAnsi="Arial" w:cs="Arial"/>
          <w:sz w:val="24"/>
          <w:szCs w:val="24"/>
        </w:rPr>
        <w:t xml:space="preserve"> novato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 supervisará la renovación. </w:t>
      </w:r>
      <w:r w:rsidR="00D071A2">
        <w:rPr>
          <w:rFonts w:ascii="Arial" w:eastAsia="Times New Roman" w:hAnsi="Arial" w:cs="Arial"/>
          <w:sz w:val="24"/>
          <w:szCs w:val="24"/>
        </w:rPr>
        <w:t>Dainard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 y su equipo</w:t>
      </w:r>
      <w:r w:rsidR="00D071A2">
        <w:rPr>
          <w:rFonts w:ascii="Arial" w:eastAsia="Times New Roman" w:hAnsi="Arial" w:cs="Arial"/>
          <w:sz w:val="24"/>
          <w:szCs w:val="24"/>
        </w:rPr>
        <w:t xml:space="preserve"> </w:t>
      </w:r>
      <w:r w:rsidR="00D071A2" w:rsidRPr="00F348E6">
        <w:rPr>
          <w:rFonts w:ascii="Arial" w:eastAsia="Times New Roman" w:hAnsi="Arial" w:cs="Arial"/>
          <w:sz w:val="24"/>
          <w:szCs w:val="24"/>
        </w:rPr>
        <w:t>evaluarán el proyecto y determinarán si cumple con los estándares</w:t>
      </w:r>
      <w:r w:rsidR="00D071A2">
        <w:rPr>
          <w:rFonts w:ascii="Arial" w:eastAsia="Times New Roman" w:hAnsi="Arial" w:cs="Arial"/>
          <w:sz w:val="24"/>
          <w:szCs w:val="24"/>
        </w:rPr>
        <w:t xml:space="preserve"> o no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. </w:t>
      </w:r>
      <w:r w:rsidR="00D071A2">
        <w:rPr>
          <w:rFonts w:ascii="Arial" w:eastAsia="Times New Roman" w:hAnsi="Arial" w:cs="Arial"/>
          <w:sz w:val="24"/>
          <w:szCs w:val="24"/>
        </w:rPr>
        <w:t>Si todo va bien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, </w:t>
      </w:r>
      <w:r w:rsidR="00D071A2">
        <w:rPr>
          <w:rFonts w:ascii="Arial" w:eastAsia="Times New Roman" w:hAnsi="Arial" w:cs="Arial"/>
          <w:sz w:val="24"/>
          <w:szCs w:val="24"/>
        </w:rPr>
        <w:t xml:space="preserve">se 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dividirán las ganancias al 50% </w:t>
      </w:r>
      <w:r w:rsidR="00D071A2">
        <w:rPr>
          <w:rFonts w:ascii="Arial" w:eastAsia="Times New Roman" w:hAnsi="Arial" w:cs="Arial"/>
          <w:sz w:val="24"/>
          <w:szCs w:val="24"/>
        </w:rPr>
        <w:t>y en caso contrario,</w:t>
      </w:r>
      <w:r w:rsidR="00D071A2" w:rsidRPr="00F348E6">
        <w:rPr>
          <w:rFonts w:ascii="Arial" w:eastAsia="Times New Roman" w:hAnsi="Arial" w:cs="Arial"/>
          <w:sz w:val="24"/>
          <w:szCs w:val="24"/>
        </w:rPr>
        <w:t xml:space="preserve"> James se hará cargo de la renovación y se quedará con las ganancias.</w:t>
      </w:r>
      <w:r w:rsidR="00D071A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B6BE4F5" w14:textId="77777777" w:rsidR="00D071A2" w:rsidRDefault="00D071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075AB8D6" w14:textId="77777777" w:rsidR="00D071A2" w:rsidRPr="002169D5" w:rsidRDefault="00D071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James Dainard, cerca de dos décadas invirtiendo en bienes raíces</w:t>
      </w:r>
    </w:p>
    <w:p w14:paraId="5E51E8BE" w14:textId="77777777" w:rsidR="00D071A2" w:rsidRDefault="00D071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655024D7" w14:textId="59C86408" w:rsidR="00D071A2" w:rsidRDefault="00D071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D071A2">
        <w:rPr>
          <w:rFonts w:ascii="Arial" w:eastAsia="Times New Roman" w:hAnsi="Arial" w:cs="Arial"/>
          <w:sz w:val="24"/>
          <w:szCs w:val="24"/>
        </w:rPr>
        <w:t xml:space="preserve">Inversor, emprendedor y bróker, </w:t>
      </w:r>
      <w:r w:rsidRPr="00D071A2">
        <w:rPr>
          <w:rFonts w:ascii="Arial" w:eastAsia="Times New Roman" w:hAnsi="Arial" w:cs="Arial"/>
          <w:b/>
          <w:bCs/>
          <w:sz w:val="24"/>
          <w:szCs w:val="24"/>
        </w:rPr>
        <w:t xml:space="preserve">James Dainard </w:t>
      </w:r>
      <w:r w:rsidRPr="00D071A2">
        <w:rPr>
          <w:rFonts w:ascii="Arial" w:eastAsia="Times New Roman" w:hAnsi="Arial" w:cs="Arial"/>
          <w:sz w:val="24"/>
          <w:szCs w:val="24"/>
        </w:rPr>
        <w:t xml:space="preserve">es una destacada figura en el sector inmobiliario estadounidense, con más de 4.000 transacciones de inversión en su haber. Lleva casi 20 años invirtiendo en bienes raíces y ha fundado diversas empresas: es cofundador de la entidad financiera Heaton Dainard Real Estate y es el fundador de la compañía de financiación Intrust Funding y de ProjectRE, empresa especializada en la formación para inversores y en la reparación y venta de propiedades. En su carrera profesional, destaca también su labor como presentador del popular </w:t>
      </w:r>
      <w:r w:rsidRPr="00DD6912">
        <w:rPr>
          <w:rFonts w:ascii="Arial" w:eastAsia="Times New Roman" w:hAnsi="Arial" w:cs="Arial"/>
          <w:i/>
          <w:iCs/>
          <w:sz w:val="24"/>
          <w:szCs w:val="24"/>
        </w:rPr>
        <w:t xml:space="preserve">podcast </w:t>
      </w:r>
      <w:r w:rsidRPr="00D071A2">
        <w:rPr>
          <w:rFonts w:ascii="Arial" w:eastAsia="Times New Roman" w:hAnsi="Arial" w:cs="Arial"/>
          <w:sz w:val="24"/>
          <w:szCs w:val="24"/>
        </w:rPr>
        <w:t xml:space="preserve">inmobiliario ‘On the </w:t>
      </w:r>
      <w:r w:rsidR="00876252">
        <w:rPr>
          <w:rFonts w:ascii="Arial" w:eastAsia="Times New Roman" w:hAnsi="Arial" w:cs="Arial"/>
          <w:sz w:val="24"/>
          <w:szCs w:val="24"/>
        </w:rPr>
        <w:t>m</w:t>
      </w:r>
      <w:r w:rsidRPr="00D071A2">
        <w:rPr>
          <w:rFonts w:ascii="Arial" w:eastAsia="Times New Roman" w:hAnsi="Arial" w:cs="Arial"/>
          <w:sz w:val="24"/>
          <w:szCs w:val="24"/>
        </w:rPr>
        <w:t xml:space="preserve">arket’ y su faceta como escritor tras la publicación de su libro ‘The </w:t>
      </w:r>
      <w:r w:rsidR="00876252">
        <w:rPr>
          <w:rFonts w:ascii="Arial" w:eastAsia="Times New Roman" w:hAnsi="Arial" w:cs="Arial"/>
          <w:sz w:val="24"/>
          <w:szCs w:val="24"/>
        </w:rPr>
        <w:t>h</w:t>
      </w:r>
      <w:r w:rsidRPr="00D071A2">
        <w:rPr>
          <w:rFonts w:ascii="Arial" w:eastAsia="Times New Roman" w:hAnsi="Arial" w:cs="Arial"/>
          <w:sz w:val="24"/>
          <w:szCs w:val="24"/>
        </w:rPr>
        <w:t xml:space="preserve">ouse </w:t>
      </w:r>
      <w:r w:rsidR="00876252">
        <w:rPr>
          <w:rFonts w:ascii="Arial" w:eastAsia="Times New Roman" w:hAnsi="Arial" w:cs="Arial"/>
          <w:sz w:val="24"/>
          <w:szCs w:val="24"/>
        </w:rPr>
        <w:t>f</w:t>
      </w:r>
      <w:r w:rsidRPr="00D071A2">
        <w:rPr>
          <w:rFonts w:ascii="Arial" w:eastAsia="Times New Roman" w:hAnsi="Arial" w:cs="Arial"/>
          <w:sz w:val="24"/>
          <w:szCs w:val="24"/>
        </w:rPr>
        <w:t xml:space="preserve">lipping </w:t>
      </w:r>
      <w:r w:rsidR="00876252">
        <w:rPr>
          <w:rFonts w:ascii="Arial" w:eastAsia="Times New Roman" w:hAnsi="Arial" w:cs="Arial"/>
          <w:sz w:val="24"/>
          <w:szCs w:val="24"/>
        </w:rPr>
        <w:t>f</w:t>
      </w:r>
      <w:r w:rsidRPr="00D071A2">
        <w:rPr>
          <w:rFonts w:ascii="Arial" w:eastAsia="Times New Roman" w:hAnsi="Arial" w:cs="Arial"/>
          <w:sz w:val="24"/>
          <w:szCs w:val="24"/>
        </w:rPr>
        <w:t>ramework’.</w:t>
      </w:r>
    </w:p>
    <w:p w14:paraId="1912E355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</w:p>
    <w:p w14:paraId="31293225" w14:textId="77777777" w:rsidR="00D071A2" w:rsidRPr="00DE0F41" w:rsidRDefault="00D071A2" w:rsidP="00D071A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 xml:space="preserve">En el arranque del </w:t>
      </w:r>
      <w:r w:rsidRPr="00DE0F41">
        <w:rPr>
          <w:rFonts w:ascii="Arial" w:eastAsia="Times New Roman" w:hAnsi="Arial" w:cs="Arial"/>
          <w:b/>
          <w:i/>
          <w:iCs/>
          <w:color w:val="002C5F"/>
          <w:sz w:val="28"/>
          <w:szCs w:val="28"/>
        </w:rPr>
        <w:t>docureality</w:t>
      </w:r>
      <w:r>
        <w:rPr>
          <w:rFonts w:ascii="Arial" w:eastAsia="Times New Roman" w:hAnsi="Arial" w:cs="Arial"/>
          <w:b/>
          <w:color w:val="002C5F"/>
          <w:sz w:val="28"/>
          <w:szCs w:val="28"/>
        </w:rPr>
        <w:t>…</w:t>
      </w:r>
    </w:p>
    <w:p w14:paraId="5BEE40B0" w14:textId="77777777" w:rsidR="00727285" w:rsidRPr="003D28F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0F69906" w14:textId="31CCFEAE" w:rsidR="00727285" w:rsidRDefault="00D071A2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D071A2">
        <w:rPr>
          <w:rFonts w:ascii="Arial" w:eastAsia="Times New Roman" w:hAnsi="Arial" w:cs="Arial"/>
          <w:sz w:val="24"/>
          <w:szCs w:val="24"/>
        </w:rPr>
        <w:t xml:space="preserve">Un ambicioso inversor inmobiliario encuentra una casa </w:t>
      </w:r>
      <w:r w:rsidR="00341CC0">
        <w:rPr>
          <w:rFonts w:ascii="Arial" w:eastAsia="Times New Roman" w:hAnsi="Arial" w:cs="Arial"/>
          <w:sz w:val="24"/>
          <w:szCs w:val="24"/>
        </w:rPr>
        <w:t>en ruinas y</w:t>
      </w:r>
      <w:r w:rsidRPr="00D071A2">
        <w:rPr>
          <w:rFonts w:ascii="Arial" w:eastAsia="Times New Roman" w:hAnsi="Arial" w:cs="Arial"/>
          <w:sz w:val="24"/>
          <w:szCs w:val="24"/>
        </w:rPr>
        <w:t xml:space="preserve"> con gran potencial en Seattle, pero carece del dinero necesario para llevar a cabo la remodelación. Intrigado por las posibilidades del inmueble, James Dainard se muestra receloso en un primer momento debido </w:t>
      </w:r>
      <w:r w:rsidR="00AB5BE8">
        <w:rPr>
          <w:rFonts w:ascii="Arial" w:eastAsia="Times New Roman" w:hAnsi="Arial" w:cs="Arial"/>
          <w:sz w:val="24"/>
          <w:szCs w:val="24"/>
        </w:rPr>
        <w:t xml:space="preserve">a </w:t>
      </w:r>
      <w:r w:rsidRPr="00D071A2">
        <w:rPr>
          <w:rFonts w:ascii="Arial" w:eastAsia="Times New Roman" w:hAnsi="Arial" w:cs="Arial"/>
          <w:sz w:val="24"/>
          <w:szCs w:val="24"/>
        </w:rPr>
        <w:t>la fachada poco atractiva y a la distribución irregular de la vivienda. Tras decidir colaborar</w:t>
      </w:r>
      <w:r w:rsidR="00822120">
        <w:rPr>
          <w:rFonts w:ascii="Arial" w:eastAsia="Times New Roman" w:hAnsi="Arial" w:cs="Arial"/>
          <w:sz w:val="24"/>
          <w:szCs w:val="24"/>
        </w:rPr>
        <w:t xml:space="preserve"> </w:t>
      </w:r>
      <w:r w:rsidRPr="00D071A2">
        <w:rPr>
          <w:rFonts w:ascii="Arial" w:eastAsia="Times New Roman" w:hAnsi="Arial" w:cs="Arial"/>
          <w:sz w:val="24"/>
          <w:szCs w:val="24"/>
        </w:rPr>
        <w:t>juntos en el proyecto de reforma inmobiliaria, diversos costes inesperados y los desafíos del ambicioso diseño amenazan la colaboración entre ambos, por lo que buscarán la manera de sacar la máxima rentabilidad del inmueble.</w:t>
      </w:r>
    </w:p>
    <w:p w14:paraId="0DFD7693" w14:textId="77777777" w:rsidR="00727285" w:rsidRPr="00EA032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0"/>
          <w:szCs w:val="20"/>
        </w:rPr>
      </w:pPr>
    </w:p>
    <w:p w14:paraId="2292B347" w14:textId="77777777" w:rsidR="00727285" w:rsidRPr="0077048C" w:rsidRDefault="00727285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sectPr w:rsidR="00727285" w:rsidRPr="0077048C" w:rsidSect="009A3190">
      <w:footerReference w:type="default" r:id="rId9"/>
      <w:pgSz w:w="11906" w:h="16838"/>
      <w:pgMar w:top="1276" w:right="1558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6838D" w14:textId="77777777" w:rsidR="00FF11F9" w:rsidRDefault="00FF11F9" w:rsidP="00AE7C8B">
      <w:pPr>
        <w:spacing w:after="0" w:line="240" w:lineRule="auto"/>
      </w:pPr>
      <w:r>
        <w:separator/>
      </w:r>
    </w:p>
  </w:endnote>
  <w:endnote w:type="continuationSeparator" w:id="0">
    <w:p w14:paraId="6961562D" w14:textId="77777777" w:rsidR="00FF11F9" w:rsidRDefault="00FF11F9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4" name="Imagen 4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5" name="Imagen 5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33BB" w14:textId="77777777" w:rsidR="00FF11F9" w:rsidRDefault="00FF11F9" w:rsidP="00AE7C8B">
      <w:pPr>
        <w:spacing w:after="0" w:line="240" w:lineRule="auto"/>
      </w:pPr>
      <w:r>
        <w:separator/>
      </w:r>
    </w:p>
  </w:footnote>
  <w:footnote w:type="continuationSeparator" w:id="0">
    <w:p w14:paraId="39555076" w14:textId="77777777" w:rsidR="00FF11F9" w:rsidRDefault="00FF11F9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574D2F"/>
    <w:multiLevelType w:val="hybridMultilevel"/>
    <w:tmpl w:val="7B8413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9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8"/>
  </w:num>
  <w:num w:numId="8" w16cid:durableId="1522820856">
    <w:abstractNumId w:val="0"/>
  </w:num>
  <w:num w:numId="9" w16cid:durableId="221914443">
    <w:abstractNumId w:val="5"/>
  </w:num>
  <w:num w:numId="10" w16cid:durableId="193524216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75C1"/>
    <w:rsid w:val="00020098"/>
    <w:rsid w:val="0003185D"/>
    <w:rsid w:val="00034226"/>
    <w:rsid w:val="00035935"/>
    <w:rsid w:val="00037ACE"/>
    <w:rsid w:val="00041FC1"/>
    <w:rsid w:val="00046420"/>
    <w:rsid w:val="000508C5"/>
    <w:rsid w:val="0005418C"/>
    <w:rsid w:val="00055416"/>
    <w:rsid w:val="000558FF"/>
    <w:rsid w:val="000567DD"/>
    <w:rsid w:val="0005706E"/>
    <w:rsid w:val="00060199"/>
    <w:rsid w:val="00064257"/>
    <w:rsid w:val="00070297"/>
    <w:rsid w:val="00072694"/>
    <w:rsid w:val="00072E2B"/>
    <w:rsid w:val="00075EA1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5498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621C"/>
    <w:rsid w:val="00187609"/>
    <w:rsid w:val="00190DD6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540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504B0"/>
    <w:rsid w:val="00251214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58B0"/>
    <w:rsid w:val="002B7654"/>
    <w:rsid w:val="002C0081"/>
    <w:rsid w:val="002C1A73"/>
    <w:rsid w:val="002C33F9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81F"/>
    <w:rsid w:val="002F39AA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103CE"/>
    <w:rsid w:val="0031056C"/>
    <w:rsid w:val="003109CF"/>
    <w:rsid w:val="0031181A"/>
    <w:rsid w:val="00312762"/>
    <w:rsid w:val="00312E0E"/>
    <w:rsid w:val="00313A0E"/>
    <w:rsid w:val="00314CA5"/>
    <w:rsid w:val="003157D9"/>
    <w:rsid w:val="0031628D"/>
    <w:rsid w:val="00321A6F"/>
    <w:rsid w:val="00323C50"/>
    <w:rsid w:val="003252FD"/>
    <w:rsid w:val="00325A6B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1CC0"/>
    <w:rsid w:val="00343DB8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28FD"/>
    <w:rsid w:val="003D4524"/>
    <w:rsid w:val="003D47F5"/>
    <w:rsid w:val="003D4CAD"/>
    <w:rsid w:val="003D65EC"/>
    <w:rsid w:val="003E05E6"/>
    <w:rsid w:val="003E0721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85263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2D2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3AD0"/>
    <w:rsid w:val="00583B81"/>
    <w:rsid w:val="00584505"/>
    <w:rsid w:val="00585079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6B99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C7AEE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6DD1"/>
    <w:rsid w:val="007010A6"/>
    <w:rsid w:val="0070123C"/>
    <w:rsid w:val="007012F7"/>
    <w:rsid w:val="00701386"/>
    <w:rsid w:val="007022E8"/>
    <w:rsid w:val="00706B40"/>
    <w:rsid w:val="007074EA"/>
    <w:rsid w:val="00707BEF"/>
    <w:rsid w:val="00710629"/>
    <w:rsid w:val="007148E6"/>
    <w:rsid w:val="00716709"/>
    <w:rsid w:val="0071729E"/>
    <w:rsid w:val="00720F35"/>
    <w:rsid w:val="00721AC0"/>
    <w:rsid w:val="00722CB7"/>
    <w:rsid w:val="007252BF"/>
    <w:rsid w:val="00727285"/>
    <w:rsid w:val="007307B6"/>
    <w:rsid w:val="00730F33"/>
    <w:rsid w:val="00732B3A"/>
    <w:rsid w:val="00734C50"/>
    <w:rsid w:val="00741556"/>
    <w:rsid w:val="00742582"/>
    <w:rsid w:val="00743902"/>
    <w:rsid w:val="00745C65"/>
    <w:rsid w:val="00750AE4"/>
    <w:rsid w:val="007519EA"/>
    <w:rsid w:val="00751EE8"/>
    <w:rsid w:val="00753705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1E14"/>
    <w:rsid w:val="007C2523"/>
    <w:rsid w:val="007D1644"/>
    <w:rsid w:val="007D3F87"/>
    <w:rsid w:val="007D64AC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F74"/>
    <w:rsid w:val="00822120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3DA2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39DB"/>
    <w:rsid w:val="00864D2A"/>
    <w:rsid w:val="00866EFE"/>
    <w:rsid w:val="00870128"/>
    <w:rsid w:val="00871039"/>
    <w:rsid w:val="00874A70"/>
    <w:rsid w:val="008760C3"/>
    <w:rsid w:val="00876252"/>
    <w:rsid w:val="00880243"/>
    <w:rsid w:val="0088136E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3E57"/>
    <w:rsid w:val="008E6FAA"/>
    <w:rsid w:val="008F1B37"/>
    <w:rsid w:val="008F1DCC"/>
    <w:rsid w:val="008F25F2"/>
    <w:rsid w:val="0090262D"/>
    <w:rsid w:val="00905A20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F08"/>
    <w:rsid w:val="009D7F25"/>
    <w:rsid w:val="009E091C"/>
    <w:rsid w:val="009E0F5E"/>
    <w:rsid w:val="009E14CF"/>
    <w:rsid w:val="009E2658"/>
    <w:rsid w:val="009E39D6"/>
    <w:rsid w:val="009E43A1"/>
    <w:rsid w:val="009E57E9"/>
    <w:rsid w:val="009F0B7B"/>
    <w:rsid w:val="009F1935"/>
    <w:rsid w:val="009F4B4C"/>
    <w:rsid w:val="009F4F15"/>
    <w:rsid w:val="009F5C87"/>
    <w:rsid w:val="00A00BD2"/>
    <w:rsid w:val="00A01153"/>
    <w:rsid w:val="00A04E65"/>
    <w:rsid w:val="00A0527F"/>
    <w:rsid w:val="00A05FA0"/>
    <w:rsid w:val="00A0718C"/>
    <w:rsid w:val="00A077C5"/>
    <w:rsid w:val="00A07A44"/>
    <w:rsid w:val="00A07C31"/>
    <w:rsid w:val="00A11826"/>
    <w:rsid w:val="00A14B52"/>
    <w:rsid w:val="00A226D2"/>
    <w:rsid w:val="00A22BBA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5023D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00C"/>
    <w:rsid w:val="00A96967"/>
    <w:rsid w:val="00A96D6F"/>
    <w:rsid w:val="00A97677"/>
    <w:rsid w:val="00AA10D6"/>
    <w:rsid w:val="00AA1739"/>
    <w:rsid w:val="00AA2833"/>
    <w:rsid w:val="00AA3501"/>
    <w:rsid w:val="00AA40B8"/>
    <w:rsid w:val="00AA5813"/>
    <w:rsid w:val="00AB1F2C"/>
    <w:rsid w:val="00AB25C9"/>
    <w:rsid w:val="00AB39D7"/>
    <w:rsid w:val="00AB551A"/>
    <w:rsid w:val="00AB5BE8"/>
    <w:rsid w:val="00AB6AA4"/>
    <w:rsid w:val="00AB744F"/>
    <w:rsid w:val="00AB7590"/>
    <w:rsid w:val="00AC01CB"/>
    <w:rsid w:val="00AC0DB0"/>
    <w:rsid w:val="00AC1C2F"/>
    <w:rsid w:val="00AC31EC"/>
    <w:rsid w:val="00AC62B1"/>
    <w:rsid w:val="00AC644E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7D35"/>
    <w:rsid w:val="00BA15A5"/>
    <w:rsid w:val="00BA7BDD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5BF1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47AE"/>
    <w:rsid w:val="00BF4CFC"/>
    <w:rsid w:val="00BF5030"/>
    <w:rsid w:val="00BF7B47"/>
    <w:rsid w:val="00C02171"/>
    <w:rsid w:val="00C0273B"/>
    <w:rsid w:val="00C037D6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17581"/>
    <w:rsid w:val="00C20AFA"/>
    <w:rsid w:val="00C21768"/>
    <w:rsid w:val="00C21A73"/>
    <w:rsid w:val="00C22E55"/>
    <w:rsid w:val="00C2355F"/>
    <w:rsid w:val="00C23C34"/>
    <w:rsid w:val="00C23CAC"/>
    <w:rsid w:val="00C254F6"/>
    <w:rsid w:val="00C31B92"/>
    <w:rsid w:val="00C32519"/>
    <w:rsid w:val="00C326B7"/>
    <w:rsid w:val="00C32B63"/>
    <w:rsid w:val="00C36E95"/>
    <w:rsid w:val="00C37C3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1A2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6912"/>
    <w:rsid w:val="00DD7773"/>
    <w:rsid w:val="00DD786F"/>
    <w:rsid w:val="00DE105D"/>
    <w:rsid w:val="00DE20D6"/>
    <w:rsid w:val="00DE2579"/>
    <w:rsid w:val="00DE268F"/>
    <w:rsid w:val="00DE2D5D"/>
    <w:rsid w:val="00DE2FFE"/>
    <w:rsid w:val="00DE38CA"/>
    <w:rsid w:val="00DE3B71"/>
    <w:rsid w:val="00DE3FFD"/>
    <w:rsid w:val="00DF2E33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167FF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3916"/>
    <w:rsid w:val="00EA4583"/>
    <w:rsid w:val="00EA4E70"/>
    <w:rsid w:val="00EA4EAC"/>
    <w:rsid w:val="00EA50DF"/>
    <w:rsid w:val="00EA5322"/>
    <w:rsid w:val="00EB0542"/>
    <w:rsid w:val="00EB2A1F"/>
    <w:rsid w:val="00EB3A06"/>
    <w:rsid w:val="00EB5B6E"/>
    <w:rsid w:val="00EB5FC0"/>
    <w:rsid w:val="00EB67A0"/>
    <w:rsid w:val="00EB6C9D"/>
    <w:rsid w:val="00EB6EB6"/>
    <w:rsid w:val="00EB7256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0F0B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D54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F11F9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592</Words>
  <Characters>3240</Characters>
  <Application>Microsoft Office Word</Application>
  <DocSecurity>0</DocSecurity>
  <Lines>70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15</cp:revision>
  <cp:lastPrinted>2026-10-22T11:21:00Z</cp:lastPrinted>
  <dcterms:created xsi:type="dcterms:W3CDTF">2026-07-15T10:22:00Z</dcterms:created>
  <dcterms:modified xsi:type="dcterms:W3CDTF">2026-10-29T08:55:00Z</dcterms:modified>
</cp:coreProperties>
</file>