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52A0AE25" w:rsidR="00640C7D" w:rsidRPr="00B6707B" w:rsidRDefault="00FE628D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AA78D3" wp14:editId="24319339">
            <wp:simplePos x="0" y="0"/>
            <wp:positionH relativeFrom="column">
              <wp:posOffset>-19555</wp:posOffset>
            </wp:positionH>
            <wp:positionV relativeFrom="paragraph">
              <wp:posOffset>0</wp:posOffset>
            </wp:positionV>
            <wp:extent cx="1325880" cy="642620"/>
            <wp:effectExtent l="0" t="0" r="7620" b="5080"/>
            <wp:wrapSquare wrapText="bothSides"/>
            <wp:docPr id="1580180333" name="Imagen 1" descr="Una señal de al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0333" name="Imagen 1" descr="Una señal de alto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8C"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7945AC83">
            <wp:simplePos x="0" y="0"/>
            <wp:positionH relativeFrom="margin">
              <wp:posOffset>3100705</wp:posOffset>
            </wp:positionH>
            <wp:positionV relativeFrom="margin">
              <wp:posOffset>-34795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47764CC8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Pr="00AF0B91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7D79E8" w14:textId="5AC01CB3" w:rsidR="004E268E" w:rsidRPr="00AF0B91" w:rsidRDefault="00F0266E" w:rsidP="00AF0B91">
      <w:pPr>
        <w:rPr>
          <w:rFonts w:ascii="Arial" w:eastAsia="Arial" w:hAnsi="Arial" w:cs="Arial"/>
          <w:sz w:val="24"/>
          <w:szCs w:val="24"/>
        </w:rPr>
      </w:pPr>
      <w:r w:rsidRPr="00AF0B91">
        <w:rPr>
          <w:rFonts w:ascii="Arial" w:eastAsia="Arial" w:hAnsi="Arial" w:cs="Arial"/>
          <w:sz w:val="24"/>
          <w:szCs w:val="24"/>
        </w:rPr>
        <w:t xml:space="preserve">Madrid, </w:t>
      </w:r>
      <w:r w:rsidR="004334FF">
        <w:rPr>
          <w:rFonts w:ascii="Arial" w:eastAsia="Arial" w:hAnsi="Arial" w:cs="Arial"/>
          <w:sz w:val="24"/>
          <w:szCs w:val="24"/>
        </w:rPr>
        <w:t>30</w:t>
      </w:r>
      <w:r w:rsidRPr="00AF0B91">
        <w:rPr>
          <w:rFonts w:ascii="Arial" w:eastAsia="Arial" w:hAnsi="Arial" w:cs="Arial"/>
          <w:sz w:val="24"/>
          <w:szCs w:val="24"/>
        </w:rPr>
        <w:t xml:space="preserve"> de </w:t>
      </w:r>
      <w:r w:rsidR="004334FF">
        <w:rPr>
          <w:rFonts w:ascii="Arial" w:eastAsia="Arial" w:hAnsi="Arial" w:cs="Arial"/>
          <w:sz w:val="24"/>
          <w:szCs w:val="24"/>
        </w:rPr>
        <w:t>junio</w:t>
      </w:r>
      <w:r w:rsidR="00085CE9" w:rsidRPr="00AF0B91">
        <w:rPr>
          <w:rFonts w:ascii="Arial" w:eastAsia="Arial" w:hAnsi="Arial" w:cs="Arial"/>
          <w:sz w:val="24"/>
          <w:szCs w:val="24"/>
        </w:rPr>
        <w:t xml:space="preserve"> </w:t>
      </w:r>
      <w:r w:rsidRPr="00AF0B91">
        <w:rPr>
          <w:rFonts w:ascii="Arial" w:eastAsia="Arial" w:hAnsi="Arial" w:cs="Arial"/>
          <w:sz w:val="24"/>
          <w:szCs w:val="24"/>
        </w:rPr>
        <w:t>de 202</w:t>
      </w:r>
      <w:r w:rsidR="004D23DF">
        <w:rPr>
          <w:rFonts w:ascii="Arial" w:eastAsia="Arial" w:hAnsi="Arial" w:cs="Arial"/>
          <w:sz w:val="24"/>
          <w:szCs w:val="24"/>
        </w:rPr>
        <w:t>6</w:t>
      </w:r>
    </w:p>
    <w:p w14:paraId="7FDE9185" w14:textId="77777777" w:rsidR="00820CFF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14A66A70" w14:textId="57FBC8FC" w:rsidR="001E77B6" w:rsidRPr="00AF0B91" w:rsidRDefault="004334FF" w:rsidP="00AF0B91">
      <w:pPr>
        <w:pStyle w:val="Default"/>
        <w:jc w:val="both"/>
        <w:rPr>
          <w:rFonts w:ascii="Arial" w:hAnsi="Arial" w:cs="Arial"/>
          <w:bCs/>
          <w:color w:val="002C5F"/>
          <w:sz w:val="44"/>
          <w:szCs w:val="44"/>
        </w:rPr>
      </w:pPr>
      <w:r>
        <w:rPr>
          <w:rFonts w:ascii="Arial" w:hAnsi="Arial" w:cs="Arial"/>
          <w:bCs/>
          <w:color w:val="002C5F"/>
          <w:sz w:val="44"/>
          <w:szCs w:val="44"/>
        </w:rPr>
        <w:t>Ana Rosa Quinta</w:t>
      </w:r>
      <w:r w:rsidR="006B4E0D">
        <w:rPr>
          <w:rFonts w:ascii="Arial" w:hAnsi="Arial" w:cs="Arial"/>
          <w:bCs/>
          <w:color w:val="002C5F"/>
          <w:sz w:val="44"/>
          <w:szCs w:val="44"/>
        </w:rPr>
        <w:t>na</w:t>
      </w:r>
      <w:r>
        <w:rPr>
          <w:rFonts w:ascii="Arial" w:hAnsi="Arial" w:cs="Arial"/>
          <w:bCs/>
          <w:color w:val="002C5F"/>
          <w:sz w:val="44"/>
          <w:szCs w:val="44"/>
        </w:rPr>
        <w:t xml:space="preserve"> </w:t>
      </w:r>
      <w:r w:rsidR="00834275">
        <w:rPr>
          <w:rFonts w:ascii="Arial" w:hAnsi="Arial" w:cs="Arial"/>
          <w:bCs/>
          <w:color w:val="002C5F"/>
          <w:sz w:val="44"/>
          <w:szCs w:val="44"/>
        </w:rPr>
        <w:t>aboga por</w:t>
      </w:r>
      <w:r>
        <w:rPr>
          <w:rFonts w:ascii="Arial" w:hAnsi="Arial" w:cs="Arial"/>
          <w:bCs/>
          <w:color w:val="002C5F"/>
          <w:sz w:val="44"/>
          <w:szCs w:val="44"/>
        </w:rPr>
        <w:t xml:space="preserve"> la prevención de los incendios en la campaña de </w:t>
      </w:r>
      <w:r w:rsidR="001E77B6" w:rsidRPr="00AF0B91">
        <w:rPr>
          <w:rFonts w:ascii="Arial" w:hAnsi="Arial" w:cs="Arial"/>
          <w:bCs/>
          <w:color w:val="002C5F"/>
          <w:sz w:val="44"/>
          <w:szCs w:val="44"/>
        </w:rPr>
        <w:t xml:space="preserve">‘12 Meses, 12 Causas’ </w:t>
      </w:r>
      <w:r>
        <w:rPr>
          <w:rFonts w:ascii="Arial" w:hAnsi="Arial" w:cs="Arial"/>
          <w:bCs/>
          <w:color w:val="002C5F"/>
          <w:sz w:val="44"/>
          <w:szCs w:val="44"/>
        </w:rPr>
        <w:t>de julio</w:t>
      </w:r>
    </w:p>
    <w:p w14:paraId="01F65693" w14:textId="77777777" w:rsidR="001E77B6" w:rsidRPr="00AF0B91" w:rsidRDefault="001E77B6" w:rsidP="00AF0B91">
      <w:pPr>
        <w:pStyle w:val="Default"/>
        <w:jc w:val="both"/>
        <w:rPr>
          <w:rFonts w:ascii="Arial" w:hAnsi="Arial" w:cs="Arial"/>
          <w:b/>
          <w:sz w:val="42"/>
          <w:szCs w:val="42"/>
        </w:rPr>
      </w:pPr>
    </w:p>
    <w:p w14:paraId="6F90C5D1" w14:textId="77777777" w:rsidR="001D1338" w:rsidRDefault="001D1338" w:rsidP="00AF0B91">
      <w:pPr>
        <w:pStyle w:val="Default"/>
        <w:jc w:val="both"/>
        <w:rPr>
          <w:rFonts w:ascii="Arial" w:hAnsi="Arial" w:cs="Arial"/>
          <w:b/>
        </w:rPr>
      </w:pPr>
    </w:p>
    <w:p w14:paraId="00A49B12" w14:textId="28F48162" w:rsidR="001D1338" w:rsidRDefault="004334FF" w:rsidP="00AF0B91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 Rosa Quintana: </w:t>
      </w:r>
      <w:r w:rsidRPr="0097241E">
        <w:rPr>
          <w:rFonts w:ascii="Arial" w:hAnsi="Arial" w:cs="Arial"/>
          <w:b/>
          <w:i/>
          <w:iCs/>
        </w:rPr>
        <w:t>“</w:t>
      </w:r>
      <w:r w:rsidR="0097241E" w:rsidRPr="0097241E">
        <w:rPr>
          <w:rFonts w:ascii="Arial" w:hAnsi="Arial" w:cs="Arial"/>
          <w:b/>
          <w:i/>
          <w:iCs/>
        </w:rPr>
        <w:t>De un verano a</w:t>
      </w:r>
      <w:r w:rsidR="00AF4559">
        <w:rPr>
          <w:rFonts w:ascii="Arial" w:hAnsi="Arial" w:cs="Arial"/>
          <w:b/>
          <w:i/>
          <w:iCs/>
        </w:rPr>
        <w:t xml:space="preserve">l </w:t>
      </w:r>
      <w:r w:rsidR="0097241E" w:rsidRPr="0097241E">
        <w:rPr>
          <w:rFonts w:ascii="Arial" w:hAnsi="Arial" w:cs="Arial"/>
          <w:b/>
          <w:i/>
          <w:iCs/>
        </w:rPr>
        <w:t>otro hay todo un año donde tomar medidas preventivas para evitar los incendios que asolan España</w:t>
      </w:r>
      <w:r>
        <w:rPr>
          <w:rFonts w:ascii="Arial" w:hAnsi="Arial" w:cs="Arial"/>
          <w:b/>
        </w:rPr>
        <w:t>”.</w:t>
      </w:r>
    </w:p>
    <w:p w14:paraId="312177F9" w14:textId="77777777" w:rsidR="001E77B6" w:rsidRPr="00693323" w:rsidRDefault="001E77B6" w:rsidP="00AF0B91">
      <w:pPr>
        <w:pStyle w:val="Default"/>
        <w:rPr>
          <w:rFonts w:ascii="Arial" w:hAnsi="Arial" w:cs="Arial"/>
          <w:b/>
          <w:bCs/>
          <w:sz w:val="42"/>
          <w:szCs w:val="42"/>
        </w:rPr>
      </w:pPr>
    </w:p>
    <w:p w14:paraId="176C7331" w14:textId="155ED590" w:rsidR="00994E32" w:rsidRDefault="004334FF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España cerr</w:t>
      </w:r>
      <w:r w:rsidR="00CF2BB3">
        <w:rPr>
          <w:rFonts w:ascii="Arial" w:hAnsi="Arial" w:cs="Arial"/>
          <w:noProof/>
          <w:sz w:val="24"/>
          <w:szCs w:val="24"/>
        </w:rPr>
        <w:t>ó</w:t>
      </w:r>
      <w:r>
        <w:rPr>
          <w:rFonts w:ascii="Arial" w:hAnsi="Arial" w:cs="Arial"/>
          <w:noProof/>
          <w:sz w:val="24"/>
          <w:szCs w:val="24"/>
        </w:rPr>
        <w:t xml:space="preserve"> 2025 con un balance especialmente duro en materia de incendios forestales: </w:t>
      </w:r>
      <w:r w:rsidR="006E0857">
        <w:rPr>
          <w:rFonts w:ascii="Arial" w:hAnsi="Arial" w:cs="Arial"/>
          <w:noProof/>
          <w:sz w:val="24"/>
          <w:szCs w:val="24"/>
        </w:rPr>
        <w:t>más de</w:t>
      </w:r>
      <w:r>
        <w:rPr>
          <w:rFonts w:ascii="Arial" w:hAnsi="Arial" w:cs="Arial"/>
          <w:noProof/>
          <w:sz w:val="24"/>
          <w:szCs w:val="24"/>
        </w:rPr>
        <w:t xml:space="preserve"> 35</w:t>
      </w:r>
      <w:r w:rsidR="006E0857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noProof/>
          <w:sz w:val="24"/>
          <w:szCs w:val="24"/>
        </w:rPr>
        <w:t xml:space="preserve">.000 héctares arrasadas, 63 grandes incendios y más de 8.000 siniestros, </w:t>
      </w:r>
      <w:r w:rsidR="00221822">
        <w:rPr>
          <w:rFonts w:ascii="Arial" w:hAnsi="Arial" w:cs="Arial"/>
          <w:noProof/>
          <w:sz w:val="24"/>
          <w:szCs w:val="24"/>
        </w:rPr>
        <w:t xml:space="preserve">según datos del Ministerio para la Transición Ecológica y el Reto Demográfico (MITECO), </w:t>
      </w:r>
      <w:r w:rsidR="009D015E">
        <w:rPr>
          <w:rFonts w:ascii="Arial" w:hAnsi="Arial" w:cs="Arial"/>
          <w:noProof/>
          <w:sz w:val="24"/>
          <w:szCs w:val="24"/>
        </w:rPr>
        <w:t>convirti</w:t>
      </w:r>
      <w:r w:rsidR="00CF2BB3">
        <w:rPr>
          <w:rFonts w:ascii="Arial" w:hAnsi="Arial" w:cs="Arial"/>
          <w:noProof/>
          <w:sz w:val="24"/>
          <w:szCs w:val="24"/>
        </w:rPr>
        <w:t>eron</w:t>
      </w:r>
      <w:r w:rsidR="009D015E">
        <w:rPr>
          <w:rFonts w:ascii="Arial" w:hAnsi="Arial" w:cs="Arial"/>
          <w:noProof/>
          <w:sz w:val="24"/>
          <w:szCs w:val="24"/>
        </w:rPr>
        <w:t xml:space="preserve"> </w:t>
      </w:r>
      <w:r w:rsidR="00CF2BB3">
        <w:rPr>
          <w:rFonts w:ascii="Arial" w:hAnsi="Arial" w:cs="Arial"/>
          <w:noProof/>
          <w:sz w:val="24"/>
          <w:szCs w:val="24"/>
        </w:rPr>
        <w:t>el pasado</w:t>
      </w:r>
      <w:r w:rsidR="00833CD3">
        <w:rPr>
          <w:rFonts w:ascii="Arial" w:hAnsi="Arial" w:cs="Arial"/>
          <w:noProof/>
          <w:sz w:val="24"/>
          <w:szCs w:val="24"/>
        </w:rPr>
        <w:t xml:space="preserve"> año en</w:t>
      </w:r>
      <w:r w:rsidR="009D015E">
        <w:rPr>
          <w:rFonts w:ascii="Arial" w:hAnsi="Arial" w:cs="Arial"/>
          <w:noProof/>
          <w:sz w:val="24"/>
          <w:szCs w:val="24"/>
        </w:rPr>
        <w:t xml:space="preserve"> </w:t>
      </w:r>
      <w:r w:rsidR="00833CD3">
        <w:rPr>
          <w:rFonts w:ascii="Arial" w:hAnsi="Arial" w:cs="Arial"/>
          <w:noProof/>
          <w:sz w:val="24"/>
          <w:szCs w:val="24"/>
        </w:rPr>
        <w:t>e</w:t>
      </w:r>
      <w:r w:rsidR="009D015E">
        <w:rPr>
          <w:rFonts w:ascii="Arial" w:hAnsi="Arial" w:cs="Arial"/>
          <w:noProof/>
          <w:sz w:val="24"/>
          <w:szCs w:val="24"/>
        </w:rPr>
        <w:t xml:space="preserve">l más devastador de las tres últimas décadas. Concienciar a la población sobre la importancia de la prevencion de los incendios forestales, evitar las negligencias o fuegos no autorizados y gestionar adecuadamente el territorio para reducir vunerabilidades son los ejes que apuntalan </w:t>
      </w:r>
      <w:r w:rsidR="00C47B08">
        <w:rPr>
          <w:rFonts w:ascii="Arial" w:hAnsi="Arial" w:cs="Arial"/>
          <w:noProof/>
          <w:sz w:val="24"/>
          <w:szCs w:val="24"/>
        </w:rPr>
        <w:t xml:space="preserve">la nueva campaña de la </w:t>
      </w:r>
      <w:r w:rsidR="00C47B08" w:rsidRPr="00C47B08">
        <w:rPr>
          <w:rFonts w:ascii="Arial" w:hAnsi="Arial" w:cs="Arial"/>
          <w:b/>
          <w:bCs/>
          <w:noProof/>
          <w:sz w:val="24"/>
          <w:szCs w:val="24"/>
        </w:rPr>
        <w:t xml:space="preserve">iniciativa solidaria de </w:t>
      </w:r>
      <w:r w:rsidR="00C47B08" w:rsidRPr="00C47B08">
        <w:rPr>
          <w:rFonts w:ascii="Arial" w:hAnsi="Arial" w:cs="Arial"/>
          <w:b/>
          <w:bCs/>
          <w:sz w:val="24"/>
          <w:szCs w:val="24"/>
        </w:rPr>
        <w:t>Mediaset España</w:t>
      </w:r>
      <w:r w:rsidR="00C47B08" w:rsidRPr="00C47B08">
        <w:rPr>
          <w:rFonts w:ascii="Arial" w:hAnsi="Arial" w:cs="Arial"/>
          <w:b/>
          <w:bCs/>
          <w:noProof/>
          <w:sz w:val="24"/>
          <w:szCs w:val="24"/>
        </w:rPr>
        <w:t xml:space="preserve"> ‘12 Meses, 12 Causas’ en </w:t>
      </w:r>
      <w:r w:rsidR="009D015E">
        <w:rPr>
          <w:rFonts w:ascii="Arial" w:hAnsi="Arial" w:cs="Arial"/>
          <w:b/>
          <w:bCs/>
          <w:noProof/>
          <w:sz w:val="24"/>
          <w:szCs w:val="24"/>
        </w:rPr>
        <w:t>julio</w:t>
      </w:r>
      <w:r w:rsidR="00C47B08">
        <w:rPr>
          <w:rFonts w:ascii="Arial" w:hAnsi="Arial" w:cs="Arial"/>
          <w:noProof/>
          <w:sz w:val="24"/>
          <w:szCs w:val="24"/>
        </w:rPr>
        <w:t>.</w:t>
      </w:r>
    </w:p>
    <w:p w14:paraId="338E2CFE" w14:textId="77777777" w:rsidR="001E4915" w:rsidRDefault="001E4915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ED567F2" w14:textId="0A5639CF" w:rsidR="00C34406" w:rsidRPr="00F3159F" w:rsidRDefault="00833CD3" w:rsidP="00CF2BB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Arranca este miércoles con la emision de un </w:t>
      </w:r>
      <w:r w:rsidRPr="00833CD3">
        <w:rPr>
          <w:rFonts w:ascii="Arial" w:hAnsi="Arial" w:cs="Arial"/>
          <w:i/>
          <w:iCs/>
          <w:noProof/>
          <w:sz w:val="24"/>
          <w:szCs w:val="24"/>
        </w:rPr>
        <w:t>spot</w:t>
      </w:r>
      <w:r>
        <w:rPr>
          <w:rFonts w:ascii="Arial" w:hAnsi="Arial" w:cs="Arial"/>
          <w:noProof/>
          <w:sz w:val="24"/>
          <w:szCs w:val="24"/>
        </w:rPr>
        <w:t xml:space="preserve">, realizado en colaboración con la </w:t>
      </w:r>
      <w:hyperlink r:id="rId10" w:history="1">
        <w:r w:rsidRPr="00833CD3">
          <w:rPr>
            <w:rStyle w:val="Hipervnculo"/>
            <w:rFonts w:ascii="Arial" w:hAnsi="Arial" w:cs="Arial"/>
            <w:noProof/>
            <w:sz w:val="24"/>
            <w:szCs w:val="24"/>
          </w:rPr>
          <w:t>Fundación Fuego</w:t>
        </w:r>
      </w:hyperlink>
      <w:r>
        <w:rPr>
          <w:rFonts w:ascii="Arial" w:hAnsi="Arial" w:cs="Arial"/>
          <w:noProof/>
          <w:sz w:val="24"/>
          <w:szCs w:val="24"/>
        </w:rPr>
        <w:t xml:space="preserve"> y protagonizado por </w:t>
      </w:r>
      <w:r w:rsidRPr="00833CD3">
        <w:rPr>
          <w:rFonts w:ascii="Arial" w:hAnsi="Arial" w:cs="Arial"/>
          <w:b/>
          <w:bCs/>
          <w:noProof/>
          <w:sz w:val="24"/>
          <w:szCs w:val="24"/>
        </w:rPr>
        <w:t>Ana Rosa Quintan</w:t>
      </w:r>
      <w:r w:rsidRPr="00F87C61">
        <w:rPr>
          <w:rFonts w:ascii="Arial" w:hAnsi="Arial" w:cs="Arial"/>
          <w:b/>
          <w:bCs/>
          <w:noProof/>
          <w:sz w:val="24"/>
          <w:szCs w:val="24"/>
        </w:rPr>
        <w:t>a</w:t>
      </w:r>
      <w:r>
        <w:rPr>
          <w:rFonts w:ascii="Arial" w:hAnsi="Arial" w:cs="Arial"/>
          <w:noProof/>
          <w:sz w:val="24"/>
          <w:szCs w:val="24"/>
        </w:rPr>
        <w:t>. En él, la presentadora</w:t>
      </w:r>
      <w:r w:rsidR="00221822">
        <w:rPr>
          <w:rFonts w:ascii="Arial" w:hAnsi="Arial" w:cs="Arial"/>
          <w:noProof/>
          <w:sz w:val="24"/>
          <w:szCs w:val="24"/>
        </w:rPr>
        <w:t xml:space="preserve"> </w:t>
      </w:r>
      <w:r w:rsidR="00AF4559">
        <w:rPr>
          <w:rFonts w:ascii="Arial" w:hAnsi="Arial" w:cs="Arial"/>
          <w:noProof/>
          <w:sz w:val="24"/>
          <w:szCs w:val="24"/>
        </w:rPr>
        <w:t>incide</w:t>
      </w:r>
      <w:r w:rsidR="00221822">
        <w:rPr>
          <w:rFonts w:ascii="Arial" w:hAnsi="Arial" w:cs="Arial"/>
          <w:noProof/>
          <w:sz w:val="24"/>
          <w:szCs w:val="24"/>
        </w:rPr>
        <w:t xml:space="preserve"> </w:t>
      </w:r>
      <w:r w:rsidR="00AF4559">
        <w:rPr>
          <w:rFonts w:ascii="Arial" w:hAnsi="Arial" w:cs="Arial"/>
          <w:noProof/>
          <w:sz w:val="24"/>
          <w:szCs w:val="24"/>
        </w:rPr>
        <w:t>en</w:t>
      </w:r>
      <w:r w:rsidR="00221822">
        <w:rPr>
          <w:rFonts w:ascii="Arial" w:hAnsi="Arial" w:cs="Arial"/>
          <w:noProof/>
          <w:sz w:val="24"/>
          <w:szCs w:val="24"/>
        </w:rPr>
        <w:t xml:space="preserve"> la importancia de evitar hacer fuegos sin autorizac</w:t>
      </w:r>
      <w:r w:rsidR="00CF2BB3">
        <w:rPr>
          <w:rFonts w:ascii="Arial" w:hAnsi="Arial" w:cs="Arial"/>
          <w:noProof/>
          <w:sz w:val="24"/>
          <w:szCs w:val="24"/>
        </w:rPr>
        <w:t xml:space="preserve">ión y </w:t>
      </w:r>
      <w:r w:rsidR="00834275">
        <w:rPr>
          <w:rFonts w:ascii="Arial" w:hAnsi="Arial" w:cs="Arial"/>
          <w:noProof/>
          <w:sz w:val="24"/>
          <w:szCs w:val="24"/>
        </w:rPr>
        <w:t xml:space="preserve">de </w:t>
      </w:r>
      <w:r w:rsidR="00CF2BB3">
        <w:rPr>
          <w:rFonts w:ascii="Arial" w:hAnsi="Arial" w:cs="Arial"/>
          <w:noProof/>
          <w:sz w:val="24"/>
          <w:szCs w:val="24"/>
        </w:rPr>
        <w:t>adoptar siempre medidas preventivas durante la realización de tareas agrícolas, porque contra los</w:t>
      </w:r>
      <w:r w:rsidR="00221822">
        <w:rPr>
          <w:rFonts w:ascii="Arial" w:hAnsi="Arial" w:cs="Arial"/>
          <w:noProof/>
          <w:sz w:val="24"/>
          <w:szCs w:val="24"/>
        </w:rPr>
        <w:t xml:space="preserve"> incendios hay que preocuparse y ocuparse</w:t>
      </w:r>
      <w:r w:rsidR="00CF2BB3">
        <w:rPr>
          <w:rFonts w:ascii="Arial" w:hAnsi="Arial" w:cs="Arial"/>
          <w:noProof/>
          <w:sz w:val="24"/>
          <w:szCs w:val="24"/>
        </w:rPr>
        <w:t>.</w:t>
      </w:r>
    </w:p>
    <w:p w14:paraId="57C870E8" w14:textId="77777777" w:rsidR="00C34406" w:rsidRDefault="00C34406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04CEC" w14:textId="5141D07E" w:rsidR="00C34406" w:rsidRPr="00A063BD" w:rsidRDefault="0097241E" w:rsidP="00C3440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Ana Rosa Quintana</w:t>
      </w:r>
      <w:r w:rsidR="00C34406">
        <w:rPr>
          <w:rFonts w:ascii="Arial" w:hAnsi="Arial" w:cs="Arial"/>
          <w:b/>
          <w:bCs/>
          <w:color w:val="002C5F"/>
          <w:sz w:val="28"/>
          <w:szCs w:val="28"/>
        </w:rPr>
        <w:t xml:space="preserve">: </w:t>
      </w:r>
      <w:r w:rsidR="00C34406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“</w:t>
      </w:r>
      <w:r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Hay que tomar medidas </w:t>
      </w:r>
      <w:r w:rsidRPr="0097241E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para prevenir que </w:t>
      </w:r>
      <w:r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los incendios </w:t>
      </w:r>
      <w:r w:rsidRPr="0097241E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no vuelva</w:t>
      </w:r>
      <w:r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n</w:t>
      </w:r>
      <w:r w:rsidRPr="0097241E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a ocurrir al menos con la magnitud que lleva este año</w:t>
      </w:r>
      <w:r w:rsidR="00075682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”</w:t>
      </w:r>
    </w:p>
    <w:p w14:paraId="03B3CF02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714407C5" w14:textId="7C4D4B0F" w:rsidR="00881945" w:rsidRDefault="00A975DD" w:rsidP="00514BC2">
      <w:pPr>
        <w:spacing w:after="0"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 w:rsidRPr="00A975DD">
        <w:rPr>
          <w:rFonts w:ascii="Arial" w:hAnsi="Arial" w:cs="Arial"/>
          <w:i/>
          <w:iCs/>
          <w:noProof/>
          <w:sz w:val="24"/>
          <w:szCs w:val="24"/>
        </w:rPr>
        <w:t>“</w:t>
      </w:r>
      <w:r w:rsidR="0097241E">
        <w:rPr>
          <w:rFonts w:ascii="Arial" w:hAnsi="Arial" w:cs="Arial"/>
          <w:i/>
          <w:iCs/>
          <w:noProof/>
          <w:sz w:val="24"/>
          <w:szCs w:val="24"/>
        </w:rPr>
        <w:t xml:space="preserve">Los incendios </w:t>
      </w:r>
      <w:r w:rsidR="0097241E" w:rsidRPr="0097241E">
        <w:rPr>
          <w:rFonts w:ascii="Arial" w:hAnsi="Arial" w:cs="Arial"/>
          <w:i/>
          <w:iCs/>
          <w:noProof/>
          <w:sz w:val="24"/>
          <w:szCs w:val="24"/>
        </w:rPr>
        <w:t>destroza</w:t>
      </w:r>
      <w:r w:rsidR="0097241E">
        <w:rPr>
          <w:rFonts w:ascii="Arial" w:hAnsi="Arial" w:cs="Arial"/>
          <w:i/>
          <w:iCs/>
          <w:noProof/>
          <w:sz w:val="24"/>
          <w:szCs w:val="24"/>
        </w:rPr>
        <w:t>n</w:t>
      </w:r>
      <w:r w:rsidR="0097241E" w:rsidRPr="0097241E">
        <w:rPr>
          <w:rFonts w:ascii="Arial" w:hAnsi="Arial" w:cs="Arial"/>
          <w:i/>
          <w:iCs/>
          <w:noProof/>
          <w:sz w:val="24"/>
          <w:szCs w:val="24"/>
        </w:rPr>
        <w:t xml:space="preserve"> bosques, vidas, pueblos, casas y personas</w:t>
      </w:r>
      <w:r w:rsidR="0097241E">
        <w:rPr>
          <w:rFonts w:ascii="Arial" w:hAnsi="Arial" w:cs="Arial"/>
          <w:i/>
          <w:iCs/>
          <w:noProof/>
          <w:sz w:val="24"/>
          <w:szCs w:val="24"/>
        </w:rPr>
        <w:t>. E</w:t>
      </w:r>
      <w:r w:rsidR="0097241E" w:rsidRPr="0097241E">
        <w:rPr>
          <w:rFonts w:ascii="Arial" w:hAnsi="Arial" w:cs="Arial"/>
          <w:i/>
          <w:iCs/>
          <w:noProof/>
          <w:sz w:val="24"/>
          <w:szCs w:val="24"/>
        </w:rPr>
        <w:t>s terrible</w:t>
      </w:r>
      <w:r w:rsidR="00C7121E">
        <w:rPr>
          <w:rFonts w:ascii="Arial" w:hAnsi="Arial" w:cs="Arial"/>
          <w:i/>
          <w:iCs/>
          <w:noProof/>
          <w:sz w:val="24"/>
          <w:szCs w:val="24"/>
        </w:rPr>
        <w:t xml:space="preserve">. </w:t>
      </w:r>
      <w:r w:rsidR="00C7121E" w:rsidRPr="00C7121E">
        <w:rPr>
          <w:rFonts w:ascii="Arial" w:hAnsi="Arial" w:cs="Arial"/>
          <w:i/>
          <w:iCs/>
          <w:noProof/>
          <w:sz w:val="24"/>
          <w:szCs w:val="24"/>
        </w:rPr>
        <w:t>Hay que concienciar a todo el mundo, todo el tiempo, pero independientemente de eso hay que endurecer las causas penales, porque son auténticos criminales y creo que tal y como está ahora la ley es muy poco efectiva”</w:t>
      </w:r>
      <w:r w:rsidR="00C7121E">
        <w:rPr>
          <w:rFonts w:ascii="Arial" w:hAnsi="Arial" w:cs="Arial"/>
          <w:i/>
          <w:iCs/>
          <w:noProof/>
          <w:sz w:val="24"/>
          <w:szCs w:val="24"/>
        </w:rPr>
        <w:t xml:space="preserve">, </w:t>
      </w:r>
      <w:r w:rsidR="00C7121E" w:rsidRPr="006E0857">
        <w:rPr>
          <w:rFonts w:ascii="Arial" w:hAnsi="Arial" w:cs="Arial"/>
          <w:noProof/>
          <w:sz w:val="24"/>
          <w:szCs w:val="24"/>
        </w:rPr>
        <w:t>afirma Ana Rosa</w:t>
      </w:r>
      <w:r w:rsidR="00834275">
        <w:rPr>
          <w:rFonts w:ascii="Arial" w:hAnsi="Arial" w:cs="Arial"/>
          <w:noProof/>
          <w:sz w:val="24"/>
          <w:szCs w:val="24"/>
        </w:rPr>
        <w:t xml:space="preserve"> </w:t>
      </w:r>
      <w:r w:rsidR="00C7121E" w:rsidRPr="006E0857">
        <w:rPr>
          <w:rFonts w:ascii="Arial" w:hAnsi="Arial" w:cs="Arial"/>
          <w:noProof/>
          <w:sz w:val="24"/>
          <w:szCs w:val="24"/>
        </w:rPr>
        <w:t>Quintana</w:t>
      </w:r>
      <w:r w:rsidR="00C7121E">
        <w:rPr>
          <w:rFonts w:ascii="Arial" w:hAnsi="Arial" w:cs="Arial"/>
          <w:i/>
          <w:iCs/>
          <w:noProof/>
          <w:sz w:val="24"/>
          <w:szCs w:val="24"/>
        </w:rPr>
        <w:t>.</w:t>
      </w:r>
    </w:p>
    <w:p w14:paraId="34ECB26A" w14:textId="77777777" w:rsidR="00C7121E" w:rsidRDefault="00C7121E" w:rsidP="00514BC2">
      <w:pPr>
        <w:spacing w:after="0"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50B1D8AA" w14:textId="782CC5A5" w:rsidR="00C7121E" w:rsidRPr="00C7121E" w:rsidRDefault="00457AB4" w:rsidP="00C7121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Para combatir los incendios, i</w:t>
      </w:r>
      <w:r w:rsidR="00C7121E">
        <w:rPr>
          <w:rFonts w:ascii="Arial" w:hAnsi="Arial" w:cs="Arial"/>
          <w:noProof/>
          <w:sz w:val="24"/>
          <w:szCs w:val="24"/>
        </w:rPr>
        <w:t xml:space="preserve">ncide </w:t>
      </w:r>
      <w:r>
        <w:rPr>
          <w:rFonts w:ascii="Arial" w:hAnsi="Arial" w:cs="Arial"/>
          <w:noProof/>
          <w:sz w:val="24"/>
          <w:szCs w:val="24"/>
        </w:rPr>
        <w:t xml:space="preserve">en </w:t>
      </w:r>
      <w:r w:rsidR="00C7121E">
        <w:rPr>
          <w:rFonts w:ascii="Arial" w:hAnsi="Arial" w:cs="Arial"/>
          <w:noProof/>
          <w:sz w:val="24"/>
          <w:szCs w:val="24"/>
        </w:rPr>
        <w:t xml:space="preserve">que </w:t>
      </w:r>
      <w:r w:rsidR="00C7121E" w:rsidRPr="00457AB4">
        <w:rPr>
          <w:rFonts w:ascii="Arial" w:hAnsi="Arial" w:cs="Arial"/>
          <w:i/>
          <w:iCs/>
          <w:noProof/>
          <w:sz w:val="24"/>
          <w:szCs w:val="24"/>
        </w:rPr>
        <w:t>“las principales herramientas son que los bomberos forestales estén bien pagados, que se les pague todo el año, que haya un mantenimiento de los bosques</w:t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 y</w:t>
      </w:r>
      <w:r w:rsidR="00C7121E" w:rsidRPr="00457AB4">
        <w:rPr>
          <w:rFonts w:ascii="Arial" w:hAnsi="Arial" w:cs="Arial"/>
          <w:i/>
          <w:iCs/>
          <w:noProof/>
          <w:sz w:val="24"/>
          <w:szCs w:val="24"/>
        </w:rPr>
        <w:t xml:space="preserve"> que haya una limpieza de las carreteras </w:t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y </w:t>
      </w:r>
      <w:r w:rsidR="00C7121E" w:rsidRPr="00457AB4">
        <w:rPr>
          <w:rFonts w:ascii="Arial" w:hAnsi="Arial" w:cs="Arial"/>
          <w:i/>
          <w:iCs/>
          <w:noProof/>
          <w:sz w:val="24"/>
          <w:szCs w:val="24"/>
        </w:rPr>
        <w:t>de todo lo que circunvala a las</w:t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 calzadas</w:t>
      </w:r>
      <w:r w:rsidR="00C7121E" w:rsidRPr="00457AB4">
        <w:rPr>
          <w:rFonts w:ascii="Arial" w:hAnsi="Arial" w:cs="Arial"/>
          <w:i/>
          <w:iCs/>
          <w:noProof/>
          <w:sz w:val="24"/>
          <w:szCs w:val="24"/>
        </w:rPr>
        <w:t xml:space="preserve">. También hay que tomar medidas para </w:t>
      </w:r>
      <w:r w:rsidR="00C7121E" w:rsidRPr="00457AB4">
        <w:rPr>
          <w:rFonts w:ascii="Arial" w:hAnsi="Arial" w:cs="Arial"/>
          <w:i/>
          <w:iCs/>
          <w:noProof/>
          <w:sz w:val="24"/>
          <w:szCs w:val="24"/>
        </w:rPr>
        <w:lastRenderedPageBreak/>
        <w:t>prevenir que los incendios no vuelvan a ocurrir al menos con la magnitud que lleva este año”</w:t>
      </w:r>
      <w:r>
        <w:rPr>
          <w:rFonts w:ascii="Arial" w:hAnsi="Arial" w:cs="Arial"/>
          <w:noProof/>
          <w:sz w:val="24"/>
          <w:szCs w:val="24"/>
        </w:rPr>
        <w:t xml:space="preserve">. Además, considera fundamental que </w:t>
      </w:r>
      <w:r w:rsidRPr="00457AB4">
        <w:rPr>
          <w:rFonts w:ascii="Arial" w:hAnsi="Arial" w:cs="Arial"/>
          <w:i/>
          <w:iCs/>
          <w:noProof/>
          <w:sz w:val="24"/>
          <w:szCs w:val="24"/>
        </w:rPr>
        <w:t>“d</w:t>
      </w:r>
      <w:r w:rsidR="00C7121E" w:rsidRPr="00457AB4">
        <w:rPr>
          <w:rFonts w:ascii="Arial" w:hAnsi="Arial" w:cs="Arial"/>
          <w:i/>
          <w:iCs/>
          <w:noProof/>
          <w:sz w:val="24"/>
          <w:szCs w:val="24"/>
        </w:rPr>
        <w:t>e un verano al otro hay todo un año donde tomar medidas preventivas para evitar los incendios que asolan España</w:t>
      </w:r>
      <w:r w:rsidR="00C7121E" w:rsidRPr="00C7121E">
        <w:rPr>
          <w:rFonts w:ascii="Arial" w:hAnsi="Arial" w:cs="Arial"/>
          <w:noProof/>
          <w:sz w:val="24"/>
          <w:szCs w:val="24"/>
        </w:rPr>
        <w:t>”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6FD0DD46" w14:textId="77777777" w:rsidR="00C34406" w:rsidRDefault="00C34406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5B6AC" w14:textId="79FD4524" w:rsidR="00C34406" w:rsidRDefault="00CF2BB3" w:rsidP="00C34406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Una campaña con el apoyo de la Fundación Fuego</w:t>
      </w:r>
    </w:p>
    <w:p w14:paraId="4DFDC238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2567178A" w14:textId="3FF7C2B5" w:rsidR="001D1338" w:rsidRDefault="00CF2BB3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Temperaturas</w:t>
      </w:r>
      <w:r w:rsidR="00CA6F43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más altas, sequías prolo</w:t>
      </w:r>
      <w:r w:rsidR="00332AFC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gadas</w:t>
      </w:r>
      <w:r w:rsidR="00670732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>una creciente acumulación de combustible vegetal en montes cada vez más abandonados</w:t>
      </w:r>
      <w:r w:rsidR="00670732">
        <w:rPr>
          <w:rFonts w:ascii="Arial" w:hAnsi="Arial" w:cs="Arial"/>
          <w:noProof/>
          <w:sz w:val="24"/>
          <w:szCs w:val="24"/>
        </w:rPr>
        <w:t xml:space="preserve"> y el cambio climático,</w:t>
      </w:r>
      <w:r>
        <w:rPr>
          <w:rFonts w:ascii="Arial" w:hAnsi="Arial" w:cs="Arial"/>
          <w:noProof/>
          <w:sz w:val="24"/>
          <w:szCs w:val="24"/>
        </w:rPr>
        <w:t xml:space="preserve"> aumentan el r</w:t>
      </w:r>
      <w:r w:rsidR="00332AFC">
        <w:rPr>
          <w:rFonts w:ascii="Arial" w:hAnsi="Arial" w:cs="Arial"/>
          <w:noProof/>
          <w:sz w:val="24"/>
          <w:szCs w:val="24"/>
        </w:rPr>
        <w:t>iesgo</w:t>
      </w:r>
      <w:r>
        <w:rPr>
          <w:rFonts w:ascii="Arial" w:hAnsi="Arial" w:cs="Arial"/>
          <w:noProof/>
          <w:sz w:val="24"/>
          <w:szCs w:val="24"/>
        </w:rPr>
        <w:t xml:space="preserve"> de incendos forestales</w:t>
      </w:r>
      <w:r w:rsidR="00332AFC">
        <w:rPr>
          <w:rFonts w:ascii="Arial" w:hAnsi="Arial" w:cs="Arial"/>
          <w:noProof/>
          <w:sz w:val="24"/>
          <w:szCs w:val="24"/>
        </w:rPr>
        <w:t xml:space="preserve"> y su impacto sobre la población, la biodiversidad y el territorio. </w:t>
      </w:r>
      <w:r w:rsidR="00332AFC" w:rsidRPr="00332AFC">
        <w:rPr>
          <w:rFonts w:ascii="Arial" w:hAnsi="Arial" w:cs="Arial"/>
          <w:noProof/>
          <w:sz w:val="24"/>
          <w:szCs w:val="24"/>
        </w:rPr>
        <w:t>Más de 350.000 hectáreas ardieron en España en 2025</w:t>
      </w:r>
      <w:r w:rsidR="00670732">
        <w:rPr>
          <w:rFonts w:ascii="Arial" w:hAnsi="Arial" w:cs="Arial"/>
          <w:noProof/>
          <w:sz w:val="24"/>
          <w:szCs w:val="24"/>
        </w:rPr>
        <w:t xml:space="preserve"> y</w:t>
      </w:r>
      <w:r w:rsidR="00332AFC">
        <w:rPr>
          <w:rFonts w:ascii="Arial" w:hAnsi="Arial" w:cs="Arial"/>
          <w:noProof/>
          <w:sz w:val="24"/>
          <w:szCs w:val="24"/>
        </w:rPr>
        <w:t xml:space="preserve"> </w:t>
      </w:r>
      <w:r w:rsidR="00670732">
        <w:rPr>
          <w:rFonts w:ascii="Arial" w:hAnsi="Arial" w:cs="Arial"/>
          <w:noProof/>
          <w:sz w:val="24"/>
          <w:szCs w:val="24"/>
        </w:rPr>
        <w:t xml:space="preserve">en los cinco primeros meses de 2026, </w:t>
      </w:r>
      <w:r w:rsidR="00332AFC">
        <w:rPr>
          <w:rFonts w:ascii="Arial" w:hAnsi="Arial" w:cs="Arial"/>
          <w:noProof/>
          <w:sz w:val="24"/>
          <w:szCs w:val="24"/>
        </w:rPr>
        <w:t>los siniestros forestales calcinaron casi 30.000 hectáreas</w:t>
      </w:r>
      <w:r w:rsidR="00670732">
        <w:rPr>
          <w:rFonts w:ascii="Arial" w:hAnsi="Arial" w:cs="Arial"/>
          <w:noProof/>
          <w:sz w:val="24"/>
          <w:szCs w:val="24"/>
        </w:rPr>
        <w:t>,</w:t>
      </w:r>
      <w:r w:rsidR="00332AFC">
        <w:rPr>
          <w:rFonts w:ascii="Arial" w:hAnsi="Arial" w:cs="Arial"/>
          <w:noProof/>
          <w:sz w:val="24"/>
          <w:szCs w:val="24"/>
        </w:rPr>
        <w:t xml:space="preserve"> el cuádruple que el pasado año. </w:t>
      </w:r>
      <w:r w:rsidR="00670732">
        <w:rPr>
          <w:rFonts w:ascii="Arial" w:hAnsi="Arial" w:cs="Arial"/>
          <w:noProof/>
          <w:sz w:val="24"/>
          <w:szCs w:val="24"/>
        </w:rPr>
        <w:t xml:space="preserve">Prevenir los incendios para conseguir reducir al máximo su impacto y garantizar la seguridad de toda la sociedad es la premisa que comparten </w:t>
      </w:r>
      <w:hyperlink r:id="rId11" w:history="1">
        <w:r w:rsidR="00670732" w:rsidRPr="00670732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 w:rsidR="00670732">
        <w:rPr>
          <w:rFonts w:ascii="Arial" w:hAnsi="Arial" w:cs="Arial"/>
          <w:noProof/>
          <w:sz w:val="24"/>
          <w:szCs w:val="24"/>
        </w:rPr>
        <w:t xml:space="preserve"> y la </w:t>
      </w:r>
      <w:hyperlink r:id="rId12" w:history="1">
        <w:r w:rsidR="00670732" w:rsidRPr="00670732">
          <w:rPr>
            <w:rStyle w:val="Hipervnculo"/>
            <w:rFonts w:ascii="Arial" w:hAnsi="Arial" w:cs="Arial"/>
            <w:noProof/>
            <w:sz w:val="24"/>
            <w:szCs w:val="24"/>
          </w:rPr>
          <w:t>Fundación Fuego</w:t>
        </w:r>
      </w:hyperlink>
      <w:r w:rsidR="00670732">
        <w:rPr>
          <w:rFonts w:ascii="Arial" w:hAnsi="Arial" w:cs="Arial"/>
          <w:noProof/>
          <w:sz w:val="24"/>
          <w:szCs w:val="24"/>
        </w:rPr>
        <w:t xml:space="preserve"> en esta campaña de </w:t>
      </w:r>
      <w:r w:rsidR="006E0857">
        <w:rPr>
          <w:rFonts w:ascii="Arial" w:hAnsi="Arial" w:cs="Arial"/>
          <w:noProof/>
          <w:sz w:val="24"/>
          <w:szCs w:val="24"/>
        </w:rPr>
        <w:t>‘</w:t>
      </w:r>
      <w:r w:rsidR="00670732">
        <w:rPr>
          <w:rFonts w:ascii="Arial" w:hAnsi="Arial" w:cs="Arial"/>
          <w:noProof/>
          <w:sz w:val="24"/>
          <w:szCs w:val="24"/>
        </w:rPr>
        <w:t>12 Meses, 12 Causas’.</w:t>
      </w:r>
    </w:p>
    <w:p w14:paraId="4D34EBF9" w14:textId="77777777" w:rsidR="00294A96" w:rsidRDefault="00294A96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370BC17" w14:textId="5D626E62" w:rsidR="00294A96" w:rsidRDefault="00294A96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Creada en 20</w:t>
      </w:r>
      <w:r w:rsidR="000B3B0A">
        <w:rPr>
          <w:rFonts w:ascii="Arial" w:hAnsi="Arial" w:cs="Arial"/>
          <w:noProof/>
          <w:sz w:val="24"/>
          <w:szCs w:val="24"/>
        </w:rPr>
        <w:t>08</w:t>
      </w:r>
      <w:r>
        <w:rPr>
          <w:rFonts w:ascii="Arial" w:hAnsi="Arial" w:cs="Arial"/>
          <w:noProof/>
          <w:sz w:val="24"/>
          <w:szCs w:val="24"/>
        </w:rPr>
        <w:t>, la Fundación Fuego es la primera fundación en España orientada exclusiva</w:t>
      </w:r>
      <w:r w:rsidR="0049490B">
        <w:rPr>
          <w:rFonts w:ascii="Arial" w:hAnsi="Arial" w:cs="Arial"/>
          <w:noProof/>
          <w:sz w:val="24"/>
          <w:szCs w:val="24"/>
        </w:rPr>
        <w:t>mente a la seguridad contra incendios y emergencias y vuelca su labor  en que el nivel de la cultura y de la prevención aumente para to</w:t>
      </w:r>
      <w:r w:rsidR="00204541">
        <w:rPr>
          <w:rFonts w:ascii="Arial" w:hAnsi="Arial" w:cs="Arial"/>
          <w:noProof/>
          <w:sz w:val="24"/>
          <w:szCs w:val="24"/>
        </w:rPr>
        <w:t>d</w:t>
      </w:r>
      <w:r w:rsidR="0049490B">
        <w:rPr>
          <w:rFonts w:ascii="Arial" w:hAnsi="Arial" w:cs="Arial"/>
          <w:noProof/>
          <w:sz w:val="24"/>
          <w:szCs w:val="24"/>
        </w:rPr>
        <w:t>a la sociedad y que las consecuencias de las emergencias disminu</w:t>
      </w:r>
      <w:r w:rsidR="00204541">
        <w:rPr>
          <w:rFonts w:ascii="Arial" w:hAnsi="Arial" w:cs="Arial"/>
          <w:noProof/>
          <w:sz w:val="24"/>
          <w:szCs w:val="24"/>
        </w:rPr>
        <w:t>y</w:t>
      </w:r>
      <w:r w:rsidR="0049490B">
        <w:rPr>
          <w:rFonts w:ascii="Arial" w:hAnsi="Arial" w:cs="Arial"/>
          <w:noProof/>
          <w:sz w:val="24"/>
          <w:szCs w:val="24"/>
        </w:rPr>
        <w:t>an. En su etapa inicial, la principal actividad de la Fundación era la formación dirigida a los sectores más profesionales de las emergencias para</w:t>
      </w:r>
      <w:r w:rsidR="00204541">
        <w:rPr>
          <w:rFonts w:ascii="Arial" w:hAnsi="Arial" w:cs="Arial"/>
          <w:noProof/>
          <w:sz w:val="24"/>
          <w:szCs w:val="24"/>
        </w:rPr>
        <w:t>,</w:t>
      </w:r>
      <w:r w:rsidR="0049490B">
        <w:rPr>
          <w:rFonts w:ascii="Arial" w:hAnsi="Arial" w:cs="Arial"/>
          <w:noProof/>
          <w:sz w:val="24"/>
          <w:szCs w:val="24"/>
        </w:rPr>
        <w:t xml:space="preserve"> posteriormente</w:t>
      </w:r>
      <w:r w:rsidR="00204541">
        <w:rPr>
          <w:rFonts w:ascii="Arial" w:hAnsi="Arial" w:cs="Arial"/>
          <w:noProof/>
          <w:sz w:val="24"/>
          <w:szCs w:val="24"/>
        </w:rPr>
        <w:t>,</w:t>
      </w:r>
      <w:r w:rsidR="0049490B">
        <w:rPr>
          <w:rFonts w:ascii="Arial" w:hAnsi="Arial" w:cs="Arial"/>
          <w:noProof/>
          <w:sz w:val="24"/>
          <w:szCs w:val="24"/>
        </w:rPr>
        <w:t xml:space="preserve"> trabajar en la difusión de la importancia de la autoprotección</w:t>
      </w:r>
      <w:r w:rsidR="00427A63">
        <w:rPr>
          <w:rFonts w:ascii="Arial" w:hAnsi="Arial" w:cs="Arial"/>
          <w:noProof/>
          <w:sz w:val="24"/>
          <w:szCs w:val="24"/>
        </w:rPr>
        <w:t xml:space="preserve"> y en la puesta en marcha de campañas para lograr que las viviend</w:t>
      </w:r>
      <w:r w:rsidR="00204541">
        <w:rPr>
          <w:rFonts w:ascii="Arial" w:hAnsi="Arial" w:cs="Arial"/>
          <w:noProof/>
          <w:sz w:val="24"/>
          <w:szCs w:val="24"/>
        </w:rPr>
        <w:t>a</w:t>
      </w:r>
      <w:r w:rsidR="00427A63">
        <w:rPr>
          <w:rFonts w:ascii="Arial" w:hAnsi="Arial" w:cs="Arial"/>
          <w:noProof/>
          <w:sz w:val="24"/>
          <w:szCs w:val="24"/>
        </w:rPr>
        <w:t xml:space="preserve">s y </w:t>
      </w:r>
      <w:r w:rsidR="00834275">
        <w:rPr>
          <w:rFonts w:ascii="Arial" w:hAnsi="Arial" w:cs="Arial"/>
          <w:noProof/>
          <w:sz w:val="24"/>
          <w:szCs w:val="24"/>
        </w:rPr>
        <w:t xml:space="preserve">los </w:t>
      </w:r>
      <w:r w:rsidR="00427A63">
        <w:rPr>
          <w:rFonts w:ascii="Arial" w:hAnsi="Arial" w:cs="Arial"/>
          <w:noProof/>
          <w:sz w:val="24"/>
          <w:szCs w:val="24"/>
        </w:rPr>
        <w:t>hábitos de convivencia de la población sean más seguros.</w:t>
      </w:r>
    </w:p>
    <w:p w14:paraId="741CEC29" w14:textId="77777777" w:rsidR="00427A63" w:rsidRDefault="00427A63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52A8A3FA" w14:textId="03A681DE" w:rsidR="0049490B" w:rsidRDefault="00427A63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Para ello, </w:t>
      </w:r>
      <w:r w:rsidR="00834275">
        <w:rPr>
          <w:rFonts w:ascii="Arial" w:hAnsi="Arial" w:cs="Arial"/>
          <w:noProof/>
          <w:sz w:val="24"/>
          <w:szCs w:val="24"/>
        </w:rPr>
        <w:t xml:space="preserve">ha </w:t>
      </w:r>
      <w:r w:rsidR="005545BE">
        <w:rPr>
          <w:rFonts w:ascii="Arial" w:hAnsi="Arial" w:cs="Arial"/>
          <w:noProof/>
          <w:sz w:val="24"/>
          <w:szCs w:val="24"/>
        </w:rPr>
        <w:t>activado</w:t>
      </w:r>
      <w:r w:rsidR="00834275">
        <w:rPr>
          <w:rFonts w:ascii="Arial" w:hAnsi="Arial" w:cs="Arial"/>
          <w:noProof/>
          <w:sz w:val="24"/>
          <w:szCs w:val="24"/>
        </w:rPr>
        <w:t xml:space="preserve"> diversas iniciativas</w:t>
      </w:r>
      <w:r>
        <w:rPr>
          <w:rFonts w:ascii="Arial" w:hAnsi="Arial" w:cs="Arial"/>
          <w:noProof/>
          <w:sz w:val="24"/>
          <w:szCs w:val="24"/>
        </w:rPr>
        <w:t>: formación</w:t>
      </w:r>
      <w:r w:rsidR="00BB7CB0">
        <w:rPr>
          <w:rFonts w:ascii="Arial" w:hAnsi="Arial" w:cs="Arial"/>
          <w:noProof/>
          <w:sz w:val="24"/>
          <w:szCs w:val="24"/>
        </w:rPr>
        <w:t xml:space="preserve"> en la </w:t>
      </w:r>
      <w:r w:rsidR="00204541">
        <w:rPr>
          <w:rFonts w:ascii="Arial" w:hAnsi="Arial" w:cs="Arial"/>
          <w:noProof/>
          <w:sz w:val="24"/>
          <w:szCs w:val="24"/>
        </w:rPr>
        <w:t>A</w:t>
      </w:r>
      <w:r w:rsidR="00BB7CB0">
        <w:rPr>
          <w:rFonts w:ascii="Arial" w:hAnsi="Arial" w:cs="Arial"/>
          <w:noProof/>
          <w:sz w:val="24"/>
          <w:szCs w:val="24"/>
        </w:rPr>
        <w:t xml:space="preserve">ctuación </w:t>
      </w:r>
      <w:r w:rsidR="002A4667">
        <w:rPr>
          <w:rFonts w:ascii="Arial" w:hAnsi="Arial" w:cs="Arial"/>
          <w:noProof/>
          <w:sz w:val="24"/>
          <w:szCs w:val="24"/>
        </w:rPr>
        <w:t xml:space="preserve">durante las </w:t>
      </w:r>
      <w:r w:rsidR="00204541">
        <w:rPr>
          <w:rFonts w:ascii="Arial" w:hAnsi="Arial" w:cs="Arial"/>
          <w:noProof/>
          <w:sz w:val="24"/>
          <w:szCs w:val="24"/>
        </w:rPr>
        <w:t>E</w:t>
      </w:r>
      <w:r w:rsidR="002A4667">
        <w:rPr>
          <w:rFonts w:ascii="Arial" w:hAnsi="Arial" w:cs="Arial"/>
          <w:noProof/>
          <w:sz w:val="24"/>
          <w:szCs w:val="24"/>
        </w:rPr>
        <w:t>mergencias</w:t>
      </w:r>
      <w:r w:rsidR="00F36ECB">
        <w:rPr>
          <w:rFonts w:ascii="Arial" w:hAnsi="Arial" w:cs="Arial"/>
          <w:noProof/>
          <w:sz w:val="24"/>
          <w:szCs w:val="24"/>
        </w:rPr>
        <w:t xml:space="preserve"> </w:t>
      </w:r>
      <w:r w:rsidR="006E0857">
        <w:rPr>
          <w:rFonts w:ascii="Arial" w:hAnsi="Arial" w:cs="Arial"/>
          <w:noProof/>
          <w:sz w:val="24"/>
          <w:szCs w:val="24"/>
        </w:rPr>
        <w:t xml:space="preserve">mediante </w:t>
      </w:r>
      <w:r w:rsidR="002A4667">
        <w:rPr>
          <w:rFonts w:ascii="Arial" w:hAnsi="Arial" w:cs="Arial"/>
          <w:noProof/>
          <w:sz w:val="24"/>
          <w:szCs w:val="24"/>
        </w:rPr>
        <w:t>cursos presenciales y online y programas de certificación; acción social, enseñando a los colectivo</w:t>
      </w:r>
      <w:r w:rsidR="00F36ECB">
        <w:rPr>
          <w:rFonts w:ascii="Arial" w:hAnsi="Arial" w:cs="Arial"/>
          <w:noProof/>
          <w:sz w:val="24"/>
          <w:szCs w:val="24"/>
        </w:rPr>
        <w:t>s</w:t>
      </w:r>
      <w:r w:rsidR="002A4667">
        <w:rPr>
          <w:rFonts w:ascii="Arial" w:hAnsi="Arial" w:cs="Arial"/>
          <w:noProof/>
          <w:sz w:val="24"/>
          <w:szCs w:val="24"/>
        </w:rPr>
        <w:t xml:space="preserve"> más vulnerables a autoprotegerse y celebrando </w:t>
      </w:r>
      <w:r w:rsidR="00204541">
        <w:rPr>
          <w:rFonts w:ascii="Arial" w:hAnsi="Arial" w:cs="Arial"/>
          <w:noProof/>
          <w:sz w:val="24"/>
          <w:szCs w:val="24"/>
        </w:rPr>
        <w:t>j</w:t>
      </w:r>
      <w:r w:rsidR="002A4667">
        <w:rPr>
          <w:rFonts w:ascii="Arial" w:hAnsi="Arial" w:cs="Arial"/>
          <w:noProof/>
          <w:sz w:val="24"/>
          <w:szCs w:val="24"/>
        </w:rPr>
        <w:t xml:space="preserve">ornadas </w:t>
      </w:r>
      <w:r w:rsidR="00204541">
        <w:rPr>
          <w:rFonts w:ascii="Arial" w:hAnsi="Arial" w:cs="Arial"/>
          <w:noProof/>
          <w:sz w:val="24"/>
          <w:szCs w:val="24"/>
        </w:rPr>
        <w:t>t</w:t>
      </w:r>
      <w:r w:rsidR="002A4667">
        <w:rPr>
          <w:rFonts w:ascii="Arial" w:hAnsi="Arial" w:cs="Arial"/>
          <w:noProof/>
          <w:sz w:val="24"/>
          <w:szCs w:val="24"/>
        </w:rPr>
        <w:t xml:space="preserve">énicas y </w:t>
      </w:r>
      <w:r w:rsidR="00204541">
        <w:rPr>
          <w:rFonts w:ascii="Arial" w:hAnsi="Arial" w:cs="Arial"/>
          <w:noProof/>
          <w:sz w:val="24"/>
          <w:szCs w:val="24"/>
        </w:rPr>
        <w:t>c</w:t>
      </w:r>
      <w:r w:rsidR="002A4667">
        <w:rPr>
          <w:rFonts w:ascii="Arial" w:hAnsi="Arial" w:cs="Arial"/>
          <w:noProof/>
          <w:sz w:val="24"/>
          <w:szCs w:val="24"/>
        </w:rPr>
        <w:t xml:space="preserve">ongresos en </w:t>
      </w:r>
      <w:r w:rsidR="00204541">
        <w:rPr>
          <w:rFonts w:ascii="Arial" w:hAnsi="Arial" w:cs="Arial"/>
          <w:noProof/>
          <w:sz w:val="24"/>
          <w:szCs w:val="24"/>
        </w:rPr>
        <w:t>I</w:t>
      </w:r>
      <w:r w:rsidR="002A4667">
        <w:rPr>
          <w:rFonts w:ascii="Arial" w:hAnsi="Arial" w:cs="Arial"/>
          <w:noProof/>
          <w:sz w:val="24"/>
          <w:szCs w:val="24"/>
        </w:rPr>
        <w:t xml:space="preserve">ncendios y </w:t>
      </w:r>
      <w:r w:rsidR="00204541">
        <w:rPr>
          <w:rFonts w:ascii="Arial" w:hAnsi="Arial" w:cs="Arial"/>
          <w:noProof/>
          <w:sz w:val="24"/>
          <w:szCs w:val="24"/>
        </w:rPr>
        <w:t>E</w:t>
      </w:r>
      <w:r w:rsidR="002A4667">
        <w:rPr>
          <w:rFonts w:ascii="Arial" w:hAnsi="Arial" w:cs="Arial"/>
          <w:noProof/>
          <w:sz w:val="24"/>
          <w:szCs w:val="24"/>
        </w:rPr>
        <w:t>mergencias</w:t>
      </w:r>
      <w:r w:rsidR="00204541">
        <w:rPr>
          <w:rFonts w:ascii="Arial" w:hAnsi="Arial" w:cs="Arial"/>
          <w:noProof/>
          <w:sz w:val="24"/>
          <w:szCs w:val="24"/>
        </w:rPr>
        <w:t xml:space="preserve">; y conservación y </w:t>
      </w:r>
      <w:r w:rsidR="00F36ECB">
        <w:rPr>
          <w:rFonts w:ascii="Arial" w:hAnsi="Arial" w:cs="Arial"/>
          <w:noProof/>
          <w:sz w:val="24"/>
          <w:szCs w:val="24"/>
        </w:rPr>
        <w:t>protección</w:t>
      </w:r>
      <w:r w:rsidR="00204541">
        <w:rPr>
          <w:rFonts w:ascii="Arial" w:hAnsi="Arial" w:cs="Arial"/>
          <w:noProof/>
          <w:sz w:val="24"/>
          <w:szCs w:val="24"/>
        </w:rPr>
        <w:t xml:space="preserve"> del Patrimonio Cultural e Histórico, a través de planes de autoprotección en edificios de interés cultural y planes de salvaguarda de arte.</w:t>
      </w:r>
    </w:p>
    <w:p w14:paraId="3538C665" w14:textId="77777777" w:rsidR="00A46CDE" w:rsidRDefault="00A46CDE" w:rsidP="00AF0B9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bookmarkStart w:id="0" w:name="_Hlk74744261"/>
    </w:p>
    <w:p w14:paraId="41890994" w14:textId="2B2F2A8C" w:rsidR="0024118B" w:rsidRDefault="00A46CDE" w:rsidP="00AF0B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324D">
        <w:rPr>
          <w:rFonts w:ascii="Arial" w:hAnsi="Arial" w:cs="Arial"/>
          <w:sz w:val="24"/>
          <w:szCs w:val="24"/>
        </w:rPr>
        <w:t>Más información:</w:t>
      </w:r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177E68">
          <w:rPr>
            <w:rStyle w:val="Hipervnculo"/>
            <w:rFonts w:ascii="Arial" w:hAnsi="Arial" w:cs="Arial"/>
            <w:sz w:val="24"/>
            <w:szCs w:val="24"/>
          </w:rPr>
          <w:t>www.mediaset.es/12meses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3824E8">
        <w:rPr>
          <w:rFonts w:ascii="Arial" w:hAnsi="Arial" w:cs="Arial"/>
          <w:sz w:val="24"/>
          <w:szCs w:val="24"/>
        </w:rPr>
        <w:t>y</w:t>
      </w:r>
      <w:r w:rsidR="005D7BF6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C05CAE" w:rsidRPr="00C05CAE">
          <w:rPr>
            <w:rStyle w:val="Hipervnculo"/>
            <w:rFonts w:ascii="Arial" w:hAnsi="Arial" w:cs="Arial"/>
            <w:sz w:val="24"/>
            <w:szCs w:val="24"/>
          </w:rPr>
          <w:t>https://fundacionfuego.org/</w:t>
        </w:r>
      </w:hyperlink>
    </w:p>
    <w:p w14:paraId="085E61A0" w14:textId="2B3273D1" w:rsidR="00A46CDE" w:rsidRPr="00AF0B91" w:rsidRDefault="00A46CDE" w:rsidP="00AF0B91">
      <w:pPr>
        <w:spacing w:after="0" w:line="240" w:lineRule="auto"/>
        <w:rPr>
          <w:rStyle w:val="Hipervnculo"/>
          <w:rFonts w:ascii="Arial" w:hAnsi="Arial" w:cs="Arial"/>
          <w:sz w:val="24"/>
          <w:szCs w:val="24"/>
          <w:lang w:val="de-DE"/>
        </w:rPr>
      </w:pPr>
      <w:r w:rsidRPr="00CC4CCC">
        <w:rPr>
          <w:rFonts w:ascii="Arial" w:hAnsi="Arial" w:cs="Arial"/>
          <w:sz w:val="24"/>
          <w:szCs w:val="24"/>
          <w:lang w:val="en-US"/>
        </w:rPr>
        <w:t xml:space="preserve">Twitter e Instagram: </w:t>
      </w:r>
      <w:hyperlink r:id="rId15" w:history="1">
        <w:r w:rsidRPr="00CC4CCC">
          <w:rPr>
            <w:rStyle w:val="Hipervnculo"/>
            <w:rFonts w:ascii="Arial" w:hAnsi="Arial" w:cs="Arial"/>
            <w:sz w:val="24"/>
            <w:szCs w:val="24"/>
            <w:lang w:val="en-US"/>
          </w:rPr>
          <w:t>@12_meses</w:t>
        </w:r>
      </w:hyperlink>
    </w:p>
    <w:p w14:paraId="27D3FA43" w14:textId="77777777" w:rsidR="00A46CDE" w:rsidRPr="00CC4CCC" w:rsidRDefault="00A46CDE" w:rsidP="00AF0B9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C4CCC">
        <w:rPr>
          <w:rFonts w:ascii="Arial" w:hAnsi="Arial" w:cs="Arial"/>
          <w:sz w:val="24"/>
          <w:szCs w:val="24"/>
          <w:lang w:val="en-US"/>
        </w:rPr>
        <w:t xml:space="preserve">Facebook: </w:t>
      </w:r>
      <w:hyperlink r:id="rId16" w:history="1">
        <w:r w:rsidRPr="00CC4CCC">
          <w:rPr>
            <w:rStyle w:val="Hipervnculo"/>
            <w:rFonts w:ascii="Arial" w:hAnsi="Arial" w:cs="Arial"/>
            <w:sz w:val="24"/>
            <w:szCs w:val="24"/>
            <w:lang w:val="en-US"/>
          </w:rPr>
          <w:t>@12meses</w:t>
        </w:r>
      </w:hyperlink>
      <w:bookmarkEnd w:id="0"/>
    </w:p>
    <w:p w14:paraId="3D638412" w14:textId="77777777" w:rsidR="00820CFF" w:rsidRPr="00CC4CCC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  <w:lang w:val="en-US"/>
        </w:rPr>
      </w:pPr>
    </w:p>
    <w:sectPr w:rsidR="00820CFF" w:rsidRPr="00CC4CCC" w:rsidSect="00AF0B91">
      <w:footerReference w:type="default" r:id="rId17"/>
      <w:pgSz w:w="11906" w:h="16838"/>
      <w:pgMar w:top="993" w:right="1558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4F04" w14:textId="77777777" w:rsidR="00243D74" w:rsidRDefault="00243D74" w:rsidP="00AE7C8B">
      <w:pPr>
        <w:spacing w:after="0" w:line="240" w:lineRule="auto"/>
      </w:pPr>
      <w:r>
        <w:separator/>
      </w:r>
    </w:p>
  </w:endnote>
  <w:endnote w:type="continuationSeparator" w:id="0">
    <w:p w14:paraId="724A6E28" w14:textId="77777777" w:rsidR="00243D74" w:rsidRDefault="00243D74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291185525" name="Imagen 129118552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029597537" name="Imagen 102959753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B488" w14:textId="77777777" w:rsidR="00243D74" w:rsidRDefault="00243D74" w:rsidP="00AE7C8B">
      <w:pPr>
        <w:spacing w:after="0" w:line="240" w:lineRule="auto"/>
      </w:pPr>
      <w:r>
        <w:separator/>
      </w:r>
    </w:p>
  </w:footnote>
  <w:footnote w:type="continuationSeparator" w:id="0">
    <w:p w14:paraId="7F362EF0" w14:textId="77777777" w:rsidR="00243D74" w:rsidRDefault="00243D74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9E799C"/>
    <w:multiLevelType w:val="hybridMultilevel"/>
    <w:tmpl w:val="8EC47E48"/>
    <w:lvl w:ilvl="0" w:tplc="75A47922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11084905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1EA9"/>
    <w:rsid w:val="0002201D"/>
    <w:rsid w:val="000311A4"/>
    <w:rsid w:val="0003185D"/>
    <w:rsid w:val="00034226"/>
    <w:rsid w:val="00035935"/>
    <w:rsid w:val="00035E76"/>
    <w:rsid w:val="00036036"/>
    <w:rsid w:val="00037ACE"/>
    <w:rsid w:val="00041FC1"/>
    <w:rsid w:val="00046420"/>
    <w:rsid w:val="000508C5"/>
    <w:rsid w:val="0005418C"/>
    <w:rsid w:val="00054A25"/>
    <w:rsid w:val="00055416"/>
    <w:rsid w:val="000558FF"/>
    <w:rsid w:val="000567DD"/>
    <w:rsid w:val="0005706E"/>
    <w:rsid w:val="00060199"/>
    <w:rsid w:val="00063B94"/>
    <w:rsid w:val="00064257"/>
    <w:rsid w:val="000649B4"/>
    <w:rsid w:val="00070297"/>
    <w:rsid w:val="00072694"/>
    <w:rsid w:val="00072E2B"/>
    <w:rsid w:val="00075682"/>
    <w:rsid w:val="00075EA1"/>
    <w:rsid w:val="00077D60"/>
    <w:rsid w:val="000827A3"/>
    <w:rsid w:val="000831AF"/>
    <w:rsid w:val="00085049"/>
    <w:rsid w:val="00085CE9"/>
    <w:rsid w:val="000861E8"/>
    <w:rsid w:val="00086FAE"/>
    <w:rsid w:val="00087B6B"/>
    <w:rsid w:val="00090ED4"/>
    <w:rsid w:val="00091BF1"/>
    <w:rsid w:val="00091D6F"/>
    <w:rsid w:val="00093687"/>
    <w:rsid w:val="00094E8C"/>
    <w:rsid w:val="00095D59"/>
    <w:rsid w:val="0009692F"/>
    <w:rsid w:val="000A0480"/>
    <w:rsid w:val="000A32C8"/>
    <w:rsid w:val="000A6F17"/>
    <w:rsid w:val="000A730B"/>
    <w:rsid w:val="000A7476"/>
    <w:rsid w:val="000B025B"/>
    <w:rsid w:val="000B0EF3"/>
    <w:rsid w:val="000B2865"/>
    <w:rsid w:val="000B3B0A"/>
    <w:rsid w:val="000B509C"/>
    <w:rsid w:val="000B5E5C"/>
    <w:rsid w:val="000B70EE"/>
    <w:rsid w:val="000B71D2"/>
    <w:rsid w:val="000B7CE7"/>
    <w:rsid w:val="000C1A24"/>
    <w:rsid w:val="000C50A7"/>
    <w:rsid w:val="000D0736"/>
    <w:rsid w:val="000D1DE1"/>
    <w:rsid w:val="000D22AD"/>
    <w:rsid w:val="000D2377"/>
    <w:rsid w:val="000D31B3"/>
    <w:rsid w:val="000D3773"/>
    <w:rsid w:val="000D3B34"/>
    <w:rsid w:val="000D4527"/>
    <w:rsid w:val="000D460C"/>
    <w:rsid w:val="000D540D"/>
    <w:rsid w:val="000D5FFC"/>
    <w:rsid w:val="000D620A"/>
    <w:rsid w:val="000D6EE5"/>
    <w:rsid w:val="000D71DA"/>
    <w:rsid w:val="000E00C4"/>
    <w:rsid w:val="000E026E"/>
    <w:rsid w:val="000E09C0"/>
    <w:rsid w:val="000E14AC"/>
    <w:rsid w:val="000E159E"/>
    <w:rsid w:val="000E2C59"/>
    <w:rsid w:val="000E510B"/>
    <w:rsid w:val="000E534B"/>
    <w:rsid w:val="000F0448"/>
    <w:rsid w:val="000F11E7"/>
    <w:rsid w:val="000F1CBE"/>
    <w:rsid w:val="000F247A"/>
    <w:rsid w:val="000F385D"/>
    <w:rsid w:val="000F620D"/>
    <w:rsid w:val="000F6385"/>
    <w:rsid w:val="000F6853"/>
    <w:rsid w:val="00100CE7"/>
    <w:rsid w:val="00101ABF"/>
    <w:rsid w:val="00101BAA"/>
    <w:rsid w:val="00101C7C"/>
    <w:rsid w:val="00102922"/>
    <w:rsid w:val="00104715"/>
    <w:rsid w:val="00105B47"/>
    <w:rsid w:val="0011067F"/>
    <w:rsid w:val="00111084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1F4A"/>
    <w:rsid w:val="001331E6"/>
    <w:rsid w:val="001341A0"/>
    <w:rsid w:val="00140128"/>
    <w:rsid w:val="001411CB"/>
    <w:rsid w:val="001428A0"/>
    <w:rsid w:val="00142E5A"/>
    <w:rsid w:val="001435A5"/>
    <w:rsid w:val="00144B97"/>
    <w:rsid w:val="00144FB0"/>
    <w:rsid w:val="001510C8"/>
    <w:rsid w:val="00151FA3"/>
    <w:rsid w:val="00152E12"/>
    <w:rsid w:val="001533B8"/>
    <w:rsid w:val="00155074"/>
    <w:rsid w:val="00155E07"/>
    <w:rsid w:val="00162258"/>
    <w:rsid w:val="00162CA9"/>
    <w:rsid w:val="00163020"/>
    <w:rsid w:val="00164AAC"/>
    <w:rsid w:val="001652CC"/>
    <w:rsid w:val="00166BFB"/>
    <w:rsid w:val="00166F82"/>
    <w:rsid w:val="00167077"/>
    <w:rsid w:val="001676D3"/>
    <w:rsid w:val="00172779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948E0"/>
    <w:rsid w:val="001A11C8"/>
    <w:rsid w:val="001A26A2"/>
    <w:rsid w:val="001A293C"/>
    <w:rsid w:val="001A2A9D"/>
    <w:rsid w:val="001A3A74"/>
    <w:rsid w:val="001A4272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338"/>
    <w:rsid w:val="001D1DA2"/>
    <w:rsid w:val="001D2AAC"/>
    <w:rsid w:val="001D3A9E"/>
    <w:rsid w:val="001E01C3"/>
    <w:rsid w:val="001E24D9"/>
    <w:rsid w:val="001E2657"/>
    <w:rsid w:val="001E4915"/>
    <w:rsid w:val="001E577B"/>
    <w:rsid w:val="001E77B6"/>
    <w:rsid w:val="001F0744"/>
    <w:rsid w:val="001F09E3"/>
    <w:rsid w:val="001F123D"/>
    <w:rsid w:val="001F12DE"/>
    <w:rsid w:val="001F3641"/>
    <w:rsid w:val="001F58C2"/>
    <w:rsid w:val="001F5EB0"/>
    <w:rsid w:val="001F6C04"/>
    <w:rsid w:val="001F6C31"/>
    <w:rsid w:val="001F799E"/>
    <w:rsid w:val="0020175B"/>
    <w:rsid w:val="00202A6B"/>
    <w:rsid w:val="00202EAB"/>
    <w:rsid w:val="00204541"/>
    <w:rsid w:val="002052FB"/>
    <w:rsid w:val="00206228"/>
    <w:rsid w:val="0020711C"/>
    <w:rsid w:val="00207C15"/>
    <w:rsid w:val="00211D42"/>
    <w:rsid w:val="00212DF2"/>
    <w:rsid w:val="00214E47"/>
    <w:rsid w:val="0021748C"/>
    <w:rsid w:val="0022017F"/>
    <w:rsid w:val="002208A5"/>
    <w:rsid w:val="00221822"/>
    <w:rsid w:val="002233BC"/>
    <w:rsid w:val="0022519E"/>
    <w:rsid w:val="00226F30"/>
    <w:rsid w:val="00227E06"/>
    <w:rsid w:val="00230212"/>
    <w:rsid w:val="002313A4"/>
    <w:rsid w:val="00231411"/>
    <w:rsid w:val="002319D7"/>
    <w:rsid w:val="002332A9"/>
    <w:rsid w:val="002344B9"/>
    <w:rsid w:val="002358AB"/>
    <w:rsid w:val="002364B6"/>
    <w:rsid w:val="00236B4A"/>
    <w:rsid w:val="00236D00"/>
    <w:rsid w:val="00237021"/>
    <w:rsid w:val="002401F4"/>
    <w:rsid w:val="002404D0"/>
    <w:rsid w:val="002409E4"/>
    <w:rsid w:val="0024118B"/>
    <w:rsid w:val="00242DDD"/>
    <w:rsid w:val="00243D74"/>
    <w:rsid w:val="002504B0"/>
    <w:rsid w:val="00251214"/>
    <w:rsid w:val="00252B67"/>
    <w:rsid w:val="00254987"/>
    <w:rsid w:val="0025516E"/>
    <w:rsid w:val="00255D29"/>
    <w:rsid w:val="00256893"/>
    <w:rsid w:val="0025695C"/>
    <w:rsid w:val="00256E0C"/>
    <w:rsid w:val="0025710C"/>
    <w:rsid w:val="002610A5"/>
    <w:rsid w:val="00261417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ADA"/>
    <w:rsid w:val="00275F78"/>
    <w:rsid w:val="00276201"/>
    <w:rsid w:val="00277D35"/>
    <w:rsid w:val="00277F59"/>
    <w:rsid w:val="00280E5F"/>
    <w:rsid w:val="00282A70"/>
    <w:rsid w:val="00283D09"/>
    <w:rsid w:val="00284580"/>
    <w:rsid w:val="0028486E"/>
    <w:rsid w:val="00284F57"/>
    <w:rsid w:val="00285658"/>
    <w:rsid w:val="0028776B"/>
    <w:rsid w:val="00287F68"/>
    <w:rsid w:val="00291CE0"/>
    <w:rsid w:val="00292233"/>
    <w:rsid w:val="00293740"/>
    <w:rsid w:val="00293C61"/>
    <w:rsid w:val="002949B2"/>
    <w:rsid w:val="00294A96"/>
    <w:rsid w:val="002951ED"/>
    <w:rsid w:val="00295505"/>
    <w:rsid w:val="0029556F"/>
    <w:rsid w:val="00295A7C"/>
    <w:rsid w:val="00295EEE"/>
    <w:rsid w:val="00295F0D"/>
    <w:rsid w:val="002A26BA"/>
    <w:rsid w:val="002A3FC4"/>
    <w:rsid w:val="002A4667"/>
    <w:rsid w:val="002A63F5"/>
    <w:rsid w:val="002A6DA3"/>
    <w:rsid w:val="002B1577"/>
    <w:rsid w:val="002B1ABF"/>
    <w:rsid w:val="002B58B0"/>
    <w:rsid w:val="002B5CA5"/>
    <w:rsid w:val="002B7654"/>
    <w:rsid w:val="002C0081"/>
    <w:rsid w:val="002C0364"/>
    <w:rsid w:val="002C1A73"/>
    <w:rsid w:val="002C45DD"/>
    <w:rsid w:val="002C5247"/>
    <w:rsid w:val="002C5888"/>
    <w:rsid w:val="002C619B"/>
    <w:rsid w:val="002C65D3"/>
    <w:rsid w:val="002C68FA"/>
    <w:rsid w:val="002C6953"/>
    <w:rsid w:val="002C72F7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425"/>
    <w:rsid w:val="002F2160"/>
    <w:rsid w:val="002F381F"/>
    <w:rsid w:val="002F39AA"/>
    <w:rsid w:val="002F41DE"/>
    <w:rsid w:val="002F6BE5"/>
    <w:rsid w:val="002F78DB"/>
    <w:rsid w:val="00300262"/>
    <w:rsid w:val="0030099B"/>
    <w:rsid w:val="003022C3"/>
    <w:rsid w:val="00302E7C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9E7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2AFC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57084"/>
    <w:rsid w:val="00360518"/>
    <w:rsid w:val="00361139"/>
    <w:rsid w:val="003620AA"/>
    <w:rsid w:val="00363AD1"/>
    <w:rsid w:val="00363E23"/>
    <w:rsid w:val="003642CF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77A68"/>
    <w:rsid w:val="00380B0C"/>
    <w:rsid w:val="00380B5F"/>
    <w:rsid w:val="003822C5"/>
    <w:rsid w:val="003824E8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065"/>
    <w:rsid w:val="003A4BCC"/>
    <w:rsid w:val="003B1300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99D"/>
    <w:rsid w:val="003B6B1E"/>
    <w:rsid w:val="003B7988"/>
    <w:rsid w:val="003C442A"/>
    <w:rsid w:val="003C4AA8"/>
    <w:rsid w:val="003C5361"/>
    <w:rsid w:val="003C5C13"/>
    <w:rsid w:val="003D02BE"/>
    <w:rsid w:val="003D08F6"/>
    <w:rsid w:val="003D24E3"/>
    <w:rsid w:val="003D36CE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0B08"/>
    <w:rsid w:val="003F100A"/>
    <w:rsid w:val="003F2632"/>
    <w:rsid w:val="003F3E33"/>
    <w:rsid w:val="003F4AA8"/>
    <w:rsid w:val="003F5B09"/>
    <w:rsid w:val="003F67EE"/>
    <w:rsid w:val="003F6CB8"/>
    <w:rsid w:val="003F738B"/>
    <w:rsid w:val="00401451"/>
    <w:rsid w:val="00401643"/>
    <w:rsid w:val="00401756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47EB"/>
    <w:rsid w:val="004253B0"/>
    <w:rsid w:val="0042713F"/>
    <w:rsid w:val="00427A63"/>
    <w:rsid w:val="004329F6"/>
    <w:rsid w:val="004334FF"/>
    <w:rsid w:val="00433D8F"/>
    <w:rsid w:val="00434543"/>
    <w:rsid w:val="00435284"/>
    <w:rsid w:val="00435607"/>
    <w:rsid w:val="00436F9C"/>
    <w:rsid w:val="00437618"/>
    <w:rsid w:val="00437F9A"/>
    <w:rsid w:val="00440B83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6A55"/>
    <w:rsid w:val="00457950"/>
    <w:rsid w:val="00457AB4"/>
    <w:rsid w:val="0046262D"/>
    <w:rsid w:val="0046276C"/>
    <w:rsid w:val="00462CEF"/>
    <w:rsid w:val="00463D9D"/>
    <w:rsid w:val="004642C3"/>
    <w:rsid w:val="00467B08"/>
    <w:rsid w:val="00467F2B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262"/>
    <w:rsid w:val="0048453C"/>
    <w:rsid w:val="00484603"/>
    <w:rsid w:val="00490902"/>
    <w:rsid w:val="00491697"/>
    <w:rsid w:val="00492035"/>
    <w:rsid w:val="00492BDB"/>
    <w:rsid w:val="00494478"/>
    <w:rsid w:val="0049463E"/>
    <w:rsid w:val="0049490B"/>
    <w:rsid w:val="0049629D"/>
    <w:rsid w:val="00497694"/>
    <w:rsid w:val="004A097C"/>
    <w:rsid w:val="004A16B8"/>
    <w:rsid w:val="004A1871"/>
    <w:rsid w:val="004A347A"/>
    <w:rsid w:val="004A3F56"/>
    <w:rsid w:val="004A722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3DF"/>
    <w:rsid w:val="004D288E"/>
    <w:rsid w:val="004D2E50"/>
    <w:rsid w:val="004D47D9"/>
    <w:rsid w:val="004D6167"/>
    <w:rsid w:val="004D6736"/>
    <w:rsid w:val="004E01A9"/>
    <w:rsid w:val="004E0897"/>
    <w:rsid w:val="004E17A1"/>
    <w:rsid w:val="004E2327"/>
    <w:rsid w:val="004E268E"/>
    <w:rsid w:val="004E2FD2"/>
    <w:rsid w:val="004E380E"/>
    <w:rsid w:val="004E777B"/>
    <w:rsid w:val="004F0931"/>
    <w:rsid w:val="004F0B9A"/>
    <w:rsid w:val="004F0DBD"/>
    <w:rsid w:val="004F0EF3"/>
    <w:rsid w:val="004F0F0D"/>
    <w:rsid w:val="004F110B"/>
    <w:rsid w:val="004F1164"/>
    <w:rsid w:val="004F18D3"/>
    <w:rsid w:val="004F1A24"/>
    <w:rsid w:val="004F2A18"/>
    <w:rsid w:val="004F2A91"/>
    <w:rsid w:val="004F3B66"/>
    <w:rsid w:val="004F3C3B"/>
    <w:rsid w:val="00500703"/>
    <w:rsid w:val="00501A0F"/>
    <w:rsid w:val="005061A8"/>
    <w:rsid w:val="00506578"/>
    <w:rsid w:val="00506DC1"/>
    <w:rsid w:val="005070E4"/>
    <w:rsid w:val="00507BFE"/>
    <w:rsid w:val="005104C8"/>
    <w:rsid w:val="005104E7"/>
    <w:rsid w:val="00510591"/>
    <w:rsid w:val="005105D5"/>
    <w:rsid w:val="00510B4B"/>
    <w:rsid w:val="00512143"/>
    <w:rsid w:val="005148D1"/>
    <w:rsid w:val="00514BC2"/>
    <w:rsid w:val="00514ECD"/>
    <w:rsid w:val="00517E95"/>
    <w:rsid w:val="00520914"/>
    <w:rsid w:val="00520D39"/>
    <w:rsid w:val="00521503"/>
    <w:rsid w:val="00521CB4"/>
    <w:rsid w:val="005228B3"/>
    <w:rsid w:val="005240CB"/>
    <w:rsid w:val="005240EE"/>
    <w:rsid w:val="00525138"/>
    <w:rsid w:val="005251B4"/>
    <w:rsid w:val="0052619A"/>
    <w:rsid w:val="005267CB"/>
    <w:rsid w:val="00530E4C"/>
    <w:rsid w:val="0053121B"/>
    <w:rsid w:val="0053121E"/>
    <w:rsid w:val="005326E1"/>
    <w:rsid w:val="0053345B"/>
    <w:rsid w:val="005338D4"/>
    <w:rsid w:val="005351A5"/>
    <w:rsid w:val="005353F4"/>
    <w:rsid w:val="00536AE8"/>
    <w:rsid w:val="0053776A"/>
    <w:rsid w:val="005414DC"/>
    <w:rsid w:val="00541C54"/>
    <w:rsid w:val="00544C24"/>
    <w:rsid w:val="00546E58"/>
    <w:rsid w:val="005508AF"/>
    <w:rsid w:val="00550D24"/>
    <w:rsid w:val="00554092"/>
    <w:rsid w:val="005545BE"/>
    <w:rsid w:val="005552CF"/>
    <w:rsid w:val="00557475"/>
    <w:rsid w:val="00561DDE"/>
    <w:rsid w:val="00563D19"/>
    <w:rsid w:val="005650CE"/>
    <w:rsid w:val="0056567B"/>
    <w:rsid w:val="00567996"/>
    <w:rsid w:val="00567AE6"/>
    <w:rsid w:val="00570E5E"/>
    <w:rsid w:val="0057338D"/>
    <w:rsid w:val="0057419D"/>
    <w:rsid w:val="005747D6"/>
    <w:rsid w:val="00581C2A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4069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1F9C"/>
    <w:rsid w:val="005D260F"/>
    <w:rsid w:val="005D2803"/>
    <w:rsid w:val="005D45F6"/>
    <w:rsid w:val="005D769E"/>
    <w:rsid w:val="005D7BF6"/>
    <w:rsid w:val="005D7DED"/>
    <w:rsid w:val="005D7F94"/>
    <w:rsid w:val="005E2188"/>
    <w:rsid w:val="005E2A0E"/>
    <w:rsid w:val="005E3247"/>
    <w:rsid w:val="005E4F11"/>
    <w:rsid w:val="005E58F5"/>
    <w:rsid w:val="005E6A34"/>
    <w:rsid w:val="005F1E47"/>
    <w:rsid w:val="005F4B54"/>
    <w:rsid w:val="005F4C55"/>
    <w:rsid w:val="005F4EFE"/>
    <w:rsid w:val="005F5143"/>
    <w:rsid w:val="005F7956"/>
    <w:rsid w:val="005F7C75"/>
    <w:rsid w:val="005F7D6D"/>
    <w:rsid w:val="00600161"/>
    <w:rsid w:val="0060249B"/>
    <w:rsid w:val="00604383"/>
    <w:rsid w:val="00604E2A"/>
    <w:rsid w:val="00604FD2"/>
    <w:rsid w:val="00605AE5"/>
    <w:rsid w:val="00605FEB"/>
    <w:rsid w:val="00606351"/>
    <w:rsid w:val="006100EA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929"/>
    <w:rsid w:val="00642B59"/>
    <w:rsid w:val="00644217"/>
    <w:rsid w:val="006449C2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9C"/>
    <w:rsid w:val="00656FAA"/>
    <w:rsid w:val="0066150E"/>
    <w:rsid w:val="00665BD9"/>
    <w:rsid w:val="0066641A"/>
    <w:rsid w:val="00666B4B"/>
    <w:rsid w:val="00670732"/>
    <w:rsid w:val="006741CE"/>
    <w:rsid w:val="00674DA3"/>
    <w:rsid w:val="00675CBC"/>
    <w:rsid w:val="00680276"/>
    <w:rsid w:val="00681871"/>
    <w:rsid w:val="0068287A"/>
    <w:rsid w:val="0068356E"/>
    <w:rsid w:val="00685038"/>
    <w:rsid w:val="00687714"/>
    <w:rsid w:val="00687894"/>
    <w:rsid w:val="0069028E"/>
    <w:rsid w:val="006906BD"/>
    <w:rsid w:val="00690DE3"/>
    <w:rsid w:val="006910B2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1FC"/>
    <w:rsid w:val="006A2F22"/>
    <w:rsid w:val="006A47C0"/>
    <w:rsid w:val="006A5889"/>
    <w:rsid w:val="006A76D3"/>
    <w:rsid w:val="006B0AAA"/>
    <w:rsid w:val="006B0DD5"/>
    <w:rsid w:val="006B1B69"/>
    <w:rsid w:val="006B2D7B"/>
    <w:rsid w:val="006B4E0D"/>
    <w:rsid w:val="006C2564"/>
    <w:rsid w:val="006C3C11"/>
    <w:rsid w:val="006C4D0B"/>
    <w:rsid w:val="006D3295"/>
    <w:rsid w:val="006D353F"/>
    <w:rsid w:val="006D5AE3"/>
    <w:rsid w:val="006D75A3"/>
    <w:rsid w:val="006D75A9"/>
    <w:rsid w:val="006D78AC"/>
    <w:rsid w:val="006E0857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0B74"/>
    <w:rsid w:val="00711EDE"/>
    <w:rsid w:val="00714140"/>
    <w:rsid w:val="007148E6"/>
    <w:rsid w:val="00716709"/>
    <w:rsid w:val="0071729E"/>
    <w:rsid w:val="00720F35"/>
    <w:rsid w:val="00721AC0"/>
    <w:rsid w:val="00723F5C"/>
    <w:rsid w:val="007252BF"/>
    <w:rsid w:val="00725D79"/>
    <w:rsid w:val="00726F47"/>
    <w:rsid w:val="007307B6"/>
    <w:rsid w:val="00730F33"/>
    <w:rsid w:val="007319C3"/>
    <w:rsid w:val="00732B3A"/>
    <w:rsid w:val="00734C50"/>
    <w:rsid w:val="00741556"/>
    <w:rsid w:val="00741AE4"/>
    <w:rsid w:val="00742582"/>
    <w:rsid w:val="00743902"/>
    <w:rsid w:val="00745C65"/>
    <w:rsid w:val="00750AE4"/>
    <w:rsid w:val="007519EA"/>
    <w:rsid w:val="00751EE8"/>
    <w:rsid w:val="00752945"/>
    <w:rsid w:val="00754A6E"/>
    <w:rsid w:val="0075682E"/>
    <w:rsid w:val="00756D0B"/>
    <w:rsid w:val="00760B82"/>
    <w:rsid w:val="007614DB"/>
    <w:rsid w:val="00762DC3"/>
    <w:rsid w:val="00763CE9"/>
    <w:rsid w:val="00764762"/>
    <w:rsid w:val="00764FB8"/>
    <w:rsid w:val="00765AD2"/>
    <w:rsid w:val="00770142"/>
    <w:rsid w:val="0077048C"/>
    <w:rsid w:val="007705A9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6B6F"/>
    <w:rsid w:val="00787349"/>
    <w:rsid w:val="00787A53"/>
    <w:rsid w:val="00790B67"/>
    <w:rsid w:val="00791BFC"/>
    <w:rsid w:val="00791C90"/>
    <w:rsid w:val="007924AE"/>
    <w:rsid w:val="0079376C"/>
    <w:rsid w:val="00793B03"/>
    <w:rsid w:val="0079473C"/>
    <w:rsid w:val="007A01B8"/>
    <w:rsid w:val="007A07B9"/>
    <w:rsid w:val="007A3205"/>
    <w:rsid w:val="007A4153"/>
    <w:rsid w:val="007A65BD"/>
    <w:rsid w:val="007A7B73"/>
    <w:rsid w:val="007B21D9"/>
    <w:rsid w:val="007B5016"/>
    <w:rsid w:val="007B5761"/>
    <w:rsid w:val="007B5D42"/>
    <w:rsid w:val="007B5FE3"/>
    <w:rsid w:val="007B6EDA"/>
    <w:rsid w:val="007B783F"/>
    <w:rsid w:val="007B7C41"/>
    <w:rsid w:val="007C1C24"/>
    <w:rsid w:val="007C2523"/>
    <w:rsid w:val="007C6DE9"/>
    <w:rsid w:val="007D1644"/>
    <w:rsid w:val="007D2805"/>
    <w:rsid w:val="007D3F87"/>
    <w:rsid w:val="007D587B"/>
    <w:rsid w:val="007D64AC"/>
    <w:rsid w:val="007D77D3"/>
    <w:rsid w:val="007E1453"/>
    <w:rsid w:val="007E1C53"/>
    <w:rsid w:val="007E2179"/>
    <w:rsid w:val="007E388E"/>
    <w:rsid w:val="007E4306"/>
    <w:rsid w:val="007E5E5F"/>
    <w:rsid w:val="007E69D5"/>
    <w:rsid w:val="007E711F"/>
    <w:rsid w:val="007E7204"/>
    <w:rsid w:val="007E7923"/>
    <w:rsid w:val="007F244F"/>
    <w:rsid w:val="007F38AA"/>
    <w:rsid w:val="007F3B98"/>
    <w:rsid w:val="007F528B"/>
    <w:rsid w:val="007F5E44"/>
    <w:rsid w:val="007F5E87"/>
    <w:rsid w:val="007F69D2"/>
    <w:rsid w:val="007F725F"/>
    <w:rsid w:val="00801545"/>
    <w:rsid w:val="008018F9"/>
    <w:rsid w:val="00802D81"/>
    <w:rsid w:val="00802D89"/>
    <w:rsid w:val="00803C1E"/>
    <w:rsid w:val="00803E98"/>
    <w:rsid w:val="00815966"/>
    <w:rsid w:val="00815B12"/>
    <w:rsid w:val="00816065"/>
    <w:rsid w:val="0081630E"/>
    <w:rsid w:val="00816B80"/>
    <w:rsid w:val="008207FA"/>
    <w:rsid w:val="00820CFF"/>
    <w:rsid w:val="00821270"/>
    <w:rsid w:val="00821F74"/>
    <w:rsid w:val="00823715"/>
    <w:rsid w:val="00823E42"/>
    <w:rsid w:val="00824054"/>
    <w:rsid w:val="00825037"/>
    <w:rsid w:val="008251A6"/>
    <w:rsid w:val="00827062"/>
    <w:rsid w:val="008273C9"/>
    <w:rsid w:val="00827607"/>
    <w:rsid w:val="0083007D"/>
    <w:rsid w:val="00830B02"/>
    <w:rsid w:val="00831FC8"/>
    <w:rsid w:val="00833CD3"/>
    <w:rsid w:val="00834275"/>
    <w:rsid w:val="00834941"/>
    <w:rsid w:val="00835D14"/>
    <w:rsid w:val="00837592"/>
    <w:rsid w:val="0083769F"/>
    <w:rsid w:val="00837F01"/>
    <w:rsid w:val="00842399"/>
    <w:rsid w:val="008442E7"/>
    <w:rsid w:val="00846D2E"/>
    <w:rsid w:val="008500E5"/>
    <w:rsid w:val="008505B8"/>
    <w:rsid w:val="008508A1"/>
    <w:rsid w:val="00852CBC"/>
    <w:rsid w:val="00852DDE"/>
    <w:rsid w:val="00853443"/>
    <w:rsid w:val="00853604"/>
    <w:rsid w:val="00853705"/>
    <w:rsid w:val="00853E92"/>
    <w:rsid w:val="00853E93"/>
    <w:rsid w:val="008544D6"/>
    <w:rsid w:val="008557F7"/>
    <w:rsid w:val="00856B9A"/>
    <w:rsid w:val="00856DC7"/>
    <w:rsid w:val="00857337"/>
    <w:rsid w:val="00864D2A"/>
    <w:rsid w:val="00866EFE"/>
    <w:rsid w:val="00870128"/>
    <w:rsid w:val="00871039"/>
    <w:rsid w:val="00873A60"/>
    <w:rsid w:val="00874A70"/>
    <w:rsid w:val="008760C3"/>
    <w:rsid w:val="00880243"/>
    <w:rsid w:val="0088136E"/>
    <w:rsid w:val="00881945"/>
    <w:rsid w:val="00881BCD"/>
    <w:rsid w:val="00881C18"/>
    <w:rsid w:val="00881DBF"/>
    <w:rsid w:val="00887238"/>
    <w:rsid w:val="008904E6"/>
    <w:rsid w:val="008920BB"/>
    <w:rsid w:val="00893E5F"/>
    <w:rsid w:val="00895582"/>
    <w:rsid w:val="008A01FA"/>
    <w:rsid w:val="008A05F2"/>
    <w:rsid w:val="008A1000"/>
    <w:rsid w:val="008A2ABB"/>
    <w:rsid w:val="008A54A1"/>
    <w:rsid w:val="008A5ACB"/>
    <w:rsid w:val="008B05E1"/>
    <w:rsid w:val="008B20B2"/>
    <w:rsid w:val="008B2369"/>
    <w:rsid w:val="008B2574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B763E"/>
    <w:rsid w:val="008C0A05"/>
    <w:rsid w:val="008C0C64"/>
    <w:rsid w:val="008C299C"/>
    <w:rsid w:val="008C3081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7E8"/>
    <w:rsid w:val="008D4BD7"/>
    <w:rsid w:val="008D4C9A"/>
    <w:rsid w:val="008D69CE"/>
    <w:rsid w:val="008D6A79"/>
    <w:rsid w:val="008E1364"/>
    <w:rsid w:val="008E1C9B"/>
    <w:rsid w:val="008E3B43"/>
    <w:rsid w:val="008E3C35"/>
    <w:rsid w:val="008E6FAA"/>
    <w:rsid w:val="008E73B6"/>
    <w:rsid w:val="008F1B37"/>
    <w:rsid w:val="008F1DCC"/>
    <w:rsid w:val="008F25F2"/>
    <w:rsid w:val="009001AC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5DF"/>
    <w:rsid w:val="00917EAF"/>
    <w:rsid w:val="00917EE0"/>
    <w:rsid w:val="009215FD"/>
    <w:rsid w:val="0092175C"/>
    <w:rsid w:val="0092428E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2B67"/>
    <w:rsid w:val="00946175"/>
    <w:rsid w:val="00946670"/>
    <w:rsid w:val="00947551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3A4B"/>
    <w:rsid w:val="0096416D"/>
    <w:rsid w:val="009655BE"/>
    <w:rsid w:val="00971224"/>
    <w:rsid w:val="00972227"/>
    <w:rsid w:val="00972291"/>
    <w:rsid w:val="0097241E"/>
    <w:rsid w:val="00973DB0"/>
    <w:rsid w:val="009742C9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4E32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639"/>
    <w:rsid w:val="009A7A1E"/>
    <w:rsid w:val="009A7AF2"/>
    <w:rsid w:val="009B2CB1"/>
    <w:rsid w:val="009B3AB4"/>
    <w:rsid w:val="009B3EBF"/>
    <w:rsid w:val="009B54D4"/>
    <w:rsid w:val="009B5864"/>
    <w:rsid w:val="009B5D08"/>
    <w:rsid w:val="009B61F9"/>
    <w:rsid w:val="009B63B6"/>
    <w:rsid w:val="009C1DEA"/>
    <w:rsid w:val="009C22DA"/>
    <w:rsid w:val="009C3303"/>
    <w:rsid w:val="009C3EFF"/>
    <w:rsid w:val="009C4A2D"/>
    <w:rsid w:val="009C7E28"/>
    <w:rsid w:val="009D015E"/>
    <w:rsid w:val="009D2887"/>
    <w:rsid w:val="009D31AF"/>
    <w:rsid w:val="009D3849"/>
    <w:rsid w:val="009D4FFE"/>
    <w:rsid w:val="009D50CC"/>
    <w:rsid w:val="009D6DC5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122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63BD"/>
    <w:rsid w:val="00A077C5"/>
    <w:rsid w:val="00A07A44"/>
    <w:rsid w:val="00A07C31"/>
    <w:rsid w:val="00A11826"/>
    <w:rsid w:val="00A14B52"/>
    <w:rsid w:val="00A16A6C"/>
    <w:rsid w:val="00A226D2"/>
    <w:rsid w:val="00A22BBA"/>
    <w:rsid w:val="00A245FD"/>
    <w:rsid w:val="00A24BC4"/>
    <w:rsid w:val="00A24C51"/>
    <w:rsid w:val="00A25C61"/>
    <w:rsid w:val="00A279F1"/>
    <w:rsid w:val="00A3130B"/>
    <w:rsid w:val="00A324DD"/>
    <w:rsid w:val="00A34C81"/>
    <w:rsid w:val="00A36FCA"/>
    <w:rsid w:val="00A37391"/>
    <w:rsid w:val="00A37E77"/>
    <w:rsid w:val="00A408F2"/>
    <w:rsid w:val="00A41DA0"/>
    <w:rsid w:val="00A42D5E"/>
    <w:rsid w:val="00A46CDE"/>
    <w:rsid w:val="00A50CCE"/>
    <w:rsid w:val="00A50CF7"/>
    <w:rsid w:val="00A517FE"/>
    <w:rsid w:val="00A527D1"/>
    <w:rsid w:val="00A52B33"/>
    <w:rsid w:val="00A52D1E"/>
    <w:rsid w:val="00A534DA"/>
    <w:rsid w:val="00A56625"/>
    <w:rsid w:val="00A61909"/>
    <w:rsid w:val="00A63EE0"/>
    <w:rsid w:val="00A63FEA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472C"/>
    <w:rsid w:val="00A95856"/>
    <w:rsid w:val="00A95AB9"/>
    <w:rsid w:val="00A95F82"/>
    <w:rsid w:val="00A96967"/>
    <w:rsid w:val="00A96D6F"/>
    <w:rsid w:val="00A975DD"/>
    <w:rsid w:val="00A97677"/>
    <w:rsid w:val="00AA10D6"/>
    <w:rsid w:val="00AA1739"/>
    <w:rsid w:val="00AA2833"/>
    <w:rsid w:val="00AA40B8"/>
    <w:rsid w:val="00AA5813"/>
    <w:rsid w:val="00AB0954"/>
    <w:rsid w:val="00AB1F2C"/>
    <w:rsid w:val="00AB25C9"/>
    <w:rsid w:val="00AB2DCB"/>
    <w:rsid w:val="00AB39D7"/>
    <w:rsid w:val="00AB39E2"/>
    <w:rsid w:val="00AB551A"/>
    <w:rsid w:val="00AB5959"/>
    <w:rsid w:val="00AB681E"/>
    <w:rsid w:val="00AB6AA4"/>
    <w:rsid w:val="00AB7590"/>
    <w:rsid w:val="00AC01CB"/>
    <w:rsid w:val="00AC0DB0"/>
    <w:rsid w:val="00AC1C2F"/>
    <w:rsid w:val="00AC31EC"/>
    <w:rsid w:val="00AC62B1"/>
    <w:rsid w:val="00AC7081"/>
    <w:rsid w:val="00AC795E"/>
    <w:rsid w:val="00AD2B21"/>
    <w:rsid w:val="00AD32EA"/>
    <w:rsid w:val="00AD4215"/>
    <w:rsid w:val="00AD4FC3"/>
    <w:rsid w:val="00AD5880"/>
    <w:rsid w:val="00AD592A"/>
    <w:rsid w:val="00AD59BD"/>
    <w:rsid w:val="00AD6067"/>
    <w:rsid w:val="00AD7079"/>
    <w:rsid w:val="00AE09F3"/>
    <w:rsid w:val="00AE2777"/>
    <w:rsid w:val="00AE3708"/>
    <w:rsid w:val="00AE373D"/>
    <w:rsid w:val="00AE4592"/>
    <w:rsid w:val="00AE7C8B"/>
    <w:rsid w:val="00AF0B91"/>
    <w:rsid w:val="00AF0E4C"/>
    <w:rsid w:val="00AF4559"/>
    <w:rsid w:val="00AF6627"/>
    <w:rsid w:val="00AF6DB7"/>
    <w:rsid w:val="00AF6E1F"/>
    <w:rsid w:val="00AF6EB9"/>
    <w:rsid w:val="00B00B8F"/>
    <w:rsid w:val="00B0151D"/>
    <w:rsid w:val="00B015DA"/>
    <w:rsid w:val="00B018D4"/>
    <w:rsid w:val="00B02080"/>
    <w:rsid w:val="00B060E1"/>
    <w:rsid w:val="00B06BCC"/>
    <w:rsid w:val="00B108BB"/>
    <w:rsid w:val="00B11A6F"/>
    <w:rsid w:val="00B11CA0"/>
    <w:rsid w:val="00B124E7"/>
    <w:rsid w:val="00B13024"/>
    <w:rsid w:val="00B134BC"/>
    <w:rsid w:val="00B142EB"/>
    <w:rsid w:val="00B148F8"/>
    <w:rsid w:val="00B153D3"/>
    <w:rsid w:val="00B1551D"/>
    <w:rsid w:val="00B15C09"/>
    <w:rsid w:val="00B162A2"/>
    <w:rsid w:val="00B16885"/>
    <w:rsid w:val="00B227FF"/>
    <w:rsid w:val="00B22D04"/>
    <w:rsid w:val="00B2339D"/>
    <w:rsid w:val="00B233F5"/>
    <w:rsid w:val="00B264B4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4654"/>
    <w:rsid w:val="00B44ED2"/>
    <w:rsid w:val="00B45395"/>
    <w:rsid w:val="00B45504"/>
    <w:rsid w:val="00B46271"/>
    <w:rsid w:val="00B46C27"/>
    <w:rsid w:val="00B50D5A"/>
    <w:rsid w:val="00B514D5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4C61"/>
    <w:rsid w:val="00B655E1"/>
    <w:rsid w:val="00B66598"/>
    <w:rsid w:val="00B6707B"/>
    <w:rsid w:val="00B670D2"/>
    <w:rsid w:val="00B70167"/>
    <w:rsid w:val="00B70397"/>
    <w:rsid w:val="00B706BA"/>
    <w:rsid w:val="00B708AB"/>
    <w:rsid w:val="00B71F24"/>
    <w:rsid w:val="00B723DC"/>
    <w:rsid w:val="00B73276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62B7"/>
    <w:rsid w:val="00BA7268"/>
    <w:rsid w:val="00BA7BDD"/>
    <w:rsid w:val="00BB2A79"/>
    <w:rsid w:val="00BB2F13"/>
    <w:rsid w:val="00BB3B22"/>
    <w:rsid w:val="00BB5106"/>
    <w:rsid w:val="00BB63FE"/>
    <w:rsid w:val="00BB687E"/>
    <w:rsid w:val="00BB7CB0"/>
    <w:rsid w:val="00BB7D7C"/>
    <w:rsid w:val="00BC2DB0"/>
    <w:rsid w:val="00BC3568"/>
    <w:rsid w:val="00BC3DCF"/>
    <w:rsid w:val="00BC3DFA"/>
    <w:rsid w:val="00BC3E7D"/>
    <w:rsid w:val="00BD0DF9"/>
    <w:rsid w:val="00BD170B"/>
    <w:rsid w:val="00BD1871"/>
    <w:rsid w:val="00BD2BF7"/>
    <w:rsid w:val="00BD71C9"/>
    <w:rsid w:val="00BD7F6B"/>
    <w:rsid w:val="00BE01D3"/>
    <w:rsid w:val="00BE0736"/>
    <w:rsid w:val="00BE26D7"/>
    <w:rsid w:val="00BE31B3"/>
    <w:rsid w:val="00BE44A0"/>
    <w:rsid w:val="00BE62C8"/>
    <w:rsid w:val="00BE6502"/>
    <w:rsid w:val="00BE7285"/>
    <w:rsid w:val="00BE73ED"/>
    <w:rsid w:val="00BF022E"/>
    <w:rsid w:val="00BF1C55"/>
    <w:rsid w:val="00BF1FBD"/>
    <w:rsid w:val="00BF3BA7"/>
    <w:rsid w:val="00BF47AE"/>
    <w:rsid w:val="00BF4CFC"/>
    <w:rsid w:val="00BF5030"/>
    <w:rsid w:val="00BF7B47"/>
    <w:rsid w:val="00C019AF"/>
    <w:rsid w:val="00C02171"/>
    <w:rsid w:val="00C0296A"/>
    <w:rsid w:val="00C03C1A"/>
    <w:rsid w:val="00C03DA7"/>
    <w:rsid w:val="00C05CAE"/>
    <w:rsid w:val="00C06340"/>
    <w:rsid w:val="00C06563"/>
    <w:rsid w:val="00C07375"/>
    <w:rsid w:val="00C07650"/>
    <w:rsid w:val="00C10C52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B57"/>
    <w:rsid w:val="00C22E55"/>
    <w:rsid w:val="00C2355F"/>
    <w:rsid w:val="00C23C34"/>
    <w:rsid w:val="00C23CAC"/>
    <w:rsid w:val="00C254F6"/>
    <w:rsid w:val="00C30109"/>
    <w:rsid w:val="00C31B92"/>
    <w:rsid w:val="00C32519"/>
    <w:rsid w:val="00C326B7"/>
    <w:rsid w:val="00C32B63"/>
    <w:rsid w:val="00C34406"/>
    <w:rsid w:val="00C36E95"/>
    <w:rsid w:val="00C40BEF"/>
    <w:rsid w:val="00C4158D"/>
    <w:rsid w:val="00C416A2"/>
    <w:rsid w:val="00C42A08"/>
    <w:rsid w:val="00C4322E"/>
    <w:rsid w:val="00C45BFC"/>
    <w:rsid w:val="00C469F5"/>
    <w:rsid w:val="00C47B08"/>
    <w:rsid w:val="00C47B63"/>
    <w:rsid w:val="00C50774"/>
    <w:rsid w:val="00C53A2B"/>
    <w:rsid w:val="00C54142"/>
    <w:rsid w:val="00C548EA"/>
    <w:rsid w:val="00C54949"/>
    <w:rsid w:val="00C55B31"/>
    <w:rsid w:val="00C55C46"/>
    <w:rsid w:val="00C56783"/>
    <w:rsid w:val="00C57360"/>
    <w:rsid w:val="00C6168E"/>
    <w:rsid w:val="00C61A03"/>
    <w:rsid w:val="00C624B4"/>
    <w:rsid w:val="00C627D5"/>
    <w:rsid w:val="00C62CD1"/>
    <w:rsid w:val="00C62F56"/>
    <w:rsid w:val="00C6366C"/>
    <w:rsid w:val="00C67141"/>
    <w:rsid w:val="00C67F09"/>
    <w:rsid w:val="00C706D4"/>
    <w:rsid w:val="00C70AA3"/>
    <w:rsid w:val="00C7121E"/>
    <w:rsid w:val="00C7179F"/>
    <w:rsid w:val="00C72FA0"/>
    <w:rsid w:val="00C75A51"/>
    <w:rsid w:val="00C7622E"/>
    <w:rsid w:val="00C768DF"/>
    <w:rsid w:val="00C76FE7"/>
    <w:rsid w:val="00C80D98"/>
    <w:rsid w:val="00C81123"/>
    <w:rsid w:val="00C82741"/>
    <w:rsid w:val="00C82C5F"/>
    <w:rsid w:val="00C830BA"/>
    <w:rsid w:val="00C8322D"/>
    <w:rsid w:val="00C83AEA"/>
    <w:rsid w:val="00C85AF2"/>
    <w:rsid w:val="00C87AFF"/>
    <w:rsid w:val="00C908B2"/>
    <w:rsid w:val="00C91C79"/>
    <w:rsid w:val="00C922C8"/>
    <w:rsid w:val="00C928CF"/>
    <w:rsid w:val="00C92ED3"/>
    <w:rsid w:val="00C93AAB"/>
    <w:rsid w:val="00C955C0"/>
    <w:rsid w:val="00C9633D"/>
    <w:rsid w:val="00C96B90"/>
    <w:rsid w:val="00C96DA3"/>
    <w:rsid w:val="00CA0CA1"/>
    <w:rsid w:val="00CA2A89"/>
    <w:rsid w:val="00CA3E7F"/>
    <w:rsid w:val="00CA4539"/>
    <w:rsid w:val="00CA5509"/>
    <w:rsid w:val="00CA551D"/>
    <w:rsid w:val="00CA6EB3"/>
    <w:rsid w:val="00CA6F43"/>
    <w:rsid w:val="00CA7607"/>
    <w:rsid w:val="00CB0A5B"/>
    <w:rsid w:val="00CB10F9"/>
    <w:rsid w:val="00CB1FF6"/>
    <w:rsid w:val="00CB25A9"/>
    <w:rsid w:val="00CB27EE"/>
    <w:rsid w:val="00CB285C"/>
    <w:rsid w:val="00CB2F78"/>
    <w:rsid w:val="00CB4A4C"/>
    <w:rsid w:val="00CB55F5"/>
    <w:rsid w:val="00CC05F0"/>
    <w:rsid w:val="00CC2269"/>
    <w:rsid w:val="00CC3BD4"/>
    <w:rsid w:val="00CC4CCC"/>
    <w:rsid w:val="00CC5F7A"/>
    <w:rsid w:val="00CC76A1"/>
    <w:rsid w:val="00CD3133"/>
    <w:rsid w:val="00CD37F0"/>
    <w:rsid w:val="00CD4F7A"/>
    <w:rsid w:val="00CD5198"/>
    <w:rsid w:val="00CD5940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2BB3"/>
    <w:rsid w:val="00CF3155"/>
    <w:rsid w:val="00CF37DE"/>
    <w:rsid w:val="00CF447D"/>
    <w:rsid w:val="00CF52D4"/>
    <w:rsid w:val="00CF57A4"/>
    <w:rsid w:val="00CF5C75"/>
    <w:rsid w:val="00D033BD"/>
    <w:rsid w:val="00D05368"/>
    <w:rsid w:val="00D07755"/>
    <w:rsid w:val="00D1155D"/>
    <w:rsid w:val="00D11579"/>
    <w:rsid w:val="00D13DE5"/>
    <w:rsid w:val="00D14D2D"/>
    <w:rsid w:val="00D14DCE"/>
    <w:rsid w:val="00D14EFA"/>
    <w:rsid w:val="00D156DC"/>
    <w:rsid w:val="00D16DDE"/>
    <w:rsid w:val="00D17BCF"/>
    <w:rsid w:val="00D201D6"/>
    <w:rsid w:val="00D2023E"/>
    <w:rsid w:val="00D21DD6"/>
    <w:rsid w:val="00D22F44"/>
    <w:rsid w:val="00D237DC"/>
    <w:rsid w:val="00D24619"/>
    <w:rsid w:val="00D27414"/>
    <w:rsid w:val="00D27834"/>
    <w:rsid w:val="00D30F44"/>
    <w:rsid w:val="00D33F56"/>
    <w:rsid w:val="00D34A3E"/>
    <w:rsid w:val="00D3538C"/>
    <w:rsid w:val="00D35D5F"/>
    <w:rsid w:val="00D40DCD"/>
    <w:rsid w:val="00D4235F"/>
    <w:rsid w:val="00D42443"/>
    <w:rsid w:val="00D42AC0"/>
    <w:rsid w:val="00D43E70"/>
    <w:rsid w:val="00D44340"/>
    <w:rsid w:val="00D44A22"/>
    <w:rsid w:val="00D44EE2"/>
    <w:rsid w:val="00D453EF"/>
    <w:rsid w:val="00D45662"/>
    <w:rsid w:val="00D45AED"/>
    <w:rsid w:val="00D46B25"/>
    <w:rsid w:val="00D519E5"/>
    <w:rsid w:val="00D51E0C"/>
    <w:rsid w:val="00D52E7B"/>
    <w:rsid w:val="00D53487"/>
    <w:rsid w:val="00D54564"/>
    <w:rsid w:val="00D545C3"/>
    <w:rsid w:val="00D547B9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672E1"/>
    <w:rsid w:val="00D706F9"/>
    <w:rsid w:val="00D717B4"/>
    <w:rsid w:val="00D717CB"/>
    <w:rsid w:val="00D73317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352B"/>
    <w:rsid w:val="00D846F7"/>
    <w:rsid w:val="00D84D5A"/>
    <w:rsid w:val="00D85365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2C55"/>
    <w:rsid w:val="00DA2C7A"/>
    <w:rsid w:val="00DA3CE9"/>
    <w:rsid w:val="00DA3D65"/>
    <w:rsid w:val="00DA4E07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84A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AFD"/>
    <w:rsid w:val="00DE2D5D"/>
    <w:rsid w:val="00DE2FFE"/>
    <w:rsid w:val="00DE38CA"/>
    <w:rsid w:val="00DE3B71"/>
    <w:rsid w:val="00DE3FFD"/>
    <w:rsid w:val="00DE5649"/>
    <w:rsid w:val="00DF3C44"/>
    <w:rsid w:val="00DF3F5A"/>
    <w:rsid w:val="00DF45F4"/>
    <w:rsid w:val="00DF5C48"/>
    <w:rsid w:val="00DF5FF2"/>
    <w:rsid w:val="00DF6B8A"/>
    <w:rsid w:val="00DF6F40"/>
    <w:rsid w:val="00DF7748"/>
    <w:rsid w:val="00E0104B"/>
    <w:rsid w:val="00E0167C"/>
    <w:rsid w:val="00E01D60"/>
    <w:rsid w:val="00E056AC"/>
    <w:rsid w:val="00E06CF3"/>
    <w:rsid w:val="00E07AF2"/>
    <w:rsid w:val="00E07B55"/>
    <w:rsid w:val="00E1048C"/>
    <w:rsid w:val="00E10D9E"/>
    <w:rsid w:val="00E116DF"/>
    <w:rsid w:val="00E12EF1"/>
    <w:rsid w:val="00E136B8"/>
    <w:rsid w:val="00E13F51"/>
    <w:rsid w:val="00E15390"/>
    <w:rsid w:val="00E159FF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7EC"/>
    <w:rsid w:val="00E33005"/>
    <w:rsid w:val="00E331AD"/>
    <w:rsid w:val="00E33890"/>
    <w:rsid w:val="00E34600"/>
    <w:rsid w:val="00E355F4"/>
    <w:rsid w:val="00E371A4"/>
    <w:rsid w:val="00E37CD1"/>
    <w:rsid w:val="00E40341"/>
    <w:rsid w:val="00E40640"/>
    <w:rsid w:val="00E41179"/>
    <w:rsid w:val="00E41CE8"/>
    <w:rsid w:val="00E42E46"/>
    <w:rsid w:val="00E431A3"/>
    <w:rsid w:val="00E43A6D"/>
    <w:rsid w:val="00E44198"/>
    <w:rsid w:val="00E44411"/>
    <w:rsid w:val="00E4567D"/>
    <w:rsid w:val="00E45A87"/>
    <w:rsid w:val="00E45AA7"/>
    <w:rsid w:val="00E475B6"/>
    <w:rsid w:val="00E506FB"/>
    <w:rsid w:val="00E50DE0"/>
    <w:rsid w:val="00E50E77"/>
    <w:rsid w:val="00E53A1E"/>
    <w:rsid w:val="00E54B4D"/>
    <w:rsid w:val="00E54D43"/>
    <w:rsid w:val="00E564A1"/>
    <w:rsid w:val="00E575A8"/>
    <w:rsid w:val="00E61B6A"/>
    <w:rsid w:val="00E6211F"/>
    <w:rsid w:val="00E625C3"/>
    <w:rsid w:val="00E635E1"/>
    <w:rsid w:val="00E65448"/>
    <w:rsid w:val="00E65935"/>
    <w:rsid w:val="00E666EC"/>
    <w:rsid w:val="00E72DD1"/>
    <w:rsid w:val="00E73F2B"/>
    <w:rsid w:val="00E747F1"/>
    <w:rsid w:val="00E74CE0"/>
    <w:rsid w:val="00E75565"/>
    <w:rsid w:val="00E757EA"/>
    <w:rsid w:val="00E7611F"/>
    <w:rsid w:val="00E763B1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20B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1AA7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8FB"/>
    <w:rsid w:val="00EE7F17"/>
    <w:rsid w:val="00EF013A"/>
    <w:rsid w:val="00EF13DB"/>
    <w:rsid w:val="00EF19F4"/>
    <w:rsid w:val="00EF1B70"/>
    <w:rsid w:val="00EF241D"/>
    <w:rsid w:val="00EF252D"/>
    <w:rsid w:val="00EF26CB"/>
    <w:rsid w:val="00EF3938"/>
    <w:rsid w:val="00EF3E2B"/>
    <w:rsid w:val="00EF3EAF"/>
    <w:rsid w:val="00EF4D37"/>
    <w:rsid w:val="00EF60D2"/>
    <w:rsid w:val="00EF69DF"/>
    <w:rsid w:val="00F01F0F"/>
    <w:rsid w:val="00F0266E"/>
    <w:rsid w:val="00F035EC"/>
    <w:rsid w:val="00F03980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8BA"/>
    <w:rsid w:val="00F16FC8"/>
    <w:rsid w:val="00F1765C"/>
    <w:rsid w:val="00F1770E"/>
    <w:rsid w:val="00F2117F"/>
    <w:rsid w:val="00F21DF9"/>
    <w:rsid w:val="00F235A0"/>
    <w:rsid w:val="00F246E3"/>
    <w:rsid w:val="00F2670A"/>
    <w:rsid w:val="00F310DE"/>
    <w:rsid w:val="00F3120B"/>
    <w:rsid w:val="00F3159F"/>
    <w:rsid w:val="00F31B9A"/>
    <w:rsid w:val="00F32331"/>
    <w:rsid w:val="00F35168"/>
    <w:rsid w:val="00F35BCA"/>
    <w:rsid w:val="00F36ECB"/>
    <w:rsid w:val="00F371A3"/>
    <w:rsid w:val="00F37FE4"/>
    <w:rsid w:val="00F405DF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1EF7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87C61"/>
    <w:rsid w:val="00F90BCD"/>
    <w:rsid w:val="00F91057"/>
    <w:rsid w:val="00F91159"/>
    <w:rsid w:val="00F9468C"/>
    <w:rsid w:val="00F96FA6"/>
    <w:rsid w:val="00F97035"/>
    <w:rsid w:val="00FA032B"/>
    <w:rsid w:val="00FA0FCB"/>
    <w:rsid w:val="00FA2B3E"/>
    <w:rsid w:val="00FA45F9"/>
    <w:rsid w:val="00FA53F6"/>
    <w:rsid w:val="00FA6827"/>
    <w:rsid w:val="00FA6D1E"/>
    <w:rsid w:val="00FB018C"/>
    <w:rsid w:val="00FB0E78"/>
    <w:rsid w:val="00FB1094"/>
    <w:rsid w:val="00FB1956"/>
    <w:rsid w:val="00FB2134"/>
    <w:rsid w:val="00FB291E"/>
    <w:rsid w:val="00FB2B66"/>
    <w:rsid w:val="00FB2CF3"/>
    <w:rsid w:val="00FB3745"/>
    <w:rsid w:val="00FB4E93"/>
    <w:rsid w:val="00FB71C2"/>
    <w:rsid w:val="00FB7CA1"/>
    <w:rsid w:val="00FC18F3"/>
    <w:rsid w:val="00FC252E"/>
    <w:rsid w:val="00FC3951"/>
    <w:rsid w:val="00FC463B"/>
    <w:rsid w:val="00FC4921"/>
    <w:rsid w:val="00FC4BC5"/>
    <w:rsid w:val="00FC567B"/>
    <w:rsid w:val="00FC61A0"/>
    <w:rsid w:val="00FC640F"/>
    <w:rsid w:val="00FC7A43"/>
    <w:rsid w:val="00FD2D7B"/>
    <w:rsid w:val="00FD7184"/>
    <w:rsid w:val="00FD72CC"/>
    <w:rsid w:val="00FE5C57"/>
    <w:rsid w:val="00FE628D"/>
    <w:rsid w:val="00FE67DF"/>
    <w:rsid w:val="00FE7759"/>
    <w:rsid w:val="00FF00FB"/>
    <w:rsid w:val="00FF1748"/>
    <w:rsid w:val="00FF3450"/>
    <w:rsid w:val="00FF4013"/>
    <w:rsid w:val="00FF55F6"/>
    <w:rsid w:val="00FF579C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20CFF"/>
    <w:rPr>
      <w:color w:val="0563C1"/>
      <w:u w:val="single"/>
    </w:rPr>
  </w:style>
  <w:style w:type="paragraph" w:customStyle="1" w:styleId="Default">
    <w:name w:val="Default"/>
    <w:rsid w:val="00820CF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820CFF"/>
  </w:style>
  <w:style w:type="character" w:styleId="Mencinsinresolver">
    <w:name w:val="Unresolved Mention"/>
    <w:basedOn w:val="Fuentedeprrafopredeter"/>
    <w:uiPriority w:val="99"/>
    <w:semiHidden/>
    <w:unhideWhenUsed/>
    <w:rsid w:val="00F246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diaset.es/12mes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undacionfuego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12mes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iaset.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12_meses" TargetMode="External"/><Relationship Id="rId10" Type="http://schemas.openxmlformats.org/officeDocument/2006/relationships/hyperlink" Target="https://fundacionfuego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undacionfuego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47</cp:revision>
  <cp:lastPrinted>2026-06-16T14:57:00Z</cp:lastPrinted>
  <dcterms:created xsi:type="dcterms:W3CDTF">2025-04-23T10:03:00Z</dcterms:created>
  <dcterms:modified xsi:type="dcterms:W3CDTF">2026-06-24T09:16:00Z</dcterms:modified>
</cp:coreProperties>
</file>