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52A0AE25" w:rsidR="00640C7D" w:rsidRPr="00B6707B" w:rsidRDefault="00FE628D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0AA78D3" wp14:editId="14F11FCF">
            <wp:simplePos x="0" y="0"/>
            <wp:positionH relativeFrom="column">
              <wp:posOffset>-19555</wp:posOffset>
            </wp:positionH>
            <wp:positionV relativeFrom="paragraph">
              <wp:posOffset>0</wp:posOffset>
            </wp:positionV>
            <wp:extent cx="1325880" cy="642620"/>
            <wp:effectExtent l="0" t="0" r="7620" b="5080"/>
            <wp:wrapSquare wrapText="bothSides"/>
            <wp:docPr id="1580180333" name="Imagen 1" descr="Una señal de alt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180333" name="Imagen 1" descr="Una señal de alto&#10;&#10;Descripción generada automáticamente con confianza baj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4E8C"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7945AC83">
            <wp:simplePos x="0" y="0"/>
            <wp:positionH relativeFrom="margin">
              <wp:posOffset>3100705</wp:posOffset>
            </wp:positionH>
            <wp:positionV relativeFrom="margin">
              <wp:posOffset>-34795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263F569D" w14:textId="77777777" w:rsidR="00933FA5" w:rsidRDefault="00933FA5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47764CC8" w14:textId="77777777" w:rsidR="00A72B99" w:rsidRDefault="00A72B99" w:rsidP="00AF0B91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CA12D2">
      <w:pPr>
        <w:tabs>
          <w:tab w:val="left" w:pos="4962"/>
        </w:tabs>
        <w:spacing w:after="0" w:line="240" w:lineRule="auto"/>
        <w:ind w:right="-1"/>
        <w:rPr>
          <w:rFonts w:ascii="Arial" w:eastAsia="Arial" w:hAnsi="Arial" w:cs="Arial"/>
        </w:rPr>
      </w:pPr>
    </w:p>
    <w:p w14:paraId="3B18CC11" w14:textId="77777777" w:rsidR="00A72B99" w:rsidRPr="00AF0B91" w:rsidRDefault="00A72B99" w:rsidP="00CA12D2">
      <w:pPr>
        <w:tabs>
          <w:tab w:val="left" w:pos="4962"/>
        </w:tabs>
        <w:spacing w:after="0" w:line="240" w:lineRule="auto"/>
        <w:ind w:right="-1"/>
        <w:rPr>
          <w:rFonts w:ascii="Arial" w:eastAsia="Arial" w:hAnsi="Arial" w:cs="Arial"/>
          <w:sz w:val="24"/>
          <w:szCs w:val="24"/>
        </w:rPr>
      </w:pPr>
    </w:p>
    <w:p w14:paraId="637D79E8" w14:textId="6A308857" w:rsidR="004E268E" w:rsidRPr="00AF0B91" w:rsidRDefault="00F0266E" w:rsidP="00CA12D2">
      <w:pPr>
        <w:ind w:right="-1"/>
        <w:rPr>
          <w:rFonts w:ascii="Arial" w:eastAsia="Arial" w:hAnsi="Arial" w:cs="Arial"/>
          <w:sz w:val="24"/>
          <w:szCs w:val="24"/>
        </w:rPr>
      </w:pPr>
      <w:r w:rsidRPr="00AF0B91">
        <w:rPr>
          <w:rFonts w:ascii="Arial" w:eastAsia="Arial" w:hAnsi="Arial" w:cs="Arial"/>
          <w:sz w:val="24"/>
          <w:szCs w:val="24"/>
        </w:rPr>
        <w:t xml:space="preserve">Madrid, </w:t>
      </w:r>
      <w:r w:rsidR="00F402A8">
        <w:rPr>
          <w:rFonts w:ascii="Arial" w:eastAsia="Arial" w:hAnsi="Arial" w:cs="Arial"/>
          <w:sz w:val="24"/>
          <w:szCs w:val="24"/>
        </w:rPr>
        <w:t>30</w:t>
      </w:r>
      <w:r w:rsidRPr="00AF0B91">
        <w:rPr>
          <w:rFonts w:ascii="Arial" w:eastAsia="Arial" w:hAnsi="Arial" w:cs="Arial"/>
          <w:sz w:val="24"/>
          <w:szCs w:val="24"/>
        </w:rPr>
        <w:t xml:space="preserve"> de </w:t>
      </w:r>
      <w:r w:rsidR="00F402A8">
        <w:rPr>
          <w:rFonts w:ascii="Arial" w:eastAsia="Arial" w:hAnsi="Arial" w:cs="Arial"/>
          <w:sz w:val="24"/>
          <w:szCs w:val="24"/>
        </w:rPr>
        <w:t>abril</w:t>
      </w:r>
      <w:r w:rsidR="00085CE9" w:rsidRPr="00AF0B91">
        <w:rPr>
          <w:rFonts w:ascii="Arial" w:eastAsia="Arial" w:hAnsi="Arial" w:cs="Arial"/>
          <w:sz w:val="24"/>
          <w:szCs w:val="24"/>
        </w:rPr>
        <w:t xml:space="preserve"> </w:t>
      </w:r>
      <w:r w:rsidRPr="00AF0B91">
        <w:rPr>
          <w:rFonts w:ascii="Arial" w:eastAsia="Arial" w:hAnsi="Arial" w:cs="Arial"/>
          <w:sz w:val="24"/>
          <w:szCs w:val="24"/>
        </w:rPr>
        <w:t>de 202</w:t>
      </w:r>
      <w:r w:rsidR="00F402A8">
        <w:rPr>
          <w:rFonts w:ascii="Arial" w:eastAsia="Arial" w:hAnsi="Arial" w:cs="Arial"/>
          <w:sz w:val="24"/>
          <w:szCs w:val="24"/>
        </w:rPr>
        <w:t>6</w:t>
      </w:r>
    </w:p>
    <w:p w14:paraId="7FDE9185" w14:textId="77777777" w:rsidR="00820CFF" w:rsidRDefault="00820CFF" w:rsidP="00CA12D2">
      <w:pPr>
        <w:spacing w:after="0" w:line="240" w:lineRule="auto"/>
        <w:ind w:right="-1"/>
        <w:rPr>
          <w:rFonts w:ascii="Arial" w:eastAsia="Arial" w:hAnsi="Arial" w:cs="Arial"/>
          <w:b/>
          <w:sz w:val="40"/>
          <w:szCs w:val="40"/>
          <w:u w:val="single"/>
        </w:rPr>
      </w:pPr>
    </w:p>
    <w:p w14:paraId="14A66A70" w14:textId="04EB1BE6" w:rsidR="001E77B6" w:rsidRPr="00AF0B91" w:rsidRDefault="00816410" w:rsidP="00CA12D2">
      <w:pPr>
        <w:pStyle w:val="Default"/>
        <w:ind w:right="-1"/>
        <w:jc w:val="both"/>
        <w:rPr>
          <w:rFonts w:ascii="Arial" w:hAnsi="Arial" w:cs="Arial"/>
          <w:bCs/>
          <w:color w:val="002C5F"/>
          <w:sz w:val="44"/>
          <w:szCs w:val="44"/>
        </w:rPr>
      </w:pPr>
      <w:r>
        <w:rPr>
          <w:rFonts w:ascii="Arial" w:hAnsi="Arial" w:cs="Arial"/>
          <w:bCs/>
          <w:color w:val="002C5F"/>
          <w:sz w:val="44"/>
          <w:szCs w:val="44"/>
        </w:rPr>
        <w:t xml:space="preserve">Carlos Franganillo </w:t>
      </w:r>
      <w:r w:rsidR="00432101">
        <w:rPr>
          <w:rFonts w:ascii="Arial" w:hAnsi="Arial" w:cs="Arial"/>
          <w:bCs/>
          <w:color w:val="002C5F"/>
          <w:sz w:val="44"/>
          <w:szCs w:val="44"/>
        </w:rPr>
        <w:t xml:space="preserve">abandera </w:t>
      </w:r>
      <w:r>
        <w:rPr>
          <w:rFonts w:ascii="Arial" w:hAnsi="Arial" w:cs="Arial"/>
          <w:bCs/>
          <w:color w:val="002C5F"/>
          <w:sz w:val="44"/>
          <w:szCs w:val="44"/>
        </w:rPr>
        <w:t xml:space="preserve">la campaña </w:t>
      </w:r>
      <w:r w:rsidR="00594F40">
        <w:rPr>
          <w:rFonts w:ascii="Arial" w:hAnsi="Arial" w:cs="Arial"/>
          <w:bCs/>
          <w:color w:val="002C5F"/>
          <w:sz w:val="44"/>
          <w:szCs w:val="44"/>
        </w:rPr>
        <w:t xml:space="preserve">de </w:t>
      </w:r>
      <w:r w:rsidR="001E77B6" w:rsidRPr="00AF0B91">
        <w:rPr>
          <w:rFonts w:ascii="Arial" w:hAnsi="Arial" w:cs="Arial"/>
          <w:bCs/>
          <w:color w:val="002C5F"/>
          <w:sz w:val="44"/>
          <w:szCs w:val="44"/>
        </w:rPr>
        <w:t xml:space="preserve">‘12 Meses, 12 Causas’ </w:t>
      </w:r>
      <w:r>
        <w:rPr>
          <w:rFonts w:ascii="Arial" w:hAnsi="Arial" w:cs="Arial"/>
          <w:bCs/>
          <w:color w:val="002C5F"/>
          <w:sz w:val="44"/>
          <w:szCs w:val="44"/>
        </w:rPr>
        <w:t>de mayo</w:t>
      </w:r>
      <w:r w:rsidR="00830239">
        <w:rPr>
          <w:rFonts w:ascii="Arial" w:hAnsi="Arial" w:cs="Arial"/>
          <w:bCs/>
          <w:color w:val="002C5F"/>
          <w:sz w:val="44"/>
          <w:szCs w:val="44"/>
        </w:rPr>
        <w:t>, que pone el foco en la desinformación</w:t>
      </w:r>
    </w:p>
    <w:p w14:paraId="6F90C5D1" w14:textId="77777777" w:rsidR="001D1338" w:rsidRDefault="001D1338" w:rsidP="00CA12D2">
      <w:pPr>
        <w:pStyle w:val="Default"/>
        <w:ind w:right="-1"/>
        <w:jc w:val="both"/>
        <w:rPr>
          <w:rFonts w:ascii="Arial" w:hAnsi="Arial" w:cs="Arial"/>
          <w:b/>
        </w:rPr>
      </w:pPr>
    </w:p>
    <w:p w14:paraId="00A49B12" w14:textId="439AA433" w:rsidR="001D1338" w:rsidRDefault="00816410" w:rsidP="00CA12D2">
      <w:pPr>
        <w:pStyle w:val="Default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Carlos Franganillo: </w:t>
      </w:r>
      <w:r w:rsidR="001B6E62" w:rsidRPr="00816410">
        <w:rPr>
          <w:rFonts w:ascii="Arial" w:hAnsi="Arial" w:cs="Arial"/>
          <w:b/>
          <w:i/>
          <w:iCs/>
        </w:rPr>
        <w:t>“</w:t>
      </w:r>
      <w:r w:rsidR="001B6E62" w:rsidRPr="003E5349">
        <w:rPr>
          <w:rFonts w:ascii="Arial" w:hAnsi="Arial" w:cs="Arial"/>
          <w:b/>
          <w:i/>
          <w:iCs/>
        </w:rPr>
        <w:t>El nuevo mundo digital nos ofrece nuevas herramientas, pero el periodismo clásico debe permanecer inalterable en lo esencial. Nuestro valor siempre ha sido ir a los lugares donde ocurren las cosas, contarlas, ofrecer contexto y dar al espectador una visión amplia que le permita entender qué está pasando</w:t>
      </w:r>
      <w:r w:rsidR="001B6E62" w:rsidRPr="00816410">
        <w:rPr>
          <w:rFonts w:ascii="Arial" w:hAnsi="Arial" w:cs="Arial"/>
          <w:b/>
          <w:i/>
          <w:iCs/>
        </w:rPr>
        <w:t>”.</w:t>
      </w:r>
    </w:p>
    <w:p w14:paraId="312177F9" w14:textId="77777777" w:rsidR="001E77B6" w:rsidRPr="00693323" w:rsidRDefault="001E77B6" w:rsidP="00CA12D2">
      <w:pPr>
        <w:pStyle w:val="Default"/>
        <w:ind w:right="-1"/>
        <w:rPr>
          <w:rFonts w:ascii="Arial" w:hAnsi="Arial" w:cs="Arial"/>
          <w:b/>
          <w:bCs/>
          <w:sz w:val="42"/>
          <w:szCs w:val="42"/>
        </w:rPr>
      </w:pPr>
    </w:p>
    <w:p w14:paraId="625ED0AE" w14:textId="49A1AFF3" w:rsidR="003D10A0" w:rsidRDefault="003D10A0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 desinformación d</w:t>
      </w:r>
      <w:r w:rsidRPr="003D10A0">
        <w:rPr>
          <w:rFonts w:ascii="Arial" w:hAnsi="Arial" w:cs="Arial"/>
          <w:noProof/>
          <w:sz w:val="24"/>
          <w:szCs w:val="24"/>
        </w:rPr>
        <w:t>irige el pensamiento de la población hacia determinados temas, y añade datos erróneos de manera malintencionada</w:t>
      </w:r>
      <w:r w:rsidR="00E705E7">
        <w:rPr>
          <w:rFonts w:ascii="Arial" w:hAnsi="Arial" w:cs="Arial"/>
          <w:noProof/>
          <w:sz w:val="24"/>
          <w:szCs w:val="24"/>
        </w:rPr>
        <w:t xml:space="preserve">, distorsionando la realidad. </w:t>
      </w:r>
      <w:r w:rsidR="00E705E7" w:rsidRPr="00E705E7">
        <w:rPr>
          <w:rFonts w:ascii="Arial" w:hAnsi="Arial" w:cs="Arial"/>
          <w:noProof/>
          <w:sz w:val="24"/>
          <w:szCs w:val="24"/>
        </w:rPr>
        <w:t>La desinformación no son solo noticias falsas</w:t>
      </w:r>
      <w:r w:rsidR="00E705E7">
        <w:rPr>
          <w:rFonts w:ascii="Arial" w:hAnsi="Arial" w:cs="Arial"/>
          <w:noProof/>
          <w:sz w:val="24"/>
          <w:szCs w:val="24"/>
        </w:rPr>
        <w:t>. T</w:t>
      </w:r>
      <w:r w:rsidR="00E705E7" w:rsidRPr="00E705E7">
        <w:rPr>
          <w:rFonts w:ascii="Arial" w:hAnsi="Arial" w:cs="Arial"/>
          <w:noProof/>
          <w:sz w:val="24"/>
          <w:szCs w:val="24"/>
        </w:rPr>
        <w:t xml:space="preserve">ambién pueden ser imágenes manipuladas, cadenas de WhastApp con mensajes fraudulentos, </w:t>
      </w:r>
      <w:r w:rsidR="00BC332B" w:rsidRPr="00E705E7">
        <w:rPr>
          <w:rFonts w:ascii="Arial" w:hAnsi="Arial" w:cs="Arial"/>
          <w:noProof/>
          <w:sz w:val="24"/>
          <w:szCs w:val="24"/>
        </w:rPr>
        <w:t>memes con datos erróneos</w:t>
      </w:r>
      <w:r w:rsidR="00E705E7">
        <w:rPr>
          <w:rFonts w:ascii="Arial" w:hAnsi="Arial" w:cs="Arial"/>
          <w:noProof/>
          <w:sz w:val="24"/>
          <w:szCs w:val="24"/>
        </w:rPr>
        <w:t>,</w:t>
      </w:r>
      <w:r w:rsidR="00E705E7" w:rsidRPr="00E705E7">
        <w:rPr>
          <w:rFonts w:ascii="Arial" w:hAnsi="Arial" w:cs="Arial"/>
          <w:noProof/>
          <w:sz w:val="24"/>
          <w:szCs w:val="24"/>
        </w:rPr>
        <w:t xml:space="preserve"> etc</w:t>
      </w:r>
      <w:r w:rsidR="00E705E7">
        <w:rPr>
          <w:rFonts w:ascii="Arial" w:hAnsi="Arial" w:cs="Arial"/>
          <w:noProof/>
          <w:sz w:val="24"/>
          <w:szCs w:val="24"/>
        </w:rPr>
        <w:t>. Frenar su impacto y combatirla para conseguir una sociedad mejor informada con</w:t>
      </w:r>
      <w:r w:rsidR="00BC332B">
        <w:rPr>
          <w:rFonts w:ascii="Arial" w:hAnsi="Arial" w:cs="Arial"/>
          <w:noProof/>
          <w:sz w:val="24"/>
          <w:szCs w:val="24"/>
        </w:rPr>
        <w:t xml:space="preserve">stituyen </w:t>
      </w:r>
      <w:r w:rsidR="00E705E7">
        <w:rPr>
          <w:rFonts w:ascii="Arial" w:hAnsi="Arial" w:cs="Arial"/>
          <w:noProof/>
          <w:sz w:val="24"/>
          <w:szCs w:val="24"/>
        </w:rPr>
        <w:t xml:space="preserve">el eje central de la nueva campaña de la </w:t>
      </w:r>
      <w:r w:rsidR="00E705E7" w:rsidRPr="006075D7">
        <w:rPr>
          <w:rFonts w:ascii="Arial" w:hAnsi="Arial" w:cs="Arial"/>
          <w:b/>
          <w:bCs/>
          <w:noProof/>
          <w:sz w:val="24"/>
          <w:szCs w:val="24"/>
        </w:rPr>
        <w:t xml:space="preserve">iniciativa solidaria de </w:t>
      </w:r>
      <w:r w:rsidR="006075D7" w:rsidRPr="006075D7">
        <w:rPr>
          <w:rFonts w:ascii="Arial" w:hAnsi="Arial" w:cs="Arial"/>
          <w:b/>
          <w:bCs/>
          <w:noProof/>
          <w:sz w:val="24"/>
          <w:szCs w:val="24"/>
        </w:rPr>
        <w:t>M</w:t>
      </w:r>
      <w:r w:rsidR="00E705E7" w:rsidRPr="006075D7">
        <w:rPr>
          <w:rFonts w:ascii="Arial" w:hAnsi="Arial" w:cs="Arial"/>
          <w:b/>
          <w:bCs/>
          <w:noProof/>
          <w:sz w:val="24"/>
          <w:szCs w:val="24"/>
        </w:rPr>
        <w:t xml:space="preserve">ediaset España </w:t>
      </w:r>
      <w:r w:rsidR="00747711">
        <w:rPr>
          <w:rFonts w:ascii="Arial" w:hAnsi="Arial" w:cs="Arial"/>
          <w:b/>
          <w:bCs/>
          <w:noProof/>
          <w:sz w:val="24"/>
          <w:szCs w:val="24"/>
        </w:rPr>
        <w:t>‘</w:t>
      </w:r>
      <w:r w:rsidR="00E705E7" w:rsidRPr="006075D7">
        <w:rPr>
          <w:rFonts w:ascii="Arial" w:hAnsi="Arial" w:cs="Arial"/>
          <w:b/>
          <w:bCs/>
          <w:noProof/>
          <w:sz w:val="24"/>
          <w:szCs w:val="24"/>
        </w:rPr>
        <w:t xml:space="preserve">12 Meses, 12 Causas’ </w:t>
      </w:r>
      <w:r w:rsidR="00E705E7">
        <w:rPr>
          <w:rFonts w:ascii="Arial" w:hAnsi="Arial" w:cs="Arial"/>
          <w:noProof/>
          <w:sz w:val="24"/>
          <w:szCs w:val="24"/>
        </w:rPr>
        <w:t>en mayo, que arranca</w:t>
      </w:r>
      <w:r w:rsidR="006075D7">
        <w:rPr>
          <w:rFonts w:ascii="Arial" w:hAnsi="Arial" w:cs="Arial"/>
          <w:noProof/>
          <w:sz w:val="24"/>
          <w:szCs w:val="24"/>
        </w:rPr>
        <w:t xml:space="preserve"> este viernes con la emisión del </w:t>
      </w:r>
      <w:r w:rsidR="006075D7" w:rsidRPr="006075D7">
        <w:rPr>
          <w:rFonts w:ascii="Arial" w:hAnsi="Arial" w:cs="Arial"/>
          <w:i/>
          <w:iCs/>
          <w:noProof/>
          <w:sz w:val="24"/>
          <w:szCs w:val="24"/>
        </w:rPr>
        <w:t xml:space="preserve">spot </w:t>
      </w:r>
      <w:r w:rsidR="006075D7">
        <w:rPr>
          <w:rFonts w:ascii="Arial" w:hAnsi="Arial" w:cs="Arial"/>
          <w:noProof/>
          <w:sz w:val="24"/>
          <w:szCs w:val="24"/>
        </w:rPr>
        <w:t>en los distintos canales del grupo.</w:t>
      </w:r>
    </w:p>
    <w:p w14:paraId="338E2CFE" w14:textId="77777777" w:rsidR="001E4915" w:rsidRDefault="001E4915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0ED567F2" w14:textId="474F1AC3" w:rsidR="00C34406" w:rsidRPr="00F3159F" w:rsidRDefault="006075D7" w:rsidP="00CA12D2">
      <w:pPr>
        <w:spacing w:after="0" w:line="24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La campaña realizada en colaboración con</w:t>
      </w:r>
      <w:r w:rsidRPr="006075D7">
        <w:t xml:space="preserve"> </w:t>
      </w:r>
      <w:r w:rsidRPr="006075D7">
        <w:rPr>
          <w:rFonts w:ascii="Arial" w:hAnsi="Arial" w:cs="Arial"/>
          <w:noProof/>
          <w:sz w:val="24"/>
          <w:szCs w:val="24"/>
        </w:rPr>
        <w:t>la Fundación Comunicando Futuro</w:t>
      </w:r>
      <w:r w:rsidR="00F23C9A">
        <w:rPr>
          <w:rFonts w:ascii="Arial" w:hAnsi="Arial" w:cs="Arial"/>
          <w:noProof/>
          <w:sz w:val="24"/>
          <w:szCs w:val="24"/>
        </w:rPr>
        <w:t xml:space="preserve">- </w:t>
      </w:r>
      <w:r w:rsidRPr="006075D7">
        <w:rPr>
          <w:rFonts w:ascii="Arial" w:hAnsi="Arial" w:cs="Arial"/>
          <w:noProof/>
          <w:sz w:val="24"/>
          <w:szCs w:val="24"/>
        </w:rPr>
        <w:t xml:space="preserve"> Alejandro Echevarría</w:t>
      </w:r>
      <w:r>
        <w:rPr>
          <w:rFonts w:ascii="Arial" w:hAnsi="Arial" w:cs="Arial"/>
          <w:noProof/>
          <w:sz w:val="24"/>
          <w:szCs w:val="24"/>
        </w:rPr>
        <w:t xml:space="preserve"> tiene como protagonista al director de Informativos Telecinco</w:t>
      </w:r>
      <w:r w:rsidR="00F23C9A">
        <w:rPr>
          <w:rFonts w:ascii="Arial" w:hAnsi="Arial" w:cs="Arial"/>
          <w:noProof/>
          <w:sz w:val="24"/>
          <w:szCs w:val="24"/>
        </w:rPr>
        <w:t>,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Pr="006075D7">
        <w:rPr>
          <w:rFonts w:ascii="Arial" w:hAnsi="Arial" w:cs="Arial"/>
          <w:b/>
          <w:bCs/>
          <w:noProof/>
          <w:sz w:val="24"/>
          <w:szCs w:val="24"/>
        </w:rPr>
        <w:t>Carlos Franganillo</w:t>
      </w:r>
      <w:r>
        <w:rPr>
          <w:rFonts w:ascii="Arial" w:hAnsi="Arial" w:cs="Arial"/>
          <w:noProof/>
          <w:sz w:val="24"/>
          <w:szCs w:val="24"/>
        </w:rPr>
        <w:t>,</w:t>
      </w:r>
      <w:r w:rsidR="00A2659A">
        <w:rPr>
          <w:rFonts w:ascii="Arial" w:hAnsi="Arial" w:cs="Arial"/>
          <w:noProof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quien en el </w:t>
      </w:r>
      <w:r w:rsidRPr="006075D7">
        <w:rPr>
          <w:rFonts w:ascii="Arial" w:hAnsi="Arial" w:cs="Arial"/>
          <w:i/>
          <w:iCs/>
          <w:noProof/>
          <w:sz w:val="24"/>
          <w:szCs w:val="24"/>
        </w:rPr>
        <w:t>spot</w:t>
      </w:r>
      <w:r w:rsidR="000579FD">
        <w:rPr>
          <w:rFonts w:ascii="Arial" w:hAnsi="Arial" w:cs="Arial"/>
          <w:noProof/>
          <w:sz w:val="24"/>
          <w:szCs w:val="24"/>
        </w:rPr>
        <w:t xml:space="preserve"> </w:t>
      </w:r>
      <w:r w:rsidR="003029CA">
        <w:rPr>
          <w:rFonts w:ascii="Arial" w:hAnsi="Arial" w:cs="Arial"/>
          <w:noProof/>
          <w:sz w:val="24"/>
          <w:szCs w:val="24"/>
        </w:rPr>
        <w:t>alerta sobre la rapidez con la que se propaga la desinformación y al</w:t>
      </w:r>
      <w:r w:rsidR="00F23C9A">
        <w:rPr>
          <w:rFonts w:ascii="Arial" w:hAnsi="Arial" w:cs="Arial"/>
          <w:noProof/>
          <w:sz w:val="24"/>
          <w:szCs w:val="24"/>
        </w:rPr>
        <w:t>i</w:t>
      </w:r>
      <w:r w:rsidR="003029CA">
        <w:rPr>
          <w:rFonts w:ascii="Arial" w:hAnsi="Arial" w:cs="Arial"/>
          <w:noProof/>
          <w:sz w:val="24"/>
          <w:szCs w:val="24"/>
        </w:rPr>
        <w:t xml:space="preserve">enta a los ciudadanos a romper la cadena de bulos, contrastando y verificando </w:t>
      </w:r>
      <w:r w:rsidR="000579FD">
        <w:rPr>
          <w:rFonts w:ascii="Arial" w:hAnsi="Arial" w:cs="Arial"/>
          <w:noProof/>
          <w:sz w:val="24"/>
          <w:szCs w:val="24"/>
        </w:rPr>
        <w:t xml:space="preserve">los datos. </w:t>
      </w:r>
    </w:p>
    <w:p w14:paraId="57C870E8" w14:textId="77777777" w:rsidR="00C34406" w:rsidRDefault="00C34406" w:rsidP="00CA12D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FA04CEC" w14:textId="703EFA7A" w:rsidR="00C34406" w:rsidRPr="00A063BD" w:rsidRDefault="00816410" w:rsidP="00CA12D2">
      <w:pPr>
        <w:spacing w:after="0" w:line="240" w:lineRule="auto"/>
        <w:ind w:right="-1"/>
        <w:jc w:val="both"/>
        <w:rPr>
          <w:rFonts w:ascii="Arial" w:hAnsi="Arial" w:cs="Arial"/>
          <w:b/>
          <w:bCs/>
          <w:i/>
          <w:i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Carlos Franganillo</w:t>
      </w:r>
      <w:r w:rsidR="00C34406">
        <w:rPr>
          <w:rFonts w:ascii="Arial" w:hAnsi="Arial" w:cs="Arial"/>
          <w:b/>
          <w:bCs/>
          <w:color w:val="002C5F"/>
          <w:sz w:val="28"/>
          <w:szCs w:val="28"/>
        </w:rPr>
        <w:t xml:space="preserve">: </w:t>
      </w:r>
      <w:r w:rsidR="00C34406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“</w:t>
      </w:r>
      <w:r w:rsidR="00094A78" w:rsidRPr="00094A78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Es fundamental acercarse a la información con espíritu crítico y poner en duda también nuestras propias convicciones</w:t>
      </w:r>
      <w:r w:rsidR="00075682" w:rsidRPr="00075682">
        <w:rPr>
          <w:rFonts w:ascii="Arial" w:hAnsi="Arial" w:cs="Arial"/>
          <w:b/>
          <w:bCs/>
          <w:i/>
          <w:iCs/>
          <w:color w:val="002C5F"/>
          <w:sz w:val="28"/>
          <w:szCs w:val="28"/>
        </w:rPr>
        <w:t>”</w:t>
      </w:r>
    </w:p>
    <w:p w14:paraId="03B3CF02" w14:textId="77777777" w:rsidR="00C34406" w:rsidRPr="00073B3D" w:rsidRDefault="00C34406" w:rsidP="00CA12D2">
      <w:pPr>
        <w:tabs>
          <w:tab w:val="left" w:pos="1725"/>
        </w:tabs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08953E89" w14:textId="319E5FAA" w:rsidR="001B6E62" w:rsidRDefault="001B6E6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i/>
          <w:iCs/>
          <w:noProof/>
          <w:sz w:val="24"/>
          <w:szCs w:val="24"/>
        </w:rPr>
        <w:t>“</w:t>
      </w:r>
      <w:r w:rsidRPr="001B6E62">
        <w:rPr>
          <w:rFonts w:ascii="Arial" w:hAnsi="Arial" w:cs="Arial"/>
          <w:i/>
          <w:iCs/>
          <w:noProof/>
          <w:sz w:val="24"/>
          <w:szCs w:val="24"/>
        </w:rPr>
        <w:t>Si algo nos interesa ahora mismo a los periodistas es contar con herramientas suficientes para llegar al ciudadano en medio de una enorme lucha por la atención. Nuestro objetivo sigue siendo transmitir información fiable y contrastada</w:t>
      </w:r>
      <w:r>
        <w:rPr>
          <w:rFonts w:ascii="Arial" w:hAnsi="Arial" w:cs="Arial"/>
          <w:i/>
          <w:iCs/>
          <w:noProof/>
          <w:sz w:val="24"/>
          <w:szCs w:val="24"/>
        </w:rPr>
        <w:t>”</w:t>
      </w:r>
      <w:r w:rsidRPr="001B6E62">
        <w:rPr>
          <w:rFonts w:ascii="Arial" w:hAnsi="Arial" w:cs="Arial"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>afirma Carlos Franganillo</w:t>
      </w:r>
      <w:r w:rsidR="00A2659A">
        <w:rPr>
          <w:rFonts w:ascii="Arial" w:hAnsi="Arial" w:cs="Arial"/>
          <w:noProof/>
          <w:sz w:val="24"/>
          <w:szCs w:val="24"/>
        </w:rPr>
        <w:t>, embajador de</w:t>
      </w:r>
      <w:r>
        <w:rPr>
          <w:rFonts w:ascii="Arial" w:hAnsi="Arial" w:cs="Arial"/>
          <w:noProof/>
          <w:sz w:val="24"/>
          <w:szCs w:val="24"/>
        </w:rPr>
        <w:t xml:space="preserve"> la campaña</w:t>
      </w:r>
      <w:r w:rsidR="00F23C9A">
        <w:rPr>
          <w:rFonts w:ascii="Arial" w:hAnsi="Arial" w:cs="Arial"/>
          <w:noProof/>
          <w:sz w:val="24"/>
          <w:szCs w:val="24"/>
        </w:rPr>
        <w:t xml:space="preserve">. </w:t>
      </w:r>
      <w:r w:rsidRPr="001B6E62">
        <w:rPr>
          <w:rFonts w:ascii="Arial" w:hAnsi="Arial" w:cs="Arial"/>
          <w:i/>
          <w:iCs/>
          <w:noProof/>
          <w:sz w:val="24"/>
          <w:szCs w:val="24"/>
        </w:rPr>
        <w:t>“Hoy hay muchas más voces que antes y el ecosistema informativo ha cambiado enormemente en la última década. Eso nos obliga a actualizarnos constantemente para apartar de la conversación pública los mensajes tóxicos y la desinformación”</w:t>
      </w:r>
      <w:r>
        <w:rPr>
          <w:rFonts w:ascii="Arial" w:hAnsi="Arial" w:cs="Arial"/>
          <w:noProof/>
          <w:sz w:val="24"/>
          <w:szCs w:val="24"/>
        </w:rPr>
        <w:t>, explica.</w:t>
      </w:r>
      <w:r w:rsidR="00D118E2">
        <w:rPr>
          <w:rFonts w:ascii="Arial" w:hAnsi="Arial" w:cs="Arial"/>
          <w:noProof/>
          <w:sz w:val="24"/>
          <w:szCs w:val="24"/>
        </w:rPr>
        <w:t xml:space="preserve"> Incide también en que </w:t>
      </w:r>
      <w:r w:rsidR="00D118E2" w:rsidRPr="00D118E2">
        <w:rPr>
          <w:rFonts w:ascii="Arial" w:hAnsi="Arial" w:cs="Arial"/>
          <w:i/>
          <w:iCs/>
          <w:noProof/>
          <w:sz w:val="24"/>
          <w:szCs w:val="24"/>
        </w:rPr>
        <w:t>“es fundamental acercarse a la información con espíritu crítico y poner en duda también nuestras propias convicciones”</w:t>
      </w:r>
      <w:r w:rsidR="00D118E2">
        <w:rPr>
          <w:rFonts w:ascii="Arial" w:hAnsi="Arial" w:cs="Arial"/>
          <w:noProof/>
          <w:sz w:val="24"/>
          <w:szCs w:val="24"/>
        </w:rPr>
        <w:t>.</w:t>
      </w:r>
    </w:p>
    <w:p w14:paraId="28845FDA" w14:textId="77777777" w:rsidR="001B6E62" w:rsidRDefault="001B6E6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2408B9BE" w14:textId="7C6B1AB7" w:rsidR="001B6E62" w:rsidRDefault="001B6E6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1B6E62">
        <w:rPr>
          <w:rFonts w:ascii="Arial" w:hAnsi="Arial" w:cs="Arial"/>
          <w:i/>
          <w:iCs/>
          <w:noProof/>
          <w:sz w:val="24"/>
          <w:szCs w:val="24"/>
        </w:rPr>
        <w:t>“El nuevo mundo digital nos ofrece nuevas herramientas, pero el periodismo clásico debe permanecer inalterable en lo esencial. Nuestro valor siempre ha sido ir a los lugares donde ocurren las cosas, contarlas, ofrecer contexto y dar al espectador una visión amplia que le permita entender qué está pasando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. </w:t>
      </w:r>
      <w:r w:rsidRPr="001B6E62">
        <w:rPr>
          <w:rFonts w:ascii="Arial" w:hAnsi="Arial" w:cs="Arial"/>
          <w:i/>
          <w:iCs/>
          <w:noProof/>
          <w:sz w:val="24"/>
          <w:szCs w:val="24"/>
        </w:rPr>
        <w:t>Si queremos seguir teniendo valor, nuestras herramientas tienen que seguir siendo la presencia sobre el terreno, el testimonio humano y profesional de lo que ocurre en primera línea y la capacidad de contrastar y depurar la información”</w:t>
      </w:r>
      <w:r>
        <w:rPr>
          <w:rFonts w:ascii="Arial" w:hAnsi="Arial" w:cs="Arial"/>
          <w:i/>
          <w:iCs/>
          <w:noProof/>
          <w:sz w:val="24"/>
          <w:szCs w:val="24"/>
        </w:rPr>
        <w:t xml:space="preserve">, </w:t>
      </w:r>
      <w:r>
        <w:rPr>
          <w:rFonts w:ascii="Arial" w:hAnsi="Arial" w:cs="Arial"/>
          <w:noProof/>
          <w:sz w:val="24"/>
          <w:szCs w:val="24"/>
        </w:rPr>
        <w:t>sostiene</w:t>
      </w:r>
      <w:r w:rsidR="00094A78">
        <w:rPr>
          <w:rFonts w:ascii="Arial" w:hAnsi="Arial" w:cs="Arial"/>
          <w:noProof/>
          <w:sz w:val="24"/>
          <w:szCs w:val="24"/>
        </w:rPr>
        <w:t xml:space="preserve">. </w:t>
      </w:r>
    </w:p>
    <w:p w14:paraId="6FD0DD46" w14:textId="77777777" w:rsidR="00C34406" w:rsidRDefault="00C34406" w:rsidP="00CA12D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3AC5B6AC" w14:textId="6BF7D0C2" w:rsidR="00C34406" w:rsidRDefault="00816410" w:rsidP="00CA12D2">
      <w:pPr>
        <w:spacing w:after="0" w:line="240" w:lineRule="auto"/>
        <w:ind w:right="-1"/>
        <w:jc w:val="both"/>
        <w:rPr>
          <w:rFonts w:ascii="Arial" w:hAnsi="Arial" w:cs="Arial"/>
          <w:b/>
          <w:bCs/>
          <w:color w:val="002C5F"/>
          <w:sz w:val="28"/>
          <w:szCs w:val="28"/>
        </w:rPr>
      </w:pPr>
      <w:r>
        <w:rPr>
          <w:rFonts w:ascii="Arial" w:hAnsi="Arial" w:cs="Arial"/>
          <w:b/>
          <w:bCs/>
          <w:color w:val="002C5F"/>
          <w:sz w:val="28"/>
          <w:szCs w:val="28"/>
        </w:rPr>
        <w:t>Mediaset España y la Fundación Comunicando Futuro</w:t>
      </w:r>
      <w:r w:rsidR="00F23C9A">
        <w:rPr>
          <w:rFonts w:ascii="Arial" w:hAnsi="Arial" w:cs="Arial"/>
          <w:b/>
          <w:bCs/>
          <w:color w:val="002C5F"/>
          <w:sz w:val="28"/>
          <w:szCs w:val="28"/>
        </w:rPr>
        <w:t xml:space="preserve"> - </w:t>
      </w:r>
      <w:r>
        <w:rPr>
          <w:rFonts w:ascii="Arial" w:hAnsi="Arial" w:cs="Arial"/>
          <w:b/>
          <w:bCs/>
          <w:color w:val="002C5F"/>
          <w:sz w:val="28"/>
          <w:szCs w:val="28"/>
        </w:rPr>
        <w:t>Alejandro Echevarría juntos en esta campaña</w:t>
      </w:r>
    </w:p>
    <w:p w14:paraId="5EBAF9A4" w14:textId="77777777" w:rsidR="0097100A" w:rsidRDefault="0097100A" w:rsidP="00CA12D2">
      <w:pPr>
        <w:spacing w:after="0" w:line="240" w:lineRule="auto"/>
        <w:ind w:right="-1"/>
        <w:jc w:val="both"/>
        <w:rPr>
          <w:rFonts w:ascii="Arial" w:hAnsi="Arial" w:cs="Arial"/>
          <w:b/>
          <w:bCs/>
          <w:noProof/>
          <w:sz w:val="24"/>
          <w:szCs w:val="24"/>
          <w:u w:val="single"/>
        </w:rPr>
      </w:pPr>
    </w:p>
    <w:p w14:paraId="08355C44" w14:textId="0FBDEB10" w:rsidR="00B15231" w:rsidRDefault="00986FEF" w:rsidP="00CA12D2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42296D">
        <w:rPr>
          <w:rFonts w:ascii="Arial" w:hAnsi="Arial" w:cs="Arial"/>
          <w:sz w:val="24"/>
          <w:szCs w:val="24"/>
        </w:rPr>
        <w:t>Combatir la desinformación</w:t>
      </w:r>
      <w:r>
        <w:rPr>
          <w:rFonts w:ascii="Arial" w:hAnsi="Arial" w:cs="Arial"/>
          <w:sz w:val="24"/>
          <w:szCs w:val="24"/>
        </w:rPr>
        <w:t xml:space="preserve"> y </w:t>
      </w:r>
      <w:r w:rsidRPr="0042296D">
        <w:rPr>
          <w:rFonts w:ascii="Arial" w:hAnsi="Arial" w:cs="Arial"/>
          <w:sz w:val="24"/>
          <w:szCs w:val="24"/>
        </w:rPr>
        <w:t>fomentar una sociedad más crítica y reflexiva</w:t>
      </w:r>
      <w:r>
        <w:rPr>
          <w:rFonts w:ascii="Arial" w:hAnsi="Arial" w:cs="Arial"/>
          <w:sz w:val="24"/>
          <w:szCs w:val="24"/>
        </w:rPr>
        <w:t>: e</w:t>
      </w:r>
      <w:r>
        <w:rPr>
          <w:rFonts w:ascii="Arial" w:hAnsi="Arial" w:cs="Arial"/>
          <w:noProof/>
          <w:sz w:val="24"/>
          <w:szCs w:val="24"/>
        </w:rPr>
        <w:t xml:space="preserve">sta </w:t>
      </w:r>
      <w:r w:rsidR="00080AE6">
        <w:rPr>
          <w:rFonts w:ascii="Arial" w:hAnsi="Arial" w:cs="Arial"/>
          <w:noProof/>
          <w:sz w:val="24"/>
          <w:szCs w:val="24"/>
        </w:rPr>
        <w:t>es la premisa</w:t>
      </w:r>
      <w:r w:rsidR="00B31126">
        <w:rPr>
          <w:rFonts w:ascii="Arial" w:hAnsi="Arial" w:cs="Arial"/>
          <w:noProof/>
          <w:sz w:val="24"/>
          <w:szCs w:val="24"/>
        </w:rPr>
        <w:t xml:space="preserve"> y el objetivo común que comparten</w:t>
      </w:r>
      <w:r w:rsidR="00080AE6">
        <w:rPr>
          <w:rFonts w:ascii="Arial" w:hAnsi="Arial" w:cs="Arial"/>
          <w:noProof/>
          <w:sz w:val="24"/>
          <w:szCs w:val="24"/>
        </w:rPr>
        <w:t xml:space="preserve"> </w:t>
      </w:r>
      <w:hyperlink r:id="rId10" w:history="1">
        <w:r w:rsidR="00080AE6" w:rsidRPr="00443928">
          <w:rPr>
            <w:rStyle w:val="Hipervnculo"/>
            <w:rFonts w:ascii="Arial" w:hAnsi="Arial" w:cs="Arial"/>
            <w:noProof/>
            <w:sz w:val="24"/>
            <w:szCs w:val="24"/>
          </w:rPr>
          <w:t>Mediaset España</w:t>
        </w:r>
      </w:hyperlink>
      <w:r w:rsidR="00080AE6">
        <w:rPr>
          <w:rFonts w:ascii="Arial" w:hAnsi="Arial" w:cs="Arial"/>
          <w:noProof/>
          <w:sz w:val="24"/>
          <w:szCs w:val="24"/>
        </w:rPr>
        <w:t xml:space="preserve"> y </w:t>
      </w:r>
      <w:r w:rsidR="00080AE6" w:rsidRPr="00080AE6">
        <w:rPr>
          <w:rFonts w:ascii="Arial" w:hAnsi="Arial" w:cs="Arial"/>
          <w:noProof/>
          <w:sz w:val="24"/>
          <w:szCs w:val="24"/>
        </w:rPr>
        <w:t xml:space="preserve">la </w:t>
      </w:r>
      <w:hyperlink r:id="rId11" w:history="1">
        <w:r w:rsidR="00080AE6" w:rsidRPr="00443928">
          <w:rPr>
            <w:rStyle w:val="Hipervnculo"/>
            <w:rFonts w:ascii="Arial" w:hAnsi="Arial" w:cs="Arial"/>
            <w:noProof/>
            <w:sz w:val="24"/>
            <w:szCs w:val="24"/>
          </w:rPr>
          <w:t>Fundación Comunicando Futuro</w:t>
        </w:r>
        <w:r>
          <w:rPr>
            <w:rStyle w:val="Hipervnculo"/>
            <w:rFonts w:ascii="Arial" w:hAnsi="Arial" w:cs="Arial"/>
            <w:noProof/>
            <w:sz w:val="24"/>
            <w:szCs w:val="24"/>
          </w:rPr>
          <w:t xml:space="preserve"> - </w:t>
        </w:r>
        <w:r w:rsidR="00080AE6" w:rsidRPr="00443928">
          <w:rPr>
            <w:rStyle w:val="Hipervnculo"/>
            <w:rFonts w:ascii="Arial" w:hAnsi="Arial" w:cs="Arial"/>
            <w:noProof/>
            <w:sz w:val="24"/>
            <w:szCs w:val="24"/>
          </w:rPr>
          <w:t>Alejandro Echevarría</w:t>
        </w:r>
      </w:hyperlink>
      <w:r w:rsidR="00080AE6">
        <w:rPr>
          <w:rFonts w:ascii="Arial" w:hAnsi="Arial" w:cs="Arial"/>
          <w:noProof/>
          <w:sz w:val="24"/>
          <w:szCs w:val="24"/>
        </w:rPr>
        <w:t xml:space="preserve"> en esta campaña de ‘12 Meses, 12 Causas’.  </w:t>
      </w:r>
    </w:p>
    <w:p w14:paraId="75CDC907" w14:textId="77777777" w:rsidR="00822E0A" w:rsidRDefault="00822E0A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</w:p>
    <w:p w14:paraId="2D3C45E2" w14:textId="773C9AD4" w:rsidR="00CA12D2" w:rsidRPr="00CA12D2" w:rsidRDefault="00CA12D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bookmarkStart w:id="0" w:name="_Hlk74744261"/>
      <w:r w:rsidRPr="00CA12D2">
        <w:rPr>
          <w:rFonts w:ascii="Arial" w:hAnsi="Arial" w:cs="Arial"/>
          <w:noProof/>
          <w:sz w:val="24"/>
          <w:szCs w:val="24"/>
        </w:rPr>
        <w:t xml:space="preserve">Desde su creación en 2020, la fundación Comunicando Futuro, promovida por el empresario referente del sector de la comunicación </w:t>
      </w:r>
      <w:r w:rsidRPr="00C06A0A">
        <w:rPr>
          <w:rFonts w:ascii="Arial" w:hAnsi="Arial" w:cs="Arial"/>
          <w:noProof/>
          <w:sz w:val="24"/>
          <w:szCs w:val="24"/>
        </w:rPr>
        <w:t xml:space="preserve">Alejandro Echevarría Busquet </w:t>
      </w:r>
      <w:r w:rsidR="00160DA9" w:rsidRPr="00C06A0A">
        <w:rPr>
          <w:rFonts w:ascii="Arial" w:hAnsi="Arial" w:cs="Arial"/>
          <w:noProof/>
          <w:sz w:val="24"/>
          <w:szCs w:val="24"/>
        </w:rPr>
        <w:t>-que fue presidente de Mediaset España durante más de 25 años-</w:t>
      </w:r>
      <w:r w:rsidR="00160DA9">
        <w:rPr>
          <w:rFonts w:ascii="Arial" w:hAnsi="Arial" w:cs="Arial"/>
          <w:noProof/>
          <w:sz w:val="24"/>
          <w:szCs w:val="24"/>
        </w:rPr>
        <w:t xml:space="preserve">, </w:t>
      </w:r>
      <w:r w:rsidRPr="00CA12D2">
        <w:rPr>
          <w:rFonts w:ascii="Arial" w:hAnsi="Arial" w:cs="Arial"/>
          <w:noProof/>
          <w:sz w:val="24"/>
          <w:szCs w:val="24"/>
        </w:rPr>
        <w:t xml:space="preserve">y su hijo y actual </w:t>
      </w:r>
      <w:r>
        <w:rPr>
          <w:rFonts w:ascii="Arial" w:hAnsi="Arial" w:cs="Arial"/>
          <w:noProof/>
          <w:sz w:val="24"/>
          <w:szCs w:val="24"/>
        </w:rPr>
        <w:t>p</w:t>
      </w:r>
      <w:r w:rsidRPr="00CA12D2">
        <w:rPr>
          <w:rFonts w:ascii="Arial" w:hAnsi="Arial" w:cs="Arial"/>
          <w:noProof/>
          <w:sz w:val="24"/>
          <w:szCs w:val="24"/>
        </w:rPr>
        <w:t>residente, Alejandro Echevarría Estívariz, tiene como misión ayudar a construir sociedades bien informadas sensibilizando a la ciudadanía sobre la importancia de una sociedad bien informada y contribuyendo a optimizar la formación en el desarrollo del espíritu critico.</w:t>
      </w:r>
    </w:p>
    <w:p w14:paraId="7C51ADF7" w14:textId="77777777" w:rsidR="00CA12D2" w:rsidRPr="00CA12D2" w:rsidRDefault="00CA12D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CA12D2">
        <w:rPr>
          <w:rFonts w:ascii="Arial" w:hAnsi="Arial" w:cs="Arial"/>
          <w:noProof/>
          <w:sz w:val="24"/>
          <w:szCs w:val="24"/>
        </w:rPr>
        <w:t xml:space="preserve"> </w:t>
      </w:r>
    </w:p>
    <w:p w14:paraId="648BC5C7" w14:textId="77777777" w:rsidR="00CA12D2" w:rsidRPr="00CA12D2" w:rsidRDefault="00CA12D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CA12D2">
        <w:rPr>
          <w:rFonts w:ascii="Arial" w:hAnsi="Arial" w:cs="Arial"/>
          <w:noProof/>
          <w:sz w:val="24"/>
          <w:szCs w:val="24"/>
        </w:rPr>
        <w:t>Esta fundación sin ánimo de lucro apuesta por una comunicación fiable, sostenible, adaptada a los cambios actuales y venideros y trabaja en diversas líneas de actuación: el desarrollo de una cultura de información; la adopción de nuevas tecnologías; el desarrollo de talento; la identificación de referentes; el análisis y la anticipación de nuevos modelos; y la sensibilización de futuras generaciones.</w:t>
      </w:r>
    </w:p>
    <w:p w14:paraId="612F569B" w14:textId="77777777" w:rsidR="00CA12D2" w:rsidRPr="00CA12D2" w:rsidRDefault="00CA12D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CA12D2">
        <w:rPr>
          <w:rFonts w:ascii="Arial" w:hAnsi="Arial" w:cs="Arial"/>
          <w:noProof/>
          <w:sz w:val="24"/>
          <w:szCs w:val="24"/>
        </w:rPr>
        <w:t xml:space="preserve"> </w:t>
      </w:r>
    </w:p>
    <w:p w14:paraId="27F103DA" w14:textId="5B713061" w:rsidR="00080AE6" w:rsidRDefault="00CA12D2" w:rsidP="00CA12D2">
      <w:pPr>
        <w:spacing w:after="0" w:line="240" w:lineRule="auto"/>
        <w:ind w:right="-1"/>
        <w:jc w:val="both"/>
        <w:rPr>
          <w:rFonts w:ascii="Arial" w:hAnsi="Arial" w:cs="Arial"/>
          <w:noProof/>
          <w:sz w:val="24"/>
          <w:szCs w:val="24"/>
        </w:rPr>
      </w:pPr>
      <w:r w:rsidRPr="00CA12D2">
        <w:rPr>
          <w:rFonts w:ascii="Arial" w:hAnsi="Arial" w:cs="Arial"/>
          <w:noProof/>
          <w:sz w:val="24"/>
          <w:szCs w:val="24"/>
        </w:rPr>
        <w:t>Para ello, ha puesto en marcha iniciativas como los Premios Alejandro Echevarría, que buscan reconocer a causas, personas e instituciones que, con su trabajo y mejores prácticas, de forma global</w:t>
      </w:r>
      <w:r>
        <w:rPr>
          <w:rFonts w:ascii="Arial" w:hAnsi="Arial" w:cs="Arial"/>
          <w:noProof/>
          <w:sz w:val="24"/>
          <w:szCs w:val="24"/>
        </w:rPr>
        <w:t>,</w:t>
      </w:r>
      <w:r w:rsidRPr="00CA12D2">
        <w:rPr>
          <w:rFonts w:ascii="Arial" w:hAnsi="Arial" w:cs="Arial"/>
          <w:noProof/>
          <w:sz w:val="24"/>
          <w:szCs w:val="24"/>
        </w:rPr>
        <w:t xml:space="preserve"> luchan cada día contra la desinformación, así como el lanzamiento de su iniciativa </w:t>
      </w:r>
      <w:r>
        <w:rPr>
          <w:rFonts w:ascii="Arial" w:hAnsi="Arial" w:cs="Arial"/>
          <w:noProof/>
          <w:sz w:val="24"/>
          <w:szCs w:val="24"/>
        </w:rPr>
        <w:t>‘</w:t>
      </w:r>
      <w:r w:rsidRPr="00CA12D2">
        <w:rPr>
          <w:rFonts w:ascii="Arial" w:hAnsi="Arial" w:cs="Arial"/>
          <w:noProof/>
          <w:sz w:val="24"/>
          <w:szCs w:val="24"/>
        </w:rPr>
        <w:t>Civic Think</w:t>
      </w:r>
      <w:r>
        <w:rPr>
          <w:rFonts w:ascii="Arial" w:hAnsi="Arial" w:cs="Arial"/>
          <w:noProof/>
          <w:sz w:val="24"/>
          <w:szCs w:val="24"/>
        </w:rPr>
        <w:t>’</w:t>
      </w:r>
      <w:r w:rsidRPr="00CA12D2">
        <w:rPr>
          <w:rFonts w:ascii="Arial" w:hAnsi="Arial" w:cs="Arial"/>
          <w:noProof/>
          <w:sz w:val="24"/>
          <w:szCs w:val="24"/>
        </w:rPr>
        <w:t xml:space="preserve">, observatorio contra la desinformación, que presentó recientemente </w:t>
      </w:r>
      <w:r>
        <w:rPr>
          <w:rFonts w:ascii="Arial" w:hAnsi="Arial" w:cs="Arial"/>
          <w:noProof/>
          <w:sz w:val="24"/>
          <w:szCs w:val="24"/>
        </w:rPr>
        <w:t>‘</w:t>
      </w:r>
      <w:r w:rsidRPr="00CA12D2">
        <w:rPr>
          <w:rFonts w:ascii="Arial" w:hAnsi="Arial" w:cs="Arial"/>
          <w:noProof/>
          <w:sz w:val="24"/>
          <w:szCs w:val="24"/>
        </w:rPr>
        <w:t>Desinfostop</w:t>
      </w:r>
      <w:r>
        <w:rPr>
          <w:rFonts w:ascii="Arial" w:hAnsi="Arial" w:cs="Arial"/>
          <w:noProof/>
          <w:sz w:val="24"/>
          <w:szCs w:val="24"/>
        </w:rPr>
        <w:t>’</w:t>
      </w:r>
      <w:r w:rsidRPr="00CA12D2">
        <w:rPr>
          <w:rFonts w:ascii="Arial" w:hAnsi="Arial" w:cs="Arial"/>
          <w:noProof/>
          <w:sz w:val="24"/>
          <w:szCs w:val="24"/>
        </w:rPr>
        <w:t>, primer estudio de impacto y soluciones contra el problema transversal de la desinfo</w:t>
      </w:r>
      <w:r w:rsidR="001C1F9D">
        <w:rPr>
          <w:rFonts w:ascii="Arial" w:hAnsi="Arial" w:cs="Arial"/>
          <w:noProof/>
          <w:sz w:val="24"/>
          <w:szCs w:val="24"/>
        </w:rPr>
        <w:t>r</w:t>
      </w:r>
      <w:r w:rsidRPr="00CA12D2">
        <w:rPr>
          <w:rFonts w:ascii="Arial" w:hAnsi="Arial" w:cs="Arial"/>
          <w:noProof/>
          <w:sz w:val="24"/>
          <w:szCs w:val="24"/>
        </w:rPr>
        <w:t>mación.</w:t>
      </w:r>
    </w:p>
    <w:p w14:paraId="003C8249" w14:textId="77777777" w:rsidR="00CA12D2" w:rsidRDefault="00CA12D2" w:rsidP="00CA12D2">
      <w:pPr>
        <w:spacing w:after="0" w:line="240" w:lineRule="auto"/>
        <w:ind w:right="-1"/>
        <w:rPr>
          <w:rFonts w:ascii="Arial" w:hAnsi="Arial" w:cs="Arial"/>
          <w:noProof/>
          <w:sz w:val="24"/>
          <w:szCs w:val="24"/>
        </w:rPr>
      </w:pPr>
    </w:p>
    <w:p w14:paraId="264E12DD" w14:textId="77777777" w:rsidR="00CA12D2" w:rsidRDefault="00CA12D2" w:rsidP="00CA12D2">
      <w:pPr>
        <w:spacing w:after="0" w:line="240" w:lineRule="auto"/>
        <w:ind w:right="-1"/>
        <w:rPr>
          <w:rFonts w:ascii="Arial" w:hAnsi="Arial" w:cs="Arial"/>
          <w:noProof/>
          <w:sz w:val="24"/>
          <w:szCs w:val="24"/>
        </w:rPr>
      </w:pPr>
    </w:p>
    <w:p w14:paraId="41890994" w14:textId="33B0A4FE" w:rsidR="0024118B" w:rsidRPr="00CA12D2" w:rsidRDefault="00A46CDE" w:rsidP="00CA12D2">
      <w:pPr>
        <w:spacing w:after="0" w:line="240" w:lineRule="auto"/>
        <w:ind w:right="-1"/>
        <w:jc w:val="both"/>
        <w:rPr>
          <w:rFonts w:ascii="Arial" w:hAnsi="Arial" w:cs="Arial"/>
        </w:rPr>
      </w:pPr>
      <w:r w:rsidRPr="00CA12D2">
        <w:rPr>
          <w:rFonts w:ascii="Arial" w:hAnsi="Arial" w:cs="Arial"/>
        </w:rPr>
        <w:t xml:space="preserve">Más información: </w:t>
      </w:r>
      <w:hyperlink r:id="rId12" w:history="1">
        <w:r w:rsidRPr="00CA12D2">
          <w:rPr>
            <w:rStyle w:val="Hipervnculo"/>
            <w:rFonts w:ascii="Arial" w:hAnsi="Arial" w:cs="Arial"/>
          </w:rPr>
          <w:t>www.mediaset.es/12meses</w:t>
        </w:r>
      </w:hyperlink>
      <w:r w:rsidRPr="00CA12D2">
        <w:rPr>
          <w:rFonts w:ascii="Arial" w:hAnsi="Arial" w:cs="Arial"/>
        </w:rPr>
        <w:t xml:space="preserve"> </w:t>
      </w:r>
      <w:r w:rsidR="003824E8" w:rsidRPr="00CA12D2">
        <w:rPr>
          <w:rFonts w:ascii="Arial" w:hAnsi="Arial" w:cs="Arial"/>
        </w:rPr>
        <w:t>y</w:t>
      </w:r>
      <w:r w:rsidR="00CA12D2" w:rsidRPr="00CA12D2">
        <w:rPr>
          <w:rFonts w:ascii="Arial" w:hAnsi="Arial" w:cs="Arial"/>
        </w:rPr>
        <w:t xml:space="preserve"> </w:t>
      </w:r>
      <w:hyperlink r:id="rId13" w:history="1">
        <w:r w:rsidR="00CA12D2" w:rsidRPr="00CA12D2">
          <w:rPr>
            <w:rStyle w:val="Hipervnculo"/>
            <w:rFonts w:ascii="Arial" w:hAnsi="Arial" w:cs="Arial"/>
          </w:rPr>
          <w:t>https://fundacioncomunicandofuturo.org/</w:t>
        </w:r>
      </w:hyperlink>
    </w:p>
    <w:p w14:paraId="085E61A0" w14:textId="2B3273D1" w:rsidR="00A46CDE" w:rsidRPr="00CA12D2" w:rsidRDefault="00A46CDE" w:rsidP="00CA12D2">
      <w:pPr>
        <w:spacing w:after="0" w:line="240" w:lineRule="auto"/>
        <w:ind w:right="-1"/>
        <w:rPr>
          <w:rStyle w:val="Hipervnculo"/>
          <w:rFonts w:ascii="Arial" w:hAnsi="Arial" w:cs="Arial"/>
          <w:lang w:val="de-DE"/>
        </w:rPr>
      </w:pPr>
      <w:r w:rsidRPr="00CA12D2">
        <w:rPr>
          <w:rFonts w:ascii="Arial" w:hAnsi="Arial" w:cs="Arial"/>
          <w:lang w:val="en-US"/>
        </w:rPr>
        <w:t xml:space="preserve">Twitter e Instagram: </w:t>
      </w:r>
      <w:hyperlink r:id="rId14" w:history="1">
        <w:r w:rsidRPr="00CA12D2">
          <w:rPr>
            <w:rStyle w:val="Hipervnculo"/>
            <w:rFonts w:ascii="Arial" w:hAnsi="Arial" w:cs="Arial"/>
            <w:lang w:val="en-US"/>
          </w:rPr>
          <w:t>@12_meses</w:t>
        </w:r>
      </w:hyperlink>
    </w:p>
    <w:p w14:paraId="27D3FA43" w14:textId="77777777" w:rsidR="00A46CDE" w:rsidRPr="00CA12D2" w:rsidRDefault="00A46CDE" w:rsidP="00CA12D2">
      <w:pPr>
        <w:spacing w:after="0" w:line="240" w:lineRule="auto"/>
        <w:ind w:right="-1"/>
        <w:rPr>
          <w:rFonts w:ascii="Arial" w:hAnsi="Arial" w:cs="Arial"/>
          <w:lang w:val="en-US"/>
        </w:rPr>
      </w:pPr>
      <w:r w:rsidRPr="00CA12D2">
        <w:rPr>
          <w:rFonts w:ascii="Arial" w:hAnsi="Arial" w:cs="Arial"/>
          <w:lang w:val="en-US"/>
        </w:rPr>
        <w:t xml:space="preserve">Facebook: </w:t>
      </w:r>
      <w:hyperlink r:id="rId15" w:history="1">
        <w:r w:rsidRPr="00CA12D2">
          <w:rPr>
            <w:rStyle w:val="Hipervnculo"/>
            <w:rFonts w:ascii="Arial" w:hAnsi="Arial" w:cs="Arial"/>
            <w:lang w:val="en-US"/>
          </w:rPr>
          <w:t>@12meses</w:t>
        </w:r>
      </w:hyperlink>
      <w:bookmarkEnd w:id="0"/>
    </w:p>
    <w:p w14:paraId="3D638412" w14:textId="77777777" w:rsidR="00820CFF" w:rsidRPr="00CC4CCC" w:rsidRDefault="00820CFF" w:rsidP="00AF0B91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  <w:lang w:val="en-US"/>
        </w:rPr>
      </w:pPr>
    </w:p>
    <w:sectPr w:rsidR="00820CFF" w:rsidRPr="00CC4CCC" w:rsidSect="00AF0B91">
      <w:footerReference w:type="default" r:id="rId16"/>
      <w:pgSz w:w="11906" w:h="16838"/>
      <w:pgMar w:top="993" w:right="1558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2A8AC" w14:textId="77777777" w:rsidR="00D16D0F" w:rsidRDefault="00D16D0F" w:rsidP="00AE7C8B">
      <w:pPr>
        <w:spacing w:after="0" w:line="240" w:lineRule="auto"/>
      </w:pPr>
      <w:r>
        <w:separator/>
      </w:r>
    </w:p>
  </w:endnote>
  <w:endnote w:type="continuationSeparator" w:id="0">
    <w:p w14:paraId="2C4ED1C6" w14:textId="77777777" w:rsidR="00D16D0F" w:rsidRDefault="00D16D0F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1291185525" name="Imagen 1291185525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1029597537" name="Imagen 1029597537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46966" w14:textId="77777777" w:rsidR="00D16D0F" w:rsidRDefault="00D16D0F" w:rsidP="00AE7C8B">
      <w:pPr>
        <w:spacing w:after="0" w:line="240" w:lineRule="auto"/>
      </w:pPr>
      <w:r>
        <w:separator/>
      </w:r>
    </w:p>
  </w:footnote>
  <w:footnote w:type="continuationSeparator" w:id="0">
    <w:p w14:paraId="2D9FAC75" w14:textId="77777777" w:rsidR="00D16D0F" w:rsidRDefault="00D16D0F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D9E799C"/>
    <w:multiLevelType w:val="hybridMultilevel"/>
    <w:tmpl w:val="8EC47E48"/>
    <w:lvl w:ilvl="0" w:tplc="75A47922">
      <w:numFmt w:val="bullet"/>
      <w:lvlText w:val="-"/>
      <w:lvlJc w:val="left"/>
      <w:pPr>
        <w:ind w:left="21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7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8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7"/>
  </w:num>
  <w:num w:numId="8" w16cid:durableId="1522820856">
    <w:abstractNumId w:val="0"/>
  </w:num>
  <w:num w:numId="9" w16cid:durableId="211084905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123F"/>
    <w:rsid w:val="0001150F"/>
    <w:rsid w:val="00012509"/>
    <w:rsid w:val="00012935"/>
    <w:rsid w:val="0001412B"/>
    <w:rsid w:val="000175C1"/>
    <w:rsid w:val="00020098"/>
    <w:rsid w:val="00021EA9"/>
    <w:rsid w:val="0002201D"/>
    <w:rsid w:val="000311A4"/>
    <w:rsid w:val="0003185D"/>
    <w:rsid w:val="00034226"/>
    <w:rsid w:val="00035935"/>
    <w:rsid w:val="00035E76"/>
    <w:rsid w:val="00036036"/>
    <w:rsid w:val="00037ACE"/>
    <w:rsid w:val="00041FC1"/>
    <w:rsid w:val="00046420"/>
    <w:rsid w:val="000508C5"/>
    <w:rsid w:val="0005418C"/>
    <w:rsid w:val="00054A25"/>
    <w:rsid w:val="00055416"/>
    <w:rsid w:val="000558FF"/>
    <w:rsid w:val="000567DD"/>
    <w:rsid w:val="0005706E"/>
    <w:rsid w:val="000576F7"/>
    <w:rsid w:val="000579FD"/>
    <w:rsid w:val="00060199"/>
    <w:rsid w:val="00063B94"/>
    <w:rsid w:val="00064257"/>
    <w:rsid w:val="000649B4"/>
    <w:rsid w:val="00070297"/>
    <w:rsid w:val="00072694"/>
    <w:rsid w:val="00072E2B"/>
    <w:rsid w:val="00075682"/>
    <w:rsid w:val="00075EA1"/>
    <w:rsid w:val="00077D60"/>
    <w:rsid w:val="00080AE6"/>
    <w:rsid w:val="000827A3"/>
    <w:rsid w:val="000831AF"/>
    <w:rsid w:val="00085049"/>
    <w:rsid w:val="00085CE9"/>
    <w:rsid w:val="000861E8"/>
    <w:rsid w:val="00086FAE"/>
    <w:rsid w:val="00087B6B"/>
    <w:rsid w:val="00090ED4"/>
    <w:rsid w:val="00091BF1"/>
    <w:rsid w:val="00091D6F"/>
    <w:rsid w:val="00093687"/>
    <w:rsid w:val="00094A78"/>
    <w:rsid w:val="00094E8C"/>
    <w:rsid w:val="00095D59"/>
    <w:rsid w:val="0009692F"/>
    <w:rsid w:val="000A0480"/>
    <w:rsid w:val="000A32C8"/>
    <w:rsid w:val="000A6F17"/>
    <w:rsid w:val="000A730B"/>
    <w:rsid w:val="000A7476"/>
    <w:rsid w:val="000B025B"/>
    <w:rsid w:val="000B0EF3"/>
    <w:rsid w:val="000B18AF"/>
    <w:rsid w:val="000B2865"/>
    <w:rsid w:val="000B509C"/>
    <w:rsid w:val="000B5E5C"/>
    <w:rsid w:val="000B70EE"/>
    <w:rsid w:val="000B71D2"/>
    <w:rsid w:val="000B7CE7"/>
    <w:rsid w:val="000C1A24"/>
    <w:rsid w:val="000C50A7"/>
    <w:rsid w:val="000D0736"/>
    <w:rsid w:val="000D1DE1"/>
    <w:rsid w:val="000D22AD"/>
    <w:rsid w:val="000D2377"/>
    <w:rsid w:val="000D31B3"/>
    <w:rsid w:val="000D3773"/>
    <w:rsid w:val="000D3B34"/>
    <w:rsid w:val="000D460C"/>
    <w:rsid w:val="000D540D"/>
    <w:rsid w:val="000D5FFC"/>
    <w:rsid w:val="000D620A"/>
    <w:rsid w:val="000D6EE5"/>
    <w:rsid w:val="000D71DA"/>
    <w:rsid w:val="000E00C4"/>
    <w:rsid w:val="000E026E"/>
    <w:rsid w:val="000E09C0"/>
    <w:rsid w:val="000E14AC"/>
    <w:rsid w:val="000E159E"/>
    <w:rsid w:val="000E2C59"/>
    <w:rsid w:val="000E510B"/>
    <w:rsid w:val="000E534B"/>
    <w:rsid w:val="000F0448"/>
    <w:rsid w:val="000F11E7"/>
    <w:rsid w:val="000F1CBE"/>
    <w:rsid w:val="000F247A"/>
    <w:rsid w:val="000F385D"/>
    <w:rsid w:val="000F620D"/>
    <w:rsid w:val="000F6385"/>
    <w:rsid w:val="000F6853"/>
    <w:rsid w:val="00100CE7"/>
    <w:rsid w:val="00101ABF"/>
    <w:rsid w:val="00101BAA"/>
    <w:rsid w:val="00101C7C"/>
    <w:rsid w:val="00102922"/>
    <w:rsid w:val="00104715"/>
    <w:rsid w:val="00105B47"/>
    <w:rsid w:val="00105F3A"/>
    <w:rsid w:val="0011067F"/>
    <w:rsid w:val="00111084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7041"/>
    <w:rsid w:val="00131F4A"/>
    <w:rsid w:val="001331E6"/>
    <w:rsid w:val="001341A0"/>
    <w:rsid w:val="00140128"/>
    <w:rsid w:val="001411CB"/>
    <w:rsid w:val="001428A0"/>
    <w:rsid w:val="00142E5A"/>
    <w:rsid w:val="001435A5"/>
    <w:rsid w:val="00144B97"/>
    <w:rsid w:val="00144FB0"/>
    <w:rsid w:val="001510C8"/>
    <w:rsid w:val="00151FA3"/>
    <w:rsid w:val="00152E12"/>
    <w:rsid w:val="001533B8"/>
    <w:rsid w:val="00155074"/>
    <w:rsid w:val="00155E07"/>
    <w:rsid w:val="00160DA9"/>
    <w:rsid w:val="00162258"/>
    <w:rsid w:val="00162CA9"/>
    <w:rsid w:val="00163020"/>
    <w:rsid w:val="00164AAC"/>
    <w:rsid w:val="001652CC"/>
    <w:rsid w:val="00166BFB"/>
    <w:rsid w:val="00166F82"/>
    <w:rsid w:val="00167077"/>
    <w:rsid w:val="001676D3"/>
    <w:rsid w:val="00172779"/>
    <w:rsid w:val="00172B5A"/>
    <w:rsid w:val="00173CD8"/>
    <w:rsid w:val="00174283"/>
    <w:rsid w:val="0017479B"/>
    <w:rsid w:val="00174B3D"/>
    <w:rsid w:val="00176A2C"/>
    <w:rsid w:val="00180004"/>
    <w:rsid w:val="0018621C"/>
    <w:rsid w:val="00187609"/>
    <w:rsid w:val="00190DD6"/>
    <w:rsid w:val="00193405"/>
    <w:rsid w:val="0019364A"/>
    <w:rsid w:val="001941A1"/>
    <w:rsid w:val="001948E0"/>
    <w:rsid w:val="001A11C8"/>
    <w:rsid w:val="001A26A2"/>
    <w:rsid w:val="001A293C"/>
    <w:rsid w:val="001A3A74"/>
    <w:rsid w:val="001A4272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6E62"/>
    <w:rsid w:val="001B7A0F"/>
    <w:rsid w:val="001B7FF4"/>
    <w:rsid w:val="001C0260"/>
    <w:rsid w:val="001C16D8"/>
    <w:rsid w:val="001C1F9D"/>
    <w:rsid w:val="001C2FF2"/>
    <w:rsid w:val="001C3B19"/>
    <w:rsid w:val="001C523F"/>
    <w:rsid w:val="001C5988"/>
    <w:rsid w:val="001C5D22"/>
    <w:rsid w:val="001C65F2"/>
    <w:rsid w:val="001D0A8F"/>
    <w:rsid w:val="001D1338"/>
    <w:rsid w:val="001D1DA2"/>
    <w:rsid w:val="001D2AAC"/>
    <w:rsid w:val="001D3A9E"/>
    <w:rsid w:val="001E01C3"/>
    <w:rsid w:val="001E24D9"/>
    <w:rsid w:val="001E2657"/>
    <w:rsid w:val="001E4915"/>
    <w:rsid w:val="001E577B"/>
    <w:rsid w:val="001E77B6"/>
    <w:rsid w:val="001F0744"/>
    <w:rsid w:val="001F09E3"/>
    <w:rsid w:val="001F123D"/>
    <w:rsid w:val="001F12DE"/>
    <w:rsid w:val="001F3641"/>
    <w:rsid w:val="001F58C2"/>
    <w:rsid w:val="001F5EB0"/>
    <w:rsid w:val="001F6C04"/>
    <w:rsid w:val="001F6C31"/>
    <w:rsid w:val="0020175B"/>
    <w:rsid w:val="00202A6B"/>
    <w:rsid w:val="00202EAB"/>
    <w:rsid w:val="002052FB"/>
    <w:rsid w:val="00206228"/>
    <w:rsid w:val="0020711C"/>
    <w:rsid w:val="00207C15"/>
    <w:rsid w:val="00211D42"/>
    <w:rsid w:val="00212DF2"/>
    <w:rsid w:val="00214E47"/>
    <w:rsid w:val="0021748C"/>
    <w:rsid w:val="0022017F"/>
    <w:rsid w:val="002208A5"/>
    <w:rsid w:val="002233BC"/>
    <w:rsid w:val="0022519E"/>
    <w:rsid w:val="00226F30"/>
    <w:rsid w:val="00227E06"/>
    <w:rsid w:val="00230212"/>
    <w:rsid w:val="002313A4"/>
    <w:rsid w:val="00231411"/>
    <w:rsid w:val="002319D7"/>
    <w:rsid w:val="002332A9"/>
    <w:rsid w:val="002344B9"/>
    <w:rsid w:val="002358AB"/>
    <w:rsid w:val="002364B6"/>
    <w:rsid w:val="00236B4A"/>
    <w:rsid w:val="00236D00"/>
    <w:rsid w:val="00237021"/>
    <w:rsid w:val="002401F4"/>
    <w:rsid w:val="002404D0"/>
    <w:rsid w:val="002409E4"/>
    <w:rsid w:val="0024118B"/>
    <w:rsid w:val="00242DDD"/>
    <w:rsid w:val="002504B0"/>
    <w:rsid w:val="00251214"/>
    <w:rsid w:val="00252B67"/>
    <w:rsid w:val="00254987"/>
    <w:rsid w:val="0025516E"/>
    <w:rsid w:val="00255D29"/>
    <w:rsid w:val="00256893"/>
    <w:rsid w:val="0025695C"/>
    <w:rsid w:val="00256E0C"/>
    <w:rsid w:val="0025710C"/>
    <w:rsid w:val="002610A5"/>
    <w:rsid w:val="00261417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ADA"/>
    <w:rsid w:val="00275F78"/>
    <w:rsid w:val="00276201"/>
    <w:rsid w:val="00277D35"/>
    <w:rsid w:val="00277F59"/>
    <w:rsid w:val="00280E5F"/>
    <w:rsid w:val="00283D09"/>
    <w:rsid w:val="00284580"/>
    <w:rsid w:val="0028486E"/>
    <w:rsid w:val="00284F57"/>
    <w:rsid w:val="00285658"/>
    <w:rsid w:val="0028776B"/>
    <w:rsid w:val="00287F68"/>
    <w:rsid w:val="00291CE0"/>
    <w:rsid w:val="00292233"/>
    <w:rsid w:val="00293740"/>
    <w:rsid w:val="00293C61"/>
    <w:rsid w:val="0029460F"/>
    <w:rsid w:val="002949B2"/>
    <w:rsid w:val="002951ED"/>
    <w:rsid w:val="00295505"/>
    <w:rsid w:val="0029556F"/>
    <w:rsid w:val="00295A7C"/>
    <w:rsid w:val="00295EEE"/>
    <w:rsid w:val="00295F0D"/>
    <w:rsid w:val="002A26BA"/>
    <w:rsid w:val="002A3FC4"/>
    <w:rsid w:val="002A63F5"/>
    <w:rsid w:val="002A6DA3"/>
    <w:rsid w:val="002B1577"/>
    <w:rsid w:val="002B1ABF"/>
    <w:rsid w:val="002B58B0"/>
    <w:rsid w:val="002B7654"/>
    <w:rsid w:val="002C0081"/>
    <w:rsid w:val="002C0364"/>
    <w:rsid w:val="002C1A73"/>
    <w:rsid w:val="002C45DD"/>
    <w:rsid w:val="002C5247"/>
    <w:rsid w:val="002C5888"/>
    <w:rsid w:val="002C619B"/>
    <w:rsid w:val="002C65D3"/>
    <w:rsid w:val="002C68FA"/>
    <w:rsid w:val="002C6953"/>
    <w:rsid w:val="002C6BB1"/>
    <w:rsid w:val="002C72F7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425"/>
    <w:rsid w:val="002F2160"/>
    <w:rsid w:val="002F381F"/>
    <w:rsid w:val="002F39AA"/>
    <w:rsid w:val="002F41DE"/>
    <w:rsid w:val="002F6BE5"/>
    <w:rsid w:val="002F78DB"/>
    <w:rsid w:val="00300262"/>
    <w:rsid w:val="0030099B"/>
    <w:rsid w:val="003022C3"/>
    <w:rsid w:val="003029CA"/>
    <w:rsid w:val="00302E7C"/>
    <w:rsid w:val="00303666"/>
    <w:rsid w:val="00303954"/>
    <w:rsid w:val="00304937"/>
    <w:rsid w:val="00305399"/>
    <w:rsid w:val="00305E87"/>
    <w:rsid w:val="003103CE"/>
    <w:rsid w:val="0031056C"/>
    <w:rsid w:val="003109CF"/>
    <w:rsid w:val="0031181A"/>
    <w:rsid w:val="00312762"/>
    <w:rsid w:val="00313A0E"/>
    <w:rsid w:val="00314CA5"/>
    <w:rsid w:val="003157D9"/>
    <w:rsid w:val="0031628D"/>
    <w:rsid w:val="003179E7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17B9"/>
    <w:rsid w:val="003519CE"/>
    <w:rsid w:val="003527AA"/>
    <w:rsid w:val="00353276"/>
    <w:rsid w:val="00353F2D"/>
    <w:rsid w:val="00354436"/>
    <w:rsid w:val="0035605F"/>
    <w:rsid w:val="00357020"/>
    <w:rsid w:val="00357084"/>
    <w:rsid w:val="00360518"/>
    <w:rsid w:val="00361139"/>
    <w:rsid w:val="003620AA"/>
    <w:rsid w:val="00363E23"/>
    <w:rsid w:val="003642CF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77A68"/>
    <w:rsid w:val="00380B0C"/>
    <w:rsid w:val="00380B5F"/>
    <w:rsid w:val="003822C5"/>
    <w:rsid w:val="003824E8"/>
    <w:rsid w:val="00384C7A"/>
    <w:rsid w:val="00384EA0"/>
    <w:rsid w:val="003916E9"/>
    <w:rsid w:val="00391A0C"/>
    <w:rsid w:val="00393610"/>
    <w:rsid w:val="003943D2"/>
    <w:rsid w:val="00396382"/>
    <w:rsid w:val="003975A3"/>
    <w:rsid w:val="003A0830"/>
    <w:rsid w:val="003A1269"/>
    <w:rsid w:val="003A3D16"/>
    <w:rsid w:val="003A4065"/>
    <w:rsid w:val="003A4BCC"/>
    <w:rsid w:val="003B1300"/>
    <w:rsid w:val="003B1D2C"/>
    <w:rsid w:val="003B3044"/>
    <w:rsid w:val="003B3723"/>
    <w:rsid w:val="003B3995"/>
    <w:rsid w:val="003B3F65"/>
    <w:rsid w:val="003B4584"/>
    <w:rsid w:val="003B4A49"/>
    <w:rsid w:val="003B4B28"/>
    <w:rsid w:val="003B6677"/>
    <w:rsid w:val="003B699D"/>
    <w:rsid w:val="003B6B1E"/>
    <w:rsid w:val="003B7988"/>
    <w:rsid w:val="003C442A"/>
    <w:rsid w:val="003C4AA8"/>
    <w:rsid w:val="003C5361"/>
    <w:rsid w:val="003D02BE"/>
    <w:rsid w:val="003D08F6"/>
    <w:rsid w:val="003D10A0"/>
    <w:rsid w:val="003D24E3"/>
    <w:rsid w:val="003D36CE"/>
    <w:rsid w:val="003D47F5"/>
    <w:rsid w:val="003D4CAD"/>
    <w:rsid w:val="003D65EC"/>
    <w:rsid w:val="003E05E6"/>
    <w:rsid w:val="003E0721"/>
    <w:rsid w:val="003E1666"/>
    <w:rsid w:val="003E3972"/>
    <w:rsid w:val="003E4E4F"/>
    <w:rsid w:val="003E5349"/>
    <w:rsid w:val="003E60D2"/>
    <w:rsid w:val="003E6B15"/>
    <w:rsid w:val="003F0671"/>
    <w:rsid w:val="003F0B08"/>
    <w:rsid w:val="003F100A"/>
    <w:rsid w:val="003F2632"/>
    <w:rsid w:val="003F3E33"/>
    <w:rsid w:val="003F4AA8"/>
    <w:rsid w:val="003F5B09"/>
    <w:rsid w:val="003F67EE"/>
    <w:rsid w:val="003F6CB8"/>
    <w:rsid w:val="003F738B"/>
    <w:rsid w:val="00401451"/>
    <w:rsid w:val="00401643"/>
    <w:rsid w:val="00401756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96D"/>
    <w:rsid w:val="00422ABF"/>
    <w:rsid w:val="00422B3F"/>
    <w:rsid w:val="004247EB"/>
    <w:rsid w:val="004253B0"/>
    <w:rsid w:val="0042713F"/>
    <w:rsid w:val="00432101"/>
    <w:rsid w:val="004329F6"/>
    <w:rsid w:val="00433D8F"/>
    <w:rsid w:val="00434543"/>
    <w:rsid w:val="00435284"/>
    <w:rsid w:val="00435607"/>
    <w:rsid w:val="00436F9C"/>
    <w:rsid w:val="00437618"/>
    <w:rsid w:val="00437F9A"/>
    <w:rsid w:val="00440B83"/>
    <w:rsid w:val="0044112D"/>
    <w:rsid w:val="004414C2"/>
    <w:rsid w:val="004415BC"/>
    <w:rsid w:val="00441D0C"/>
    <w:rsid w:val="004428C3"/>
    <w:rsid w:val="00443928"/>
    <w:rsid w:val="00444B73"/>
    <w:rsid w:val="0044545C"/>
    <w:rsid w:val="004462C2"/>
    <w:rsid w:val="00446F6B"/>
    <w:rsid w:val="004470C4"/>
    <w:rsid w:val="004517ED"/>
    <w:rsid w:val="004533D7"/>
    <w:rsid w:val="00453E92"/>
    <w:rsid w:val="00454370"/>
    <w:rsid w:val="00454373"/>
    <w:rsid w:val="0045467C"/>
    <w:rsid w:val="00454B29"/>
    <w:rsid w:val="004555B2"/>
    <w:rsid w:val="00455ADE"/>
    <w:rsid w:val="00456A55"/>
    <w:rsid w:val="00457950"/>
    <w:rsid w:val="0046262D"/>
    <w:rsid w:val="0046276C"/>
    <w:rsid w:val="00462CEF"/>
    <w:rsid w:val="00463D9D"/>
    <w:rsid w:val="004642C3"/>
    <w:rsid w:val="0046668F"/>
    <w:rsid w:val="00467B08"/>
    <w:rsid w:val="00467F2B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262"/>
    <w:rsid w:val="0048453C"/>
    <w:rsid w:val="00484603"/>
    <w:rsid w:val="00490902"/>
    <w:rsid w:val="00491697"/>
    <w:rsid w:val="00492035"/>
    <w:rsid w:val="00492BDB"/>
    <w:rsid w:val="00494478"/>
    <w:rsid w:val="0049463E"/>
    <w:rsid w:val="0049629D"/>
    <w:rsid w:val="00497694"/>
    <w:rsid w:val="004A097C"/>
    <w:rsid w:val="004A16B8"/>
    <w:rsid w:val="004A1871"/>
    <w:rsid w:val="004A347A"/>
    <w:rsid w:val="004A3F56"/>
    <w:rsid w:val="004A7226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47D9"/>
    <w:rsid w:val="004D6167"/>
    <w:rsid w:val="004D6736"/>
    <w:rsid w:val="004E01A9"/>
    <w:rsid w:val="004E04D5"/>
    <w:rsid w:val="004E0897"/>
    <w:rsid w:val="004E17A1"/>
    <w:rsid w:val="004E2327"/>
    <w:rsid w:val="004E268E"/>
    <w:rsid w:val="004E2FD2"/>
    <w:rsid w:val="004E380E"/>
    <w:rsid w:val="004E777B"/>
    <w:rsid w:val="004F0931"/>
    <w:rsid w:val="004F0B9A"/>
    <w:rsid w:val="004F0DBD"/>
    <w:rsid w:val="004F0EF3"/>
    <w:rsid w:val="004F0F0D"/>
    <w:rsid w:val="004F110B"/>
    <w:rsid w:val="004F1164"/>
    <w:rsid w:val="004F18D3"/>
    <w:rsid w:val="004F1A24"/>
    <w:rsid w:val="004F2A18"/>
    <w:rsid w:val="004F2A91"/>
    <w:rsid w:val="004F3B66"/>
    <w:rsid w:val="004F3C3B"/>
    <w:rsid w:val="004F67F0"/>
    <w:rsid w:val="00500703"/>
    <w:rsid w:val="00501A0F"/>
    <w:rsid w:val="005061A8"/>
    <w:rsid w:val="00506578"/>
    <w:rsid w:val="00506DC1"/>
    <w:rsid w:val="005070E4"/>
    <w:rsid w:val="00507BFE"/>
    <w:rsid w:val="005104C8"/>
    <w:rsid w:val="005104E7"/>
    <w:rsid w:val="00510591"/>
    <w:rsid w:val="005105D5"/>
    <w:rsid w:val="00510B4B"/>
    <w:rsid w:val="00512143"/>
    <w:rsid w:val="005148D1"/>
    <w:rsid w:val="00514BC2"/>
    <w:rsid w:val="00514ECD"/>
    <w:rsid w:val="00517E95"/>
    <w:rsid w:val="00520914"/>
    <w:rsid w:val="00520D39"/>
    <w:rsid w:val="00521503"/>
    <w:rsid w:val="00521CB4"/>
    <w:rsid w:val="005228B3"/>
    <w:rsid w:val="005240CB"/>
    <w:rsid w:val="005240EE"/>
    <w:rsid w:val="005251B4"/>
    <w:rsid w:val="0052619A"/>
    <w:rsid w:val="005267CB"/>
    <w:rsid w:val="00530E4C"/>
    <w:rsid w:val="0053121B"/>
    <w:rsid w:val="0053121E"/>
    <w:rsid w:val="005326E1"/>
    <w:rsid w:val="0053345B"/>
    <w:rsid w:val="005338D4"/>
    <w:rsid w:val="005351A5"/>
    <w:rsid w:val="005353F4"/>
    <w:rsid w:val="00536AE8"/>
    <w:rsid w:val="0053776A"/>
    <w:rsid w:val="005414DC"/>
    <w:rsid w:val="00541C54"/>
    <w:rsid w:val="00544C24"/>
    <w:rsid w:val="00546E58"/>
    <w:rsid w:val="005508AF"/>
    <w:rsid w:val="00550D24"/>
    <w:rsid w:val="00554092"/>
    <w:rsid w:val="005552CF"/>
    <w:rsid w:val="00557475"/>
    <w:rsid w:val="00561DDE"/>
    <w:rsid w:val="005623EC"/>
    <w:rsid w:val="00563D19"/>
    <w:rsid w:val="005650CE"/>
    <w:rsid w:val="0056567B"/>
    <w:rsid w:val="00566E0F"/>
    <w:rsid w:val="00567996"/>
    <w:rsid w:val="00567AE6"/>
    <w:rsid w:val="00570E5E"/>
    <w:rsid w:val="0057338D"/>
    <w:rsid w:val="0057419D"/>
    <w:rsid w:val="005747D6"/>
    <w:rsid w:val="00581C2A"/>
    <w:rsid w:val="005825B4"/>
    <w:rsid w:val="00583AD0"/>
    <w:rsid w:val="00583B81"/>
    <w:rsid w:val="00584505"/>
    <w:rsid w:val="00586136"/>
    <w:rsid w:val="00586CD1"/>
    <w:rsid w:val="00587077"/>
    <w:rsid w:val="005929DB"/>
    <w:rsid w:val="00593334"/>
    <w:rsid w:val="005944D8"/>
    <w:rsid w:val="00594F40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1F9C"/>
    <w:rsid w:val="005D260F"/>
    <w:rsid w:val="005D2803"/>
    <w:rsid w:val="005D45F6"/>
    <w:rsid w:val="005D769E"/>
    <w:rsid w:val="005D7BF6"/>
    <w:rsid w:val="005D7DED"/>
    <w:rsid w:val="005D7F94"/>
    <w:rsid w:val="005E2188"/>
    <w:rsid w:val="005E2A0E"/>
    <w:rsid w:val="005E3247"/>
    <w:rsid w:val="005E4F11"/>
    <w:rsid w:val="005E58F5"/>
    <w:rsid w:val="005E6A34"/>
    <w:rsid w:val="005F1E47"/>
    <w:rsid w:val="005F4B54"/>
    <w:rsid w:val="005F4C55"/>
    <w:rsid w:val="005F4EFE"/>
    <w:rsid w:val="005F5143"/>
    <w:rsid w:val="005F7956"/>
    <w:rsid w:val="005F7D6D"/>
    <w:rsid w:val="00600161"/>
    <w:rsid w:val="0060249B"/>
    <w:rsid w:val="00604383"/>
    <w:rsid w:val="00604E2A"/>
    <w:rsid w:val="00604FD2"/>
    <w:rsid w:val="00605AE5"/>
    <w:rsid w:val="00605FEB"/>
    <w:rsid w:val="00606351"/>
    <w:rsid w:val="006075D7"/>
    <w:rsid w:val="006100EA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929"/>
    <w:rsid w:val="00642B59"/>
    <w:rsid w:val="00644217"/>
    <w:rsid w:val="006449C2"/>
    <w:rsid w:val="00644D6A"/>
    <w:rsid w:val="0064565E"/>
    <w:rsid w:val="00646126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9C"/>
    <w:rsid w:val="00656FAA"/>
    <w:rsid w:val="0066150E"/>
    <w:rsid w:val="00665BD9"/>
    <w:rsid w:val="0066641A"/>
    <w:rsid w:val="00666B4B"/>
    <w:rsid w:val="006741CE"/>
    <w:rsid w:val="00674DA3"/>
    <w:rsid w:val="00675CBC"/>
    <w:rsid w:val="00680276"/>
    <w:rsid w:val="00681871"/>
    <w:rsid w:val="0068287A"/>
    <w:rsid w:val="0068356E"/>
    <w:rsid w:val="00685038"/>
    <w:rsid w:val="00687714"/>
    <w:rsid w:val="00687894"/>
    <w:rsid w:val="0069028E"/>
    <w:rsid w:val="006906BD"/>
    <w:rsid w:val="00690DE3"/>
    <w:rsid w:val="006910B2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01FC"/>
    <w:rsid w:val="006A2F22"/>
    <w:rsid w:val="006A47C0"/>
    <w:rsid w:val="006A5889"/>
    <w:rsid w:val="006A76D3"/>
    <w:rsid w:val="006B0AAA"/>
    <w:rsid w:val="006B0DD5"/>
    <w:rsid w:val="006B1B69"/>
    <w:rsid w:val="006B2D7B"/>
    <w:rsid w:val="006C2564"/>
    <w:rsid w:val="006C3C11"/>
    <w:rsid w:val="006C4D0B"/>
    <w:rsid w:val="006D3295"/>
    <w:rsid w:val="006D353F"/>
    <w:rsid w:val="006D5AE3"/>
    <w:rsid w:val="006D75A3"/>
    <w:rsid w:val="006D75A9"/>
    <w:rsid w:val="006D78AC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0B74"/>
    <w:rsid w:val="00711EDE"/>
    <w:rsid w:val="00714140"/>
    <w:rsid w:val="007148E6"/>
    <w:rsid w:val="00716709"/>
    <w:rsid w:val="007168EE"/>
    <w:rsid w:val="0071729E"/>
    <w:rsid w:val="00720F35"/>
    <w:rsid w:val="00721AC0"/>
    <w:rsid w:val="00723F5C"/>
    <w:rsid w:val="007252BF"/>
    <w:rsid w:val="00726F47"/>
    <w:rsid w:val="007307B6"/>
    <w:rsid w:val="00730F33"/>
    <w:rsid w:val="007319C3"/>
    <w:rsid w:val="00732B3A"/>
    <w:rsid w:val="00734C50"/>
    <w:rsid w:val="00741556"/>
    <w:rsid w:val="00741AE4"/>
    <w:rsid w:val="00742582"/>
    <w:rsid w:val="00743902"/>
    <w:rsid w:val="00745C65"/>
    <w:rsid w:val="00747711"/>
    <w:rsid w:val="00750AE4"/>
    <w:rsid w:val="007519EA"/>
    <w:rsid w:val="00751EE8"/>
    <w:rsid w:val="00752945"/>
    <w:rsid w:val="00754A6E"/>
    <w:rsid w:val="0075682E"/>
    <w:rsid w:val="00756D0B"/>
    <w:rsid w:val="00760B82"/>
    <w:rsid w:val="007614DB"/>
    <w:rsid w:val="00762DC3"/>
    <w:rsid w:val="00764048"/>
    <w:rsid w:val="00764762"/>
    <w:rsid w:val="00764FB8"/>
    <w:rsid w:val="00765AD2"/>
    <w:rsid w:val="00770142"/>
    <w:rsid w:val="0077048C"/>
    <w:rsid w:val="007705A9"/>
    <w:rsid w:val="00772FCD"/>
    <w:rsid w:val="0077361C"/>
    <w:rsid w:val="0077490B"/>
    <w:rsid w:val="00774F7A"/>
    <w:rsid w:val="00775736"/>
    <w:rsid w:val="00776742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6B6F"/>
    <w:rsid w:val="00787349"/>
    <w:rsid w:val="00787A53"/>
    <w:rsid w:val="00790B67"/>
    <w:rsid w:val="00791BFC"/>
    <w:rsid w:val="00791C90"/>
    <w:rsid w:val="007924AE"/>
    <w:rsid w:val="0079376C"/>
    <w:rsid w:val="00793B03"/>
    <w:rsid w:val="0079473C"/>
    <w:rsid w:val="007A01B8"/>
    <w:rsid w:val="007A07B9"/>
    <w:rsid w:val="007A3205"/>
    <w:rsid w:val="007A4153"/>
    <w:rsid w:val="007A65BD"/>
    <w:rsid w:val="007A7B73"/>
    <w:rsid w:val="007B21D9"/>
    <w:rsid w:val="007B5016"/>
    <w:rsid w:val="007B5761"/>
    <w:rsid w:val="007B5D42"/>
    <w:rsid w:val="007B5FE3"/>
    <w:rsid w:val="007B6EDA"/>
    <w:rsid w:val="007B783F"/>
    <w:rsid w:val="007B7C41"/>
    <w:rsid w:val="007C1C24"/>
    <w:rsid w:val="007C2523"/>
    <w:rsid w:val="007C6DE9"/>
    <w:rsid w:val="007D1644"/>
    <w:rsid w:val="007D2805"/>
    <w:rsid w:val="007D3F87"/>
    <w:rsid w:val="007D587B"/>
    <w:rsid w:val="007D64AC"/>
    <w:rsid w:val="007D77D3"/>
    <w:rsid w:val="007E1453"/>
    <w:rsid w:val="007E1C53"/>
    <w:rsid w:val="007E2179"/>
    <w:rsid w:val="007E388E"/>
    <w:rsid w:val="007E4306"/>
    <w:rsid w:val="007E5E5F"/>
    <w:rsid w:val="007E69D5"/>
    <w:rsid w:val="007E711F"/>
    <w:rsid w:val="007E7204"/>
    <w:rsid w:val="007E7923"/>
    <w:rsid w:val="007F244F"/>
    <w:rsid w:val="007F38AA"/>
    <w:rsid w:val="007F3B98"/>
    <w:rsid w:val="007F528B"/>
    <w:rsid w:val="007F5E44"/>
    <w:rsid w:val="007F5E87"/>
    <w:rsid w:val="007F69D2"/>
    <w:rsid w:val="007F725F"/>
    <w:rsid w:val="00801545"/>
    <w:rsid w:val="008018F9"/>
    <w:rsid w:val="00802D81"/>
    <w:rsid w:val="00802D89"/>
    <w:rsid w:val="00803C1E"/>
    <w:rsid w:val="00803E98"/>
    <w:rsid w:val="00815966"/>
    <w:rsid w:val="00815B12"/>
    <w:rsid w:val="00816065"/>
    <w:rsid w:val="0081630E"/>
    <w:rsid w:val="00816410"/>
    <w:rsid w:val="00816B80"/>
    <w:rsid w:val="00816FBF"/>
    <w:rsid w:val="008207FA"/>
    <w:rsid w:val="00820CFF"/>
    <w:rsid w:val="00821270"/>
    <w:rsid w:val="00821F74"/>
    <w:rsid w:val="00822E0A"/>
    <w:rsid w:val="00823715"/>
    <w:rsid w:val="00823E42"/>
    <w:rsid w:val="00824054"/>
    <w:rsid w:val="00825037"/>
    <w:rsid w:val="008251A6"/>
    <w:rsid w:val="00827062"/>
    <w:rsid w:val="008273C9"/>
    <w:rsid w:val="00827607"/>
    <w:rsid w:val="0083007D"/>
    <w:rsid w:val="00830239"/>
    <w:rsid w:val="00830B02"/>
    <w:rsid w:val="00831FC8"/>
    <w:rsid w:val="00834941"/>
    <w:rsid w:val="00835D14"/>
    <w:rsid w:val="00837592"/>
    <w:rsid w:val="0083769F"/>
    <w:rsid w:val="00837F01"/>
    <w:rsid w:val="00842399"/>
    <w:rsid w:val="008442E7"/>
    <w:rsid w:val="00846D2E"/>
    <w:rsid w:val="008500E5"/>
    <w:rsid w:val="008505B8"/>
    <w:rsid w:val="008508A1"/>
    <w:rsid w:val="00852DDE"/>
    <w:rsid w:val="00853443"/>
    <w:rsid w:val="00853604"/>
    <w:rsid w:val="00853705"/>
    <w:rsid w:val="00853E92"/>
    <w:rsid w:val="00853E93"/>
    <w:rsid w:val="008544D6"/>
    <w:rsid w:val="008557F7"/>
    <w:rsid w:val="00856B9A"/>
    <w:rsid w:val="00856DC7"/>
    <w:rsid w:val="00857337"/>
    <w:rsid w:val="00864D2A"/>
    <w:rsid w:val="00866EFE"/>
    <w:rsid w:val="00870128"/>
    <w:rsid w:val="00871039"/>
    <w:rsid w:val="00873A60"/>
    <w:rsid w:val="00874A70"/>
    <w:rsid w:val="008760C3"/>
    <w:rsid w:val="00880243"/>
    <w:rsid w:val="0088136E"/>
    <w:rsid w:val="00881945"/>
    <w:rsid w:val="00881BCD"/>
    <w:rsid w:val="00881C18"/>
    <w:rsid w:val="00881DBF"/>
    <w:rsid w:val="00887238"/>
    <w:rsid w:val="008904E6"/>
    <w:rsid w:val="008920BB"/>
    <w:rsid w:val="00893E5F"/>
    <w:rsid w:val="00895582"/>
    <w:rsid w:val="008A01FA"/>
    <w:rsid w:val="008A05F2"/>
    <w:rsid w:val="008A1000"/>
    <w:rsid w:val="008A2ABB"/>
    <w:rsid w:val="008A54A1"/>
    <w:rsid w:val="008A5ACB"/>
    <w:rsid w:val="008B05E1"/>
    <w:rsid w:val="008B20B2"/>
    <w:rsid w:val="008B2369"/>
    <w:rsid w:val="008B2574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B763E"/>
    <w:rsid w:val="008C0A05"/>
    <w:rsid w:val="008C0C64"/>
    <w:rsid w:val="008C299C"/>
    <w:rsid w:val="008C3081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7E8"/>
    <w:rsid w:val="008D4BD7"/>
    <w:rsid w:val="008D4C9A"/>
    <w:rsid w:val="008D69CE"/>
    <w:rsid w:val="008D6A79"/>
    <w:rsid w:val="008E1364"/>
    <w:rsid w:val="008E1C9B"/>
    <w:rsid w:val="008E3B43"/>
    <w:rsid w:val="008E3C35"/>
    <w:rsid w:val="008E6FAA"/>
    <w:rsid w:val="008E73B6"/>
    <w:rsid w:val="008F1B37"/>
    <w:rsid w:val="008F1DCC"/>
    <w:rsid w:val="008F25F2"/>
    <w:rsid w:val="009001AC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5DF"/>
    <w:rsid w:val="00917EAF"/>
    <w:rsid w:val="00917EE0"/>
    <w:rsid w:val="009215FD"/>
    <w:rsid w:val="0092175C"/>
    <w:rsid w:val="0092428E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2B67"/>
    <w:rsid w:val="00946175"/>
    <w:rsid w:val="00946670"/>
    <w:rsid w:val="00947551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3A4B"/>
    <w:rsid w:val="0096416D"/>
    <w:rsid w:val="009655BE"/>
    <w:rsid w:val="0097100A"/>
    <w:rsid w:val="00971224"/>
    <w:rsid w:val="00972059"/>
    <w:rsid w:val="00972227"/>
    <w:rsid w:val="00972291"/>
    <w:rsid w:val="00973DB0"/>
    <w:rsid w:val="009742C9"/>
    <w:rsid w:val="00974CBD"/>
    <w:rsid w:val="009760B3"/>
    <w:rsid w:val="009776ED"/>
    <w:rsid w:val="00977F68"/>
    <w:rsid w:val="009807D6"/>
    <w:rsid w:val="0098257E"/>
    <w:rsid w:val="009831A0"/>
    <w:rsid w:val="00986E18"/>
    <w:rsid w:val="00986FEF"/>
    <w:rsid w:val="00987595"/>
    <w:rsid w:val="0098777D"/>
    <w:rsid w:val="00990454"/>
    <w:rsid w:val="00991823"/>
    <w:rsid w:val="009922C7"/>
    <w:rsid w:val="00993CD9"/>
    <w:rsid w:val="0099415F"/>
    <w:rsid w:val="00994E32"/>
    <w:rsid w:val="00996310"/>
    <w:rsid w:val="009974D9"/>
    <w:rsid w:val="00997F0F"/>
    <w:rsid w:val="009A0E14"/>
    <w:rsid w:val="009A1A77"/>
    <w:rsid w:val="009A21D6"/>
    <w:rsid w:val="009A3028"/>
    <w:rsid w:val="009A3190"/>
    <w:rsid w:val="009A3E08"/>
    <w:rsid w:val="009A5C28"/>
    <w:rsid w:val="009A5D76"/>
    <w:rsid w:val="009A7639"/>
    <w:rsid w:val="009A7A1E"/>
    <w:rsid w:val="009A7AF2"/>
    <w:rsid w:val="009B2CB1"/>
    <w:rsid w:val="009B3AB4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50CC"/>
    <w:rsid w:val="009D6DC5"/>
    <w:rsid w:val="009D6F08"/>
    <w:rsid w:val="009D7F25"/>
    <w:rsid w:val="009E091C"/>
    <w:rsid w:val="009E0F5E"/>
    <w:rsid w:val="009E14CF"/>
    <w:rsid w:val="009E2658"/>
    <w:rsid w:val="009E39D6"/>
    <w:rsid w:val="009E43A1"/>
    <w:rsid w:val="009E57E9"/>
    <w:rsid w:val="009F0B7B"/>
    <w:rsid w:val="009F1122"/>
    <w:rsid w:val="009F1935"/>
    <w:rsid w:val="009F4B4C"/>
    <w:rsid w:val="009F4F15"/>
    <w:rsid w:val="009F5C87"/>
    <w:rsid w:val="00A00BD2"/>
    <w:rsid w:val="00A01153"/>
    <w:rsid w:val="00A02AC4"/>
    <w:rsid w:val="00A04E65"/>
    <w:rsid w:val="00A0527F"/>
    <w:rsid w:val="00A05FA0"/>
    <w:rsid w:val="00A063BD"/>
    <w:rsid w:val="00A077C5"/>
    <w:rsid w:val="00A07A44"/>
    <w:rsid w:val="00A07C31"/>
    <w:rsid w:val="00A11826"/>
    <w:rsid w:val="00A12B20"/>
    <w:rsid w:val="00A142AF"/>
    <w:rsid w:val="00A14B52"/>
    <w:rsid w:val="00A16A6C"/>
    <w:rsid w:val="00A226D2"/>
    <w:rsid w:val="00A22BBA"/>
    <w:rsid w:val="00A245FD"/>
    <w:rsid w:val="00A24BC4"/>
    <w:rsid w:val="00A24C51"/>
    <w:rsid w:val="00A25C61"/>
    <w:rsid w:val="00A2659A"/>
    <w:rsid w:val="00A279F1"/>
    <w:rsid w:val="00A3130B"/>
    <w:rsid w:val="00A324DD"/>
    <w:rsid w:val="00A34C81"/>
    <w:rsid w:val="00A36FCA"/>
    <w:rsid w:val="00A37391"/>
    <w:rsid w:val="00A37E77"/>
    <w:rsid w:val="00A408F2"/>
    <w:rsid w:val="00A41DA0"/>
    <w:rsid w:val="00A42D5E"/>
    <w:rsid w:val="00A46CDE"/>
    <w:rsid w:val="00A50CCE"/>
    <w:rsid w:val="00A50CF7"/>
    <w:rsid w:val="00A517FE"/>
    <w:rsid w:val="00A527D1"/>
    <w:rsid w:val="00A52B33"/>
    <w:rsid w:val="00A52D1E"/>
    <w:rsid w:val="00A534DA"/>
    <w:rsid w:val="00A56625"/>
    <w:rsid w:val="00A61909"/>
    <w:rsid w:val="00A63EE0"/>
    <w:rsid w:val="00A63FEA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90D19"/>
    <w:rsid w:val="00A919C8"/>
    <w:rsid w:val="00A92807"/>
    <w:rsid w:val="00A93475"/>
    <w:rsid w:val="00A93DDC"/>
    <w:rsid w:val="00A94086"/>
    <w:rsid w:val="00A94429"/>
    <w:rsid w:val="00A9472C"/>
    <w:rsid w:val="00A95856"/>
    <w:rsid w:val="00A95AB9"/>
    <w:rsid w:val="00A95F82"/>
    <w:rsid w:val="00A96967"/>
    <w:rsid w:val="00A96D6F"/>
    <w:rsid w:val="00A975DD"/>
    <w:rsid w:val="00A97677"/>
    <w:rsid w:val="00AA10D6"/>
    <w:rsid w:val="00AA1739"/>
    <w:rsid w:val="00AA2833"/>
    <w:rsid w:val="00AA40B8"/>
    <w:rsid w:val="00AA5813"/>
    <w:rsid w:val="00AB0954"/>
    <w:rsid w:val="00AB1F2C"/>
    <w:rsid w:val="00AB25C9"/>
    <w:rsid w:val="00AB2DCB"/>
    <w:rsid w:val="00AB39D7"/>
    <w:rsid w:val="00AB39E2"/>
    <w:rsid w:val="00AB551A"/>
    <w:rsid w:val="00AB5959"/>
    <w:rsid w:val="00AB681E"/>
    <w:rsid w:val="00AB6AA4"/>
    <w:rsid w:val="00AB7590"/>
    <w:rsid w:val="00AC01CB"/>
    <w:rsid w:val="00AC0DB0"/>
    <w:rsid w:val="00AC1C2F"/>
    <w:rsid w:val="00AC31EC"/>
    <w:rsid w:val="00AC62B1"/>
    <w:rsid w:val="00AC7081"/>
    <w:rsid w:val="00AC795E"/>
    <w:rsid w:val="00AD2B21"/>
    <w:rsid w:val="00AD32EA"/>
    <w:rsid w:val="00AD4215"/>
    <w:rsid w:val="00AD4FC3"/>
    <w:rsid w:val="00AD592A"/>
    <w:rsid w:val="00AD59BD"/>
    <w:rsid w:val="00AD6067"/>
    <w:rsid w:val="00AD7079"/>
    <w:rsid w:val="00AE09F3"/>
    <w:rsid w:val="00AE2777"/>
    <w:rsid w:val="00AE3708"/>
    <w:rsid w:val="00AE373D"/>
    <w:rsid w:val="00AE4592"/>
    <w:rsid w:val="00AE7C8B"/>
    <w:rsid w:val="00AF0B91"/>
    <w:rsid w:val="00AF0E4C"/>
    <w:rsid w:val="00AF6627"/>
    <w:rsid w:val="00AF6DB7"/>
    <w:rsid w:val="00AF6E1F"/>
    <w:rsid w:val="00AF6EB9"/>
    <w:rsid w:val="00B00B8F"/>
    <w:rsid w:val="00B0151D"/>
    <w:rsid w:val="00B015DA"/>
    <w:rsid w:val="00B018D4"/>
    <w:rsid w:val="00B02080"/>
    <w:rsid w:val="00B060E1"/>
    <w:rsid w:val="00B06BCC"/>
    <w:rsid w:val="00B108BB"/>
    <w:rsid w:val="00B11A6F"/>
    <w:rsid w:val="00B11CA0"/>
    <w:rsid w:val="00B124E7"/>
    <w:rsid w:val="00B13024"/>
    <w:rsid w:val="00B134BC"/>
    <w:rsid w:val="00B142EB"/>
    <w:rsid w:val="00B148F8"/>
    <w:rsid w:val="00B15231"/>
    <w:rsid w:val="00B153D3"/>
    <w:rsid w:val="00B1551D"/>
    <w:rsid w:val="00B15C09"/>
    <w:rsid w:val="00B162A2"/>
    <w:rsid w:val="00B16885"/>
    <w:rsid w:val="00B227FF"/>
    <w:rsid w:val="00B22D04"/>
    <w:rsid w:val="00B2339D"/>
    <w:rsid w:val="00B233F5"/>
    <w:rsid w:val="00B264B4"/>
    <w:rsid w:val="00B30357"/>
    <w:rsid w:val="00B3095D"/>
    <w:rsid w:val="00B30A5B"/>
    <w:rsid w:val="00B30C05"/>
    <w:rsid w:val="00B30EC5"/>
    <w:rsid w:val="00B31126"/>
    <w:rsid w:val="00B31242"/>
    <w:rsid w:val="00B315B9"/>
    <w:rsid w:val="00B31B64"/>
    <w:rsid w:val="00B32844"/>
    <w:rsid w:val="00B33C67"/>
    <w:rsid w:val="00B372EE"/>
    <w:rsid w:val="00B40A98"/>
    <w:rsid w:val="00B40F4B"/>
    <w:rsid w:val="00B414D6"/>
    <w:rsid w:val="00B41A6B"/>
    <w:rsid w:val="00B443FE"/>
    <w:rsid w:val="00B44654"/>
    <w:rsid w:val="00B44ED2"/>
    <w:rsid w:val="00B45395"/>
    <w:rsid w:val="00B45504"/>
    <w:rsid w:val="00B46271"/>
    <w:rsid w:val="00B46C27"/>
    <w:rsid w:val="00B50D5A"/>
    <w:rsid w:val="00B514D5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4C61"/>
    <w:rsid w:val="00B655E1"/>
    <w:rsid w:val="00B66598"/>
    <w:rsid w:val="00B6707B"/>
    <w:rsid w:val="00B670D2"/>
    <w:rsid w:val="00B70167"/>
    <w:rsid w:val="00B70397"/>
    <w:rsid w:val="00B706BA"/>
    <w:rsid w:val="00B708AB"/>
    <w:rsid w:val="00B71F24"/>
    <w:rsid w:val="00B723DC"/>
    <w:rsid w:val="00B73276"/>
    <w:rsid w:val="00B754F9"/>
    <w:rsid w:val="00B756CA"/>
    <w:rsid w:val="00B76E0D"/>
    <w:rsid w:val="00B818CB"/>
    <w:rsid w:val="00B8372F"/>
    <w:rsid w:val="00B86422"/>
    <w:rsid w:val="00B86E90"/>
    <w:rsid w:val="00B941C8"/>
    <w:rsid w:val="00B94621"/>
    <w:rsid w:val="00B9571D"/>
    <w:rsid w:val="00B97D35"/>
    <w:rsid w:val="00BA15A5"/>
    <w:rsid w:val="00BA62B7"/>
    <w:rsid w:val="00BA7268"/>
    <w:rsid w:val="00BA7BDD"/>
    <w:rsid w:val="00BB0A4D"/>
    <w:rsid w:val="00BB2A79"/>
    <w:rsid w:val="00BB2F13"/>
    <w:rsid w:val="00BB3B22"/>
    <w:rsid w:val="00BB5106"/>
    <w:rsid w:val="00BB63FE"/>
    <w:rsid w:val="00BB687E"/>
    <w:rsid w:val="00BB7D7C"/>
    <w:rsid w:val="00BC2DB0"/>
    <w:rsid w:val="00BC332B"/>
    <w:rsid w:val="00BC3568"/>
    <w:rsid w:val="00BC3DCF"/>
    <w:rsid w:val="00BC3DFA"/>
    <w:rsid w:val="00BC3E7D"/>
    <w:rsid w:val="00BD0DF9"/>
    <w:rsid w:val="00BD170B"/>
    <w:rsid w:val="00BD1871"/>
    <w:rsid w:val="00BD2BF7"/>
    <w:rsid w:val="00BD71C9"/>
    <w:rsid w:val="00BD7F6B"/>
    <w:rsid w:val="00BE01D3"/>
    <w:rsid w:val="00BE0736"/>
    <w:rsid w:val="00BE26D7"/>
    <w:rsid w:val="00BE31B3"/>
    <w:rsid w:val="00BE44A0"/>
    <w:rsid w:val="00BE62C8"/>
    <w:rsid w:val="00BE6502"/>
    <w:rsid w:val="00BE7285"/>
    <w:rsid w:val="00BE73ED"/>
    <w:rsid w:val="00BF022E"/>
    <w:rsid w:val="00BF1C55"/>
    <w:rsid w:val="00BF1FBD"/>
    <w:rsid w:val="00BF3BA7"/>
    <w:rsid w:val="00BF47AE"/>
    <w:rsid w:val="00BF4CFC"/>
    <w:rsid w:val="00BF5030"/>
    <w:rsid w:val="00BF7B47"/>
    <w:rsid w:val="00C019AF"/>
    <w:rsid w:val="00C02171"/>
    <w:rsid w:val="00C0296A"/>
    <w:rsid w:val="00C03C1A"/>
    <w:rsid w:val="00C03DA7"/>
    <w:rsid w:val="00C06340"/>
    <w:rsid w:val="00C06563"/>
    <w:rsid w:val="00C06A0A"/>
    <w:rsid w:val="00C07375"/>
    <w:rsid w:val="00C07650"/>
    <w:rsid w:val="00C10C52"/>
    <w:rsid w:val="00C119D2"/>
    <w:rsid w:val="00C11C67"/>
    <w:rsid w:val="00C12124"/>
    <w:rsid w:val="00C1311A"/>
    <w:rsid w:val="00C14978"/>
    <w:rsid w:val="00C15EDD"/>
    <w:rsid w:val="00C20AFA"/>
    <w:rsid w:val="00C21768"/>
    <w:rsid w:val="00C21A73"/>
    <w:rsid w:val="00C22B57"/>
    <w:rsid w:val="00C22E55"/>
    <w:rsid w:val="00C2355F"/>
    <w:rsid w:val="00C23C34"/>
    <w:rsid w:val="00C23CAC"/>
    <w:rsid w:val="00C254F6"/>
    <w:rsid w:val="00C30109"/>
    <w:rsid w:val="00C31B92"/>
    <w:rsid w:val="00C32519"/>
    <w:rsid w:val="00C326B7"/>
    <w:rsid w:val="00C32B63"/>
    <w:rsid w:val="00C34406"/>
    <w:rsid w:val="00C36E95"/>
    <w:rsid w:val="00C40BEF"/>
    <w:rsid w:val="00C4158D"/>
    <w:rsid w:val="00C416A2"/>
    <w:rsid w:val="00C42A08"/>
    <w:rsid w:val="00C4322E"/>
    <w:rsid w:val="00C45BFC"/>
    <w:rsid w:val="00C469F5"/>
    <w:rsid w:val="00C47B08"/>
    <w:rsid w:val="00C47B63"/>
    <w:rsid w:val="00C47C24"/>
    <w:rsid w:val="00C50774"/>
    <w:rsid w:val="00C53A2B"/>
    <w:rsid w:val="00C54142"/>
    <w:rsid w:val="00C548EA"/>
    <w:rsid w:val="00C54949"/>
    <w:rsid w:val="00C55B31"/>
    <w:rsid w:val="00C55C46"/>
    <w:rsid w:val="00C56783"/>
    <w:rsid w:val="00C57360"/>
    <w:rsid w:val="00C6168E"/>
    <w:rsid w:val="00C61A03"/>
    <w:rsid w:val="00C624B4"/>
    <w:rsid w:val="00C627D5"/>
    <w:rsid w:val="00C62CD1"/>
    <w:rsid w:val="00C62F56"/>
    <w:rsid w:val="00C6366C"/>
    <w:rsid w:val="00C67141"/>
    <w:rsid w:val="00C67F09"/>
    <w:rsid w:val="00C706D4"/>
    <w:rsid w:val="00C70AA3"/>
    <w:rsid w:val="00C7179F"/>
    <w:rsid w:val="00C72FA0"/>
    <w:rsid w:val="00C75A51"/>
    <w:rsid w:val="00C7622E"/>
    <w:rsid w:val="00C768DF"/>
    <w:rsid w:val="00C76FE7"/>
    <w:rsid w:val="00C80D98"/>
    <w:rsid w:val="00C81123"/>
    <w:rsid w:val="00C82741"/>
    <w:rsid w:val="00C82C5F"/>
    <w:rsid w:val="00C830BA"/>
    <w:rsid w:val="00C8322D"/>
    <w:rsid w:val="00C83AEA"/>
    <w:rsid w:val="00C85AF2"/>
    <w:rsid w:val="00C908B2"/>
    <w:rsid w:val="00C91C79"/>
    <w:rsid w:val="00C922C8"/>
    <w:rsid w:val="00C928CF"/>
    <w:rsid w:val="00C92ED3"/>
    <w:rsid w:val="00C93AAB"/>
    <w:rsid w:val="00C955C0"/>
    <w:rsid w:val="00C96B90"/>
    <w:rsid w:val="00C96DA3"/>
    <w:rsid w:val="00CA0CA1"/>
    <w:rsid w:val="00CA0F7F"/>
    <w:rsid w:val="00CA12D2"/>
    <w:rsid w:val="00CA2A89"/>
    <w:rsid w:val="00CA3E7F"/>
    <w:rsid w:val="00CA4539"/>
    <w:rsid w:val="00CA5509"/>
    <w:rsid w:val="00CA551D"/>
    <w:rsid w:val="00CA5A2F"/>
    <w:rsid w:val="00CA6EB3"/>
    <w:rsid w:val="00CA7607"/>
    <w:rsid w:val="00CB0A5B"/>
    <w:rsid w:val="00CB10F9"/>
    <w:rsid w:val="00CB1FF6"/>
    <w:rsid w:val="00CB25A9"/>
    <w:rsid w:val="00CB27EE"/>
    <w:rsid w:val="00CB285C"/>
    <w:rsid w:val="00CB2F78"/>
    <w:rsid w:val="00CB4A4C"/>
    <w:rsid w:val="00CB55F5"/>
    <w:rsid w:val="00CC05F0"/>
    <w:rsid w:val="00CC2269"/>
    <w:rsid w:val="00CC3BD4"/>
    <w:rsid w:val="00CC4CCC"/>
    <w:rsid w:val="00CC5F7A"/>
    <w:rsid w:val="00CC76A1"/>
    <w:rsid w:val="00CD3133"/>
    <w:rsid w:val="00CD37F0"/>
    <w:rsid w:val="00CD4F7A"/>
    <w:rsid w:val="00CD5198"/>
    <w:rsid w:val="00CD5940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37DE"/>
    <w:rsid w:val="00CF447D"/>
    <w:rsid w:val="00CF52D4"/>
    <w:rsid w:val="00CF57A4"/>
    <w:rsid w:val="00CF5C75"/>
    <w:rsid w:val="00D033BD"/>
    <w:rsid w:val="00D05368"/>
    <w:rsid w:val="00D07755"/>
    <w:rsid w:val="00D1155D"/>
    <w:rsid w:val="00D11579"/>
    <w:rsid w:val="00D118E2"/>
    <w:rsid w:val="00D13DE5"/>
    <w:rsid w:val="00D14D2D"/>
    <w:rsid w:val="00D14DCE"/>
    <w:rsid w:val="00D14EFA"/>
    <w:rsid w:val="00D156DC"/>
    <w:rsid w:val="00D16D0F"/>
    <w:rsid w:val="00D16DDE"/>
    <w:rsid w:val="00D17BCF"/>
    <w:rsid w:val="00D201D6"/>
    <w:rsid w:val="00D2023E"/>
    <w:rsid w:val="00D21DD6"/>
    <w:rsid w:val="00D22F44"/>
    <w:rsid w:val="00D237DC"/>
    <w:rsid w:val="00D24619"/>
    <w:rsid w:val="00D27414"/>
    <w:rsid w:val="00D30F44"/>
    <w:rsid w:val="00D33F56"/>
    <w:rsid w:val="00D34A3E"/>
    <w:rsid w:val="00D3538C"/>
    <w:rsid w:val="00D35D5F"/>
    <w:rsid w:val="00D40DCD"/>
    <w:rsid w:val="00D4235F"/>
    <w:rsid w:val="00D42443"/>
    <w:rsid w:val="00D42AC0"/>
    <w:rsid w:val="00D43E70"/>
    <w:rsid w:val="00D44340"/>
    <w:rsid w:val="00D44A22"/>
    <w:rsid w:val="00D44EE2"/>
    <w:rsid w:val="00D453EF"/>
    <w:rsid w:val="00D45662"/>
    <w:rsid w:val="00D45AED"/>
    <w:rsid w:val="00D46B25"/>
    <w:rsid w:val="00D519E5"/>
    <w:rsid w:val="00D51E0C"/>
    <w:rsid w:val="00D52E7B"/>
    <w:rsid w:val="00D53487"/>
    <w:rsid w:val="00D54564"/>
    <w:rsid w:val="00D545C3"/>
    <w:rsid w:val="00D547B9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672E1"/>
    <w:rsid w:val="00D706F9"/>
    <w:rsid w:val="00D717B4"/>
    <w:rsid w:val="00D717CB"/>
    <w:rsid w:val="00D73317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211"/>
    <w:rsid w:val="00D80640"/>
    <w:rsid w:val="00D816DC"/>
    <w:rsid w:val="00D82B74"/>
    <w:rsid w:val="00D846F7"/>
    <w:rsid w:val="00D84D5A"/>
    <w:rsid w:val="00D865A1"/>
    <w:rsid w:val="00D86BAA"/>
    <w:rsid w:val="00D87875"/>
    <w:rsid w:val="00D8797A"/>
    <w:rsid w:val="00D902BD"/>
    <w:rsid w:val="00D91DD7"/>
    <w:rsid w:val="00D93F7E"/>
    <w:rsid w:val="00D946D3"/>
    <w:rsid w:val="00D95341"/>
    <w:rsid w:val="00DA2C55"/>
    <w:rsid w:val="00DA2C7A"/>
    <w:rsid w:val="00DA3CE9"/>
    <w:rsid w:val="00DA3D65"/>
    <w:rsid w:val="00DA4E07"/>
    <w:rsid w:val="00DA5722"/>
    <w:rsid w:val="00DA5FA9"/>
    <w:rsid w:val="00DA63F9"/>
    <w:rsid w:val="00DB063B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4103"/>
    <w:rsid w:val="00DC6377"/>
    <w:rsid w:val="00DC6F8B"/>
    <w:rsid w:val="00DC7889"/>
    <w:rsid w:val="00DC7A00"/>
    <w:rsid w:val="00DD084A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AFD"/>
    <w:rsid w:val="00DE2D5D"/>
    <w:rsid w:val="00DE2FFE"/>
    <w:rsid w:val="00DE38CA"/>
    <w:rsid w:val="00DE3B71"/>
    <w:rsid w:val="00DE3FFD"/>
    <w:rsid w:val="00DE5649"/>
    <w:rsid w:val="00DF3C44"/>
    <w:rsid w:val="00DF3F5A"/>
    <w:rsid w:val="00DF45F4"/>
    <w:rsid w:val="00DF5C48"/>
    <w:rsid w:val="00DF5FF2"/>
    <w:rsid w:val="00DF6B8A"/>
    <w:rsid w:val="00DF6F40"/>
    <w:rsid w:val="00DF7748"/>
    <w:rsid w:val="00E0104B"/>
    <w:rsid w:val="00E0167C"/>
    <w:rsid w:val="00E01D60"/>
    <w:rsid w:val="00E056AC"/>
    <w:rsid w:val="00E06CF3"/>
    <w:rsid w:val="00E07AF2"/>
    <w:rsid w:val="00E07B55"/>
    <w:rsid w:val="00E1048C"/>
    <w:rsid w:val="00E10D9E"/>
    <w:rsid w:val="00E116DF"/>
    <w:rsid w:val="00E1218F"/>
    <w:rsid w:val="00E12EF1"/>
    <w:rsid w:val="00E136B8"/>
    <w:rsid w:val="00E13F51"/>
    <w:rsid w:val="00E15390"/>
    <w:rsid w:val="00E159FF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27EC"/>
    <w:rsid w:val="00E33005"/>
    <w:rsid w:val="00E331AD"/>
    <w:rsid w:val="00E33890"/>
    <w:rsid w:val="00E34600"/>
    <w:rsid w:val="00E355F4"/>
    <w:rsid w:val="00E371A4"/>
    <w:rsid w:val="00E37CD1"/>
    <w:rsid w:val="00E40341"/>
    <w:rsid w:val="00E40640"/>
    <w:rsid w:val="00E41179"/>
    <w:rsid w:val="00E41CE8"/>
    <w:rsid w:val="00E42E46"/>
    <w:rsid w:val="00E431A3"/>
    <w:rsid w:val="00E43A6D"/>
    <w:rsid w:val="00E44198"/>
    <w:rsid w:val="00E44411"/>
    <w:rsid w:val="00E4567D"/>
    <w:rsid w:val="00E45A87"/>
    <w:rsid w:val="00E45AA7"/>
    <w:rsid w:val="00E475B6"/>
    <w:rsid w:val="00E506FB"/>
    <w:rsid w:val="00E50DE0"/>
    <w:rsid w:val="00E50E77"/>
    <w:rsid w:val="00E53A1E"/>
    <w:rsid w:val="00E54B4D"/>
    <w:rsid w:val="00E54D43"/>
    <w:rsid w:val="00E564A1"/>
    <w:rsid w:val="00E575A8"/>
    <w:rsid w:val="00E61B6A"/>
    <w:rsid w:val="00E6211F"/>
    <w:rsid w:val="00E625C3"/>
    <w:rsid w:val="00E635E1"/>
    <w:rsid w:val="00E65448"/>
    <w:rsid w:val="00E65935"/>
    <w:rsid w:val="00E666EC"/>
    <w:rsid w:val="00E705E7"/>
    <w:rsid w:val="00E72DD1"/>
    <w:rsid w:val="00E73F2B"/>
    <w:rsid w:val="00E747F1"/>
    <w:rsid w:val="00E74CE0"/>
    <w:rsid w:val="00E75565"/>
    <w:rsid w:val="00E757EA"/>
    <w:rsid w:val="00E7611F"/>
    <w:rsid w:val="00E763B1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320B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2A1F"/>
    <w:rsid w:val="00EB3A06"/>
    <w:rsid w:val="00EB49C5"/>
    <w:rsid w:val="00EB5B6E"/>
    <w:rsid w:val="00EB5FC0"/>
    <w:rsid w:val="00EB67A0"/>
    <w:rsid w:val="00EB6C9D"/>
    <w:rsid w:val="00EB7256"/>
    <w:rsid w:val="00EC1604"/>
    <w:rsid w:val="00EC1AA7"/>
    <w:rsid w:val="00EC3E27"/>
    <w:rsid w:val="00EC5F96"/>
    <w:rsid w:val="00ED091D"/>
    <w:rsid w:val="00ED11F8"/>
    <w:rsid w:val="00ED122C"/>
    <w:rsid w:val="00ED1784"/>
    <w:rsid w:val="00ED49D4"/>
    <w:rsid w:val="00ED523B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8FB"/>
    <w:rsid w:val="00EE7F17"/>
    <w:rsid w:val="00EF013A"/>
    <w:rsid w:val="00EF13DB"/>
    <w:rsid w:val="00EF19F4"/>
    <w:rsid w:val="00EF1B70"/>
    <w:rsid w:val="00EF241D"/>
    <w:rsid w:val="00EF252D"/>
    <w:rsid w:val="00EF26CB"/>
    <w:rsid w:val="00EF3938"/>
    <w:rsid w:val="00EF3E2B"/>
    <w:rsid w:val="00EF3EAF"/>
    <w:rsid w:val="00EF4D37"/>
    <w:rsid w:val="00EF60D2"/>
    <w:rsid w:val="00EF69DF"/>
    <w:rsid w:val="00F01F0F"/>
    <w:rsid w:val="00F0266E"/>
    <w:rsid w:val="00F035EC"/>
    <w:rsid w:val="00F03980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58BA"/>
    <w:rsid w:val="00F16FC8"/>
    <w:rsid w:val="00F1765C"/>
    <w:rsid w:val="00F1770E"/>
    <w:rsid w:val="00F2117F"/>
    <w:rsid w:val="00F21DF9"/>
    <w:rsid w:val="00F235A0"/>
    <w:rsid w:val="00F23C9A"/>
    <w:rsid w:val="00F246E3"/>
    <w:rsid w:val="00F2670A"/>
    <w:rsid w:val="00F310DE"/>
    <w:rsid w:val="00F3120B"/>
    <w:rsid w:val="00F3159F"/>
    <w:rsid w:val="00F31B9A"/>
    <w:rsid w:val="00F32331"/>
    <w:rsid w:val="00F35168"/>
    <w:rsid w:val="00F35BCA"/>
    <w:rsid w:val="00F371A3"/>
    <w:rsid w:val="00F37FE4"/>
    <w:rsid w:val="00F402A8"/>
    <w:rsid w:val="00F405DF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BD8"/>
    <w:rsid w:val="00F552A7"/>
    <w:rsid w:val="00F55ADE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3155"/>
    <w:rsid w:val="00F63BEF"/>
    <w:rsid w:val="00F64066"/>
    <w:rsid w:val="00F64E46"/>
    <w:rsid w:val="00F70EEE"/>
    <w:rsid w:val="00F716A8"/>
    <w:rsid w:val="00F71AAB"/>
    <w:rsid w:val="00F71EB9"/>
    <w:rsid w:val="00F71EF7"/>
    <w:rsid w:val="00F7389E"/>
    <w:rsid w:val="00F7524A"/>
    <w:rsid w:val="00F7566C"/>
    <w:rsid w:val="00F766FB"/>
    <w:rsid w:val="00F77244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468C"/>
    <w:rsid w:val="00F96FA6"/>
    <w:rsid w:val="00F97035"/>
    <w:rsid w:val="00FA032B"/>
    <w:rsid w:val="00FA0FCB"/>
    <w:rsid w:val="00FA2B3E"/>
    <w:rsid w:val="00FA45F9"/>
    <w:rsid w:val="00FA53F6"/>
    <w:rsid w:val="00FA6827"/>
    <w:rsid w:val="00FA6D1E"/>
    <w:rsid w:val="00FB018C"/>
    <w:rsid w:val="00FB0E78"/>
    <w:rsid w:val="00FB1094"/>
    <w:rsid w:val="00FB1956"/>
    <w:rsid w:val="00FB2134"/>
    <w:rsid w:val="00FB291E"/>
    <w:rsid w:val="00FB2CF3"/>
    <w:rsid w:val="00FB3745"/>
    <w:rsid w:val="00FB4E93"/>
    <w:rsid w:val="00FB71C2"/>
    <w:rsid w:val="00FB7CA1"/>
    <w:rsid w:val="00FC18F3"/>
    <w:rsid w:val="00FC252E"/>
    <w:rsid w:val="00FC3951"/>
    <w:rsid w:val="00FC463B"/>
    <w:rsid w:val="00FC4921"/>
    <w:rsid w:val="00FC4BC5"/>
    <w:rsid w:val="00FC567B"/>
    <w:rsid w:val="00FC61A0"/>
    <w:rsid w:val="00FC640F"/>
    <w:rsid w:val="00FC7A43"/>
    <w:rsid w:val="00FD2D7B"/>
    <w:rsid w:val="00FD7184"/>
    <w:rsid w:val="00FD72CC"/>
    <w:rsid w:val="00FE5C57"/>
    <w:rsid w:val="00FE628D"/>
    <w:rsid w:val="00FE67DF"/>
    <w:rsid w:val="00FE7759"/>
    <w:rsid w:val="00FF00FB"/>
    <w:rsid w:val="00FF1748"/>
    <w:rsid w:val="00FF3450"/>
    <w:rsid w:val="00FF4013"/>
    <w:rsid w:val="00FF55F6"/>
    <w:rsid w:val="00FF579C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820CFF"/>
    <w:rPr>
      <w:color w:val="0563C1"/>
      <w:u w:val="single"/>
    </w:rPr>
  </w:style>
  <w:style w:type="paragraph" w:customStyle="1" w:styleId="Default">
    <w:name w:val="Default"/>
    <w:rsid w:val="00820CF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eop">
    <w:name w:val="eop"/>
    <w:basedOn w:val="Fuentedeprrafopredeter"/>
    <w:rsid w:val="00820CFF"/>
  </w:style>
  <w:style w:type="character" w:styleId="Mencinsinresolver">
    <w:name w:val="Unresolved Mention"/>
    <w:basedOn w:val="Fuentedeprrafopredeter"/>
    <w:uiPriority w:val="99"/>
    <w:semiHidden/>
    <w:unhideWhenUsed/>
    <w:rsid w:val="00F246E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C72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fundacioncomunicandofuturo.or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aset.es/12mes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undacioncomunicandofuturo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12meses" TargetMode="External"/><Relationship Id="rId10" Type="http://schemas.openxmlformats.org/officeDocument/2006/relationships/hyperlink" Target="https://www.mediaset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witter.com/12_mese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765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59</cp:revision>
  <cp:lastPrinted>2026-04-22T11:47:00Z</cp:lastPrinted>
  <dcterms:created xsi:type="dcterms:W3CDTF">2025-04-23T10:03:00Z</dcterms:created>
  <dcterms:modified xsi:type="dcterms:W3CDTF">2026-04-30T07:06:00Z</dcterms:modified>
</cp:coreProperties>
</file>