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4367119C">
            <wp:simplePos x="0" y="0"/>
            <wp:positionH relativeFrom="margin">
              <wp:posOffset>2895600</wp:posOffset>
            </wp:positionH>
            <wp:positionV relativeFrom="margin">
              <wp:posOffset>-123825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9CCD9F6" w14:textId="77777777" w:rsidR="00105BE2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258B2277" w14:textId="77777777" w:rsidR="00105BE2" w:rsidRPr="0042545E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3C7A6A3C" w14:textId="59C2F91C" w:rsidR="00BD0AD4" w:rsidRPr="00E0324D" w:rsidRDefault="00BD0AD4" w:rsidP="00BD0AD4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_tradnl"/>
        </w:rPr>
      </w:pPr>
      <w:r w:rsidRPr="00E0324D">
        <w:rPr>
          <w:rFonts w:ascii="Arial" w:eastAsia="Times New Roman" w:hAnsi="Arial" w:cs="Arial"/>
          <w:sz w:val="24"/>
          <w:szCs w:val="24"/>
        </w:rPr>
        <w:t xml:space="preserve">Madrid, </w:t>
      </w:r>
      <w:r>
        <w:rPr>
          <w:rFonts w:ascii="Arial" w:eastAsia="Times New Roman" w:hAnsi="Arial" w:cs="Arial"/>
          <w:sz w:val="24"/>
          <w:szCs w:val="24"/>
        </w:rPr>
        <w:t>1</w:t>
      </w:r>
      <w:r w:rsidR="00A403B7">
        <w:rPr>
          <w:rFonts w:ascii="Arial" w:eastAsia="Times New Roman" w:hAnsi="Arial" w:cs="Arial"/>
          <w:sz w:val="24"/>
          <w:szCs w:val="24"/>
        </w:rPr>
        <w:t>6</w:t>
      </w:r>
      <w:r w:rsidRPr="00E0324D">
        <w:rPr>
          <w:rFonts w:ascii="Arial" w:eastAsia="Times New Roman" w:hAnsi="Arial" w:cs="Arial"/>
          <w:sz w:val="24"/>
          <w:szCs w:val="24"/>
        </w:rPr>
        <w:t xml:space="preserve"> de </w:t>
      </w:r>
      <w:r>
        <w:rPr>
          <w:rFonts w:ascii="Arial" w:eastAsia="Times New Roman" w:hAnsi="Arial" w:cs="Arial"/>
          <w:sz w:val="24"/>
          <w:szCs w:val="24"/>
        </w:rPr>
        <w:t xml:space="preserve">junio </w:t>
      </w:r>
      <w:r w:rsidRPr="00E0324D">
        <w:rPr>
          <w:rFonts w:ascii="Arial" w:eastAsia="Times New Roman" w:hAnsi="Arial" w:cs="Arial"/>
          <w:sz w:val="24"/>
          <w:szCs w:val="24"/>
        </w:rPr>
        <w:t>de 202</w:t>
      </w:r>
      <w:r>
        <w:rPr>
          <w:rFonts w:ascii="Arial" w:eastAsia="Times New Roman" w:hAnsi="Arial" w:cs="Arial"/>
          <w:sz w:val="24"/>
          <w:szCs w:val="24"/>
        </w:rPr>
        <w:t>5</w:t>
      </w:r>
    </w:p>
    <w:p w14:paraId="3F4A573D" w14:textId="77777777" w:rsidR="00BD0AD4" w:rsidRDefault="00BD0AD4" w:rsidP="00BD0AD4">
      <w:pPr>
        <w:pStyle w:val="Default"/>
        <w:jc w:val="both"/>
        <w:rPr>
          <w:rFonts w:ascii="Arial" w:hAnsi="Arial" w:cs="Arial"/>
          <w:bCs/>
          <w:color w:val="002C5F"/>
          <w:sz w:val="42"/>
          <w:szCs w:val="42"/>
        </w:rPr>
      </w:pPr>
    </w:p>
    <w:p w14:paraId="22019807" w14:textId="77777777" w:rsidR="00BD0AD4" w:rsidRPr="008F4887" w:rsidRDefault="00BD0AD4" w:rsidP="00BD0AD4">
      <w:pPr>
        <w:pStyle w:val="Default"/>
        <w:jc w:val="both"/>
        <w:rPr>
          <w:rFonts w:ascii="Arial" w:hAnsi="Arial" w:cs="Arial"/>
          <w:bCs/>
          <w:color w:val="002C5F"/>
          <w:sz w:val="41"/>
          <w:szCs w:val="41"/>
        </w:rPr>
      </w:pPr>
      <w:r w:rsidRPr="008F4887">
        <w:rPr>
          <w:rFonts w:ascii="Arial" w:hAnsi="Arial" w:cs="Arial"/>
          <w:bCs/>
          <w:color w:val="002C5F"/>
          <w:sz w:val="41"/>
          <w:szCs w:val="41"/>
        </w:rPr>
        <w:t xml:space="preserve">Mediaset España se </w:t>
      </w:r>
      <w:r>
        <w:rPr>
          <w:rFonts w:ascii="Arial" w:hAnsi="Arial" w:cs="Arial"/>
          <w:bCs/>
          <w:color w:val="002C5F"/>
          <w:sz w:val="41"/>
          <w:szCs w:val="41"/>
        </w:rPr>
        <w:t xml:space="preserve">suma un año más a la campaña de recogida de juguetes </w:t>
      </w:r>
      <w:r w:rsidRPr="008F4887">
        <w:rPr>
          <w:rFonts w:ascii="Arial" w:hAnsi="Arial" w:cs="Arial"/>
          <w:bCs/>
          <w:color w:val="002C5F"/>
          <w:sz w:val="41"/>
          <w:szCs w:val="41"/>
        </w:rPr>
        <w:t>‘Comparte y recicla’</w:t>
      </w:r>
    </w:p>
    <w:p w14:paraId="3232085B" w14:textId="77777777" w:rsidR="00BD0AD4" w:rsidRDefault="00BD0AD4" w:rsidP="00BD0AD4">
      <w:pPr>
        <w:pStyle w:val="Default"/>
        <w:jc w:val="both"/>
        <w:rPr>
          <w:rFonts w:ascii="Arial" w:hAnsi="Arial" w:cs="Arial"/>
          <w:b/>
        </w:rPr>
      </w:pPr>
    </w:p>
    <w:p w14:paraId="44774D4C" w14:textId="77777777" w:rsidR="00BD0AD4" w:rsidRDefault="00BD0AD4" w:rsidP="00BD0AD4">
      <w:pPr>
        <w:pStyle w:val="Default"/>
        <w:jc w:val="both"/>
        <w:rPr>
          <w:rFonts w:ascii="Arial" w:hAnsi="Arial" w:cs="Arial"/>
          <w:b/>
        </w:rPr>
      </w:pPr>
    </w:p>
    <w:p w14:paraId="2FDD25F7" w14:textId="6D638DF4" w:rsidR="00BD0AD4" w:rsidRDefault="00BD0AD4" w:rsidP="00BD0AD4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Impulsada por la Fundación Crecer Jugando, la Fundación Seur y la Fundación </w:t>
      </w:r>
      <w:r w:rsidRPr="00BA3641">
        <w:rPr>
          <w:rFonts w:ascii="Arial" w:hAnsi="Arial" w:cs="Arial"/>
          <w:b/>
        </w:rPr>
        <w:t>ECOTIC</w:t>
      </w:r>
      <w:r>
        <w:rPr>
          <w:rFonts w:ascii="Arial" w:hAnsi="Arial" w:cs="Arial"/>
          <w:b/>
        </w:rPr>
        <w:t xml:space="preserve">, esta iniciativa </w:t>
      </w:r>
      <w:r w:rsidRPr="009A77B3">
        <w:rPr>
          <w:rFonts w:ascii="Arial" w:hAnsi="Arial" w:cs="Arial"/>
          <w:b/>
        </w:rPr>
        <w:t>tiene por objetivo la recogida de juguetes para su donación a organiza</w:t>
      </w:r>
      <w:r w:rsidR="00916ED8">
        <w:rPr>
          <w:rFonts w:ascii="Arial" w:hAnsi="Arial" w:cs="Arial"/>
          <w:b/>
        </w:rPr>
        <w:t>ciones</w:t>
      </w:r>
      <w:r w:rsidRPr="009A77B3">
        <w:rPr>
          <w:rFonts w:ascii="Arial" w:hAnsi="Arial" w:cs="Arial"/>
          <w:b/>
        </w:rPr>
        <w:t xml:space="preserve"> benéficas españolas</w:t>
      </w:r>
      <w:r>
        <w:rPr>
          <w:rFonts w:ascii="Arial" w:hAnsi="Arial" w:cs="Arial"/>
          <w:b/>
        </w:rPr>
        <w:t>, permitiendo a otros niños disfrutar de ellos.</w:t>
      </w:r>
    </w:p>
    <w:p w14:paraId="520647E6" w14:textId="77777777" w:rsidR="00BD0AD4" w:rsidRDefault="00BD0AD4" w:rsidP="00BD0AD4">
      <w:pPr>
        <w:pStyle w:val="Default"/>
        <w:jc w:val="both"/>
        <w:rPr>
          <w:rFonts w:ascii="Arial" w:hAnsi="Arial" w:cs="Arial"/>
          <w:b/>
        </w:rPr>
      </w:pPr>
    </w:p>
    <w:p w14:paraId="56013438" w14:textId="77777777" w:rsidR="00BD0AD4" w:rsidRDefault="00BD0AD4" w:rsidP="00BD0AD4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 </w:t>
      </w:r>
      <w:r w:rsidRPr="00136653">
        <w:rPr>
          <w:rFonts w:ascii="Arial" w:hAnsi="Arial" w:cs="Arial"/>
          <w:b/>
          <w:i/>
          <w:iCs/>
        </w:rPr>
        <w:t xml:space="preserve">spot </w:t>
      </w:r>
      <w:r>
        <w:rPr>
          <w:rFonts w:ascii="Arial" w:hAnsi="Arial" w:cs="Arial"/>
          <w:b/>
        </w:rPr>
        <w:t>institucional de esta campaña, que incide en la importancia del juego en la infancia, se emitirá del 16 al 30 de junio en todos los canales del grupo.</w:t>
      </w:r>
    </w:p>
    <w:p w14:paraId="073D373E" w14:textId="77777777" w:rsidR="00BD0AD4" w:rsidRDefault="00BD0AD4" w:rsidP="00BD0AD4">
      <w:pPr>
        <w:pStyle w:val="Default"/>
        <w:jc w:val="both"/>
        <w:rPr>
          <w:rFonts w:ascii="Arial" w:hAnsi="Arial" w:cs="Arial"/>
          <w:b/>
        </w:rPr>
      </w:pPr>
    </w:p>
    <w:p w14:paraId="527CF268" w14:textId="115614D0" w:rsidR="00BD0AD4" w:rsidRDefault="00BD0AD4" w:rsidP="00BD0AD4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 la pasada edición, ‘Comparte y recicla’ recogió más de 137 toneladas de juguetes, registrando </w:t>
      </w:r>
      <w:r w:rsidRPr="009A77B3">
        <w:rPr>
          <w:rFonts w:ascii="Arial" w:hAnsi="Arial" w:cs="Arial"/>
          <w:b/>
        </w:rPr>
        <w:t>una tasa de reutilización</w:t>
      </w:r>
      <w:r>
        <w:rPr>
          <w:rFonts w:ascii="Arial" w:hAnsi="Arial" w:cs="Arial"/>
          <w:b/>
        </w:rPr>
        <w:t xml:space="preserve"> del</w:t>
      </w:r>
      <w:r w:rsidRPr="009A77B3">
        <w:rPr>
          <w:rFonts w:ascii="Arial" w:hAnsi="Arial" w:cs="Arial"/>
          <w:b/>
        </w:rPr>
        <w:t xml:space="preserve"> 92,9%</w:t>
      </w:r>
      <w:r>
        <w:rPr>
          <w:rFonts w:ascii="Arial" w:hAnsi="Arial" w:cs="Arial"/>
          <w:b/>
        </w:rPr>
        <w:t>.</w:t>
      </w:r>
    </w:p>
    <w:p w14:paraId="1E6C520E" w14:textId="77777777" w:rsidR="00BD0AD4" w:rsidRDefault="00BD0AD4" w:rsidP="00BD0AD4">
      <w:pPr>
        <w:pStyle w:val="Default"/>
        <w:jc w:val="both"/>
        <w:rPr>
          <w:rFonts w:ascii="Arial" w:hAnsi="Arial" w:cs="Arial"/>
          <w:b/>
        </w:rPr>
      </w:pPr>
    </w:p>
    <w:p w14:paraId="3C94A77F" w14:textId="77777777" w:rsidR="00BD0AD4" w:rsidRDefault="00BD0AD4" w:rsidP="00BD0A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EA86C2" w14:textId="77777777" w:rsidR="00BD0AD4" w:rsidRDefault="00BD0AD4" w:rsidP="00BD0A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014">
        <w:rPr>
          <w:rFonts w:ascii="Arial" w:hAnsi="Arial" w:cs="Arial"/>
          <w:sz w:val="24"/>
          <w:szCs w:val="24"/>
        </w:rPr>
        <w:t xml:space="preserve">Responsabilizar sobre el cuidado de los juguetes para que puedan tener una vida útil más larga y ser disfrutados por otros </w:t>
      </w:r>
      <w:r>
        <w:rPr>
          <w:rFonts w:ascii="Arial" w:hAnsi="Arial" w:cs="Arial"/>
          <w:sz w:val="24"/>
          <w:szCs w:val="24"/>
        </w:rPr>
        <w:t>niños; p</w:t>
      </w:r>
      <w:r w:rsidRPr="00E93014">
        <w:rPr>
          <w:rFonts w:ascii="Arial" w:hAnsi="Arial" w:cs="Arial"/>
          <w:sz w:val="24"/>
          <w:szCs w:val="24"/>
        </w:rPr>
        <w:t xml:space="preserve">ropiciar la educación en valores </w:t>
      </w:r>
      <w:r>
        <w:rPr>
          <w:rFonts w:ascii="Arial" w:hAnsi="Arial" w:cs="Arial"/>
          <w:sz w:val="24"/>
          <w:szCs w:val="24"/>
        </w:rPr>
        <w:t>fomentando</w:t>
      </w:r>
      <w:r w:rsidRPr="00E93014">
        <w:rPr>
          <w:rFonts w:ascii="Arial" w:hAnsi="Arial" w:cs="Arial"/>
          <w:sz w:val="24"/>
          <w:szCs w:val="24"/>
        </w:rPr>
        <w:t xml:space="preserve"> la donación de juguetes</w:t>
      </w:r>
      <w:r>
        <w:rPr>
          <w:rFonts w:ascii="Arial" w:hAnsi="Arial" w:cs="Arial"/>
          <w:sz w:val="24"/>
          <w:szCs w:val="24"/>
        </w:rPr>
        <w:t xml:space="preserve"> en familia; y c</w:t>
      </w:r>
      <w:r w:rsidRPr="00E32E37">
        <w:rPr>
          <w:rFonts w:ascii="Arial" w:hAnsi="Arial" w:cs="Arial"/>
          <w:sz w:val="24"/>
          <w:szCs w:val="24"/>
        </w:rPr>
        <w:t xml:space="preserve">oncienciar a los </w:t>
      </w:r>
      <w:r>
        <w:rPr>
          <w:rFonts w:ascii="Arial" w:hAnsi="Arial" w:cs="Arial"/>
          <w:sz w:val="24"/>
          <w:szCs w:val="24"/>
        </w:rPr>
        <w:t>menores</w:t>
      </w:r>
      <w:r w:rsidRPr="00E32E37">
        <w:rPr>
          <w:rFonts w:ascii="Arial" w:hAnsi="Arial" w:cs="Arial"/>
          <w:sz w:val="24"/>
          <w:szCs w:val="24"/>
        </w:rPr>
        <w:t xml:space="preserve"> sobre la importancia de</w:t>
      </w:r>
      <w:r>
        <w:rPr>
          <w:rFonts w:ascii="Arial" w:hAnsi="Arial" w:cs="Arial"/>
          <w:sz w:val="24"/>
          <w:szCs w:val="24"/>
        </w:rPr>
        <w:t>l cuidado</w:t>
      </w:r>
      <w:r w:rsidRPr="00E32E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E32E37">
        <w:rPr>
          <w:rFonts w:ascii="Arial" w:hAnsi="Arial" w:cs="Arial"/>
          <w:sz w:val="24"/>
          <w:szCs w:val="24"/>
        </w:rPr>
        <w:t>el medio ambiente</w:t>
      </w:r>
      <w:r>
        <w:rPr>
          <w:rFonts w:ascii="Arial" w:hAnsi="Arial" w:cs="Arial"/>
          <w:sz w:val="24"/>
          <w:szCs w:val="24"/>
        </w:rPr>
        <w:t>, conforman la piedra angular de la</w:t>
      </w:r>
      <w:r w:rsidRPr="00E93014">
        <w:rPr>
          <w:rFonts w:ascii="Arial" w:hAnsi="Arial" w:cs="Arial"/>
          <w:sz w:val="24"/>
          <w:szCs w:val="24"/>
        </w:rPr>
        <w:t xml:space="preserve"> </w:t>
      </w:r>
      <w:r w:rsidRPr="0075350C">
        <w:rPr>
          <w:rFonts w:ascii="Arial" w:hAnsi="Arial" w:cs="Arial"/>
          <w:b/>
          <w:bCs/>
          <w:sz w:val="24"/>
          <w:szCs w:val="24"/>
        </w:rPr>
        <w:t>campaña ‘Comparte y recicla’</w:t>
      </w:r>
      <w:r>
        <w:rPr>
          <w:rFonts w:ascii="Arial" w:hAnsi="Arial" w:cs="Arial"/>
          <w:sz w:val="24"/>
          <w:szCs w:val="24"/>
        </w:rPr>
        <w:t xml:space="preserve">, que </w:t>
      </w:r>
      <w:r w:rsidRPr="0075350C">
        <w:rPr>
          <w:rFonts w:ascii="Arial" w:hAnsi="Arial" w:cs="Arial"/>
          <w:b/>
          <w:bCs/>
          <w:sz w:val="24"/>
          <w:szCs w:val="24"/>
        </w:rPr>
        <w:t xml:space="preserve">Mediaset España </w:t>
      </w:r>
      <w:r>
        <w:rPr>
          <w:rFonts w:ascii="Arial" w:hAnsi="Arial" w:cs="Arial"/>
          <w:b/>
          <w:bCs/>
          <w:sz w:val="24"/>
          <w:szCs w:val="24"/>
        </w:rPr>
        <w:t>respalda</w:t>
      </w:r>
      <w:r w:rsidRPr="0075350C">
        <w:rPr>
          <w:rFonts w:ascii="Arial" w:hAnsi="Arial" w:cs="Arial"/>
          <w:b/>
          <w:bCs/>
          <w:sz w:val="24"/>
          <w:szCs w:val="24"/>
        </w:rPr>
        <w:t xml:space="preserve"> por sexto año consecutivo</w:t>
      </w:r>
      <w:r>
        <w:rPr>
          <w:rFonts w:ascii="Arial" w:hAnsi="Arial" w:cs="Arial"/>
          <w:sz w:val="24"/>
          <w:szCs w:val="24"/>
        </w:rPr>
        <w:t>.</w:t>
      </w:r>
    </w:p>
    <w:p w14:paraId="19408F3B" w14:textId="77777777" w:rsidR="00BD0AD4" w:rsidRDefault="00BD0AD4" w:rsidP="00BD0A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C37A3D" w14:textId="77777777" w:rsidR="00BD0AD4" w:rsidRDefault="00BD0AD4" w:rsidP="00BD0A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E32E37">
        <w:rPr>
          <w:rFonts w:ascii="Arial" w:hAnsi="Arial" w:cs="Arial"/>
          <w:sz w:val="24"/>
          <w:szCs w:val="24"/>
        </w:rPr>
        <w:t xml:space="preserve">adie como </w:t>
      </w:r>
      <w:r>
        <w:rPr>
          <w:rFonts w:ascii="Arial" w:hAnsi="Arial" w:cs="Arial"/>
          <w:sz w:val="24"/>
          <w:szCs w:val="24"/>
        </w:rPr>
        <w:t>los niños</w:t>
      </w:r>
      <w:r w:rsidRPr="00E32E37">
        <w:rPr>
          <w:rFonts w:ascii="Arial" w:hAnsi="Arial" w:cs="Arial"/>
          <w:sz w:val="24"/>
          <w:szCs w:val="24"/>
        </w:rPr>
        <w:t xml:space="preserve"> sabe lo importante que es jugar para crecer sano y feliz</w:t>
      </w:r>
      <w:r>
        <w:rPr>
          <w:rFonts w:ascii="Arial" w:hAnsi="Arial" w:cs="Arial"/>
          <w:sz w:val="24"/>
          <w:szCs w:val="24"/>
        </w:rPr>
        <w:t xml:space="preserve">. A ellos, a sus padres y a sus familias está dirigido el </w:t>
      </w:r>
      <w:r w:rsidRPr="0075350C">
        <w:rPr>
          <w:rFonts w:ascii="Arial" w:hAnsi="Arial" w:cs="Arial"/>
          <w:b/>
          <w:bCs/>
          <w:i/>
          <w:iCs/>
          <w:sz w:val="24"/>
          <w:szCs w:val="24"/>
        </w:rPr>
        <w:t>spot</w:t>
      </w:r>
      <w:r w:rsidRPr="0075350C">
        <w:rPr>
          <w:rFonts w:ascii="Arial" w:hAnsi="Arial" w:cs="Arial"/>
          <w:b/>
          <w:bCs/>
          <w:sz w:val="24"/>
          <w:szCs w:val="24"/>
        </w:rPr>
        <w:t xml:space="preserve"> institucional</w:t>
      </w:r>
      <w:r>
        <w:rPr>
          <w:rFonts w:ascii="Arial" w:hAnsi="Arial" w:cs="Arial"/>
          <w:sz w:val="24"/>
          <w:szCs w:val="24"/>
        </w:rPr>
        <w:t xml:space="preserve"> de esta acción solidaria, liderada en su 12ª edición </w:t>
      </w:r>
      <w:r w:rsidRPr="0075350C">
        <w:rPr>
          <w:rFonts w:ascii="Arial" w:hAnsi="Arial" w:cs="Arial"/>
          <w:sz w:val="24"/>
          <w:szCs w:val="24"/>
        </w:rPr>
        <w:t xml:space="preserve">por la Fundación Crecer Jugando, </w:t>
      </w:r>
      <w:r>
        <w:rPr>
          <w:rFonts w:ascii="Arial" w:hAnsi="Arial" w:cs="Arial"/>
          <w:sz w:val="24"/>
          <w:szCs w:val="24"/>
        </w:rPr>
        <w:t xml:space="preserve">la </w:t>
      </w:r>
      <w:r w:rsidRPr="0075350C">
        <w:rPr>
          <w:rFonts w:ascii="Arial" w:hAnsi="Arial" w:cs="Arial"/>
          <w:sz w:val="24"/>
          <w:szCs w:val="24"/>
        </w:rPr>
        <w:t xml:space="preserve">Fundación Seur y </w:t>
      </w:r>
      <w:r>
        <w:rPr>
          <w:rFonts w:ascii="Arial" w:hAnsi="Arial" w:cs="Arial"/>
          <w:sz w:val="24"/>
          <w:szCs w:val="24"/>
        </w:rPr>
        <w:t xml:space="preserve">la </w:t>
      </w:r>
      <w:r w:rsidRPr="0075350C">
        <w:rPr>
          <w:rFonts w:ascii="Arial" w:hAnsi="Arial" w:cs="Arial"/>
          <w:sz w:val="24"/>
          <w:szCs w:val="24"/>
        </w:rPr>
        <w:t xml:space="preserve">Fundación </w:t>
      </w:r>
      <w:r w:rsidRPr="00BA3641">
        <w:rPr>
          <w:rFonts w:ascii="Arial" w:hAnsi="Arial" w:cs="Arial"/>
          <w:sz w:val="24"/>
          <w:szCs w:val="24"/>
        </w:rPr>
        <w:t>ECOTIC</w:t>
      </w:r>
      <w:r>
        <w:rPr>
          <w:rFonts w:ascii="Arial" w:hAnsi="Arial" w:cs="Arial"/>
          <w:sz w:val="24"/>
          <w:szCs w:val="24"/>
        </w:rPr>
        <w:t xml:space="preserve">. El </w:t>
      </w:r>
      <w:r w:rsidRPr="00C31ACA">
        <w:rPr>
          <w:rFonts w:ascii="Arial" w:hAnsi="Arial" w:cs="Arial"/>
          <w:i/>
          <w:iCs/>
          <w:sz w:val="24"/>
          <w:szCs w:val="24"/>
        </w:rPr>
        <w:t>spot</w:t>
      </w:r>
      <w:r>
        <w:rPr>
          <w:rFonts w:ascii="Arial" w:hAnsi="Arial" w:cs="Arial"/>
          <w:sz w:val="24"/>
          <w:szCs w:val="24"/>
        </w:rPr>
        <w:t xml:space="preserve">, en el que una </w:t>
      </w:r>
      <w:r w:rsidRPr="0075350C">
        <w:rPr>
          <w:rFonts w:ascii="Arial" w:hAnsi="Arial" w:cs="Arial"/>
          <w:sz w:val="24"/>
          <w:szCs w:val="24"/>
        </w:rPr>
        <w:t xml:space="preserve">voz en </w:t>
      </w:r>
      <w:r w:rsidRPr="00C31ACA">
        <w:rPr>
          <w:rFonts w:ascii="Arial" w:hAnsi="Arial" w:cs="Arial"/>
          <w:i/>
          <w:iCs/>
          <w:sz w:val="24"/>
          <w:szCs w:val="24"/>
        </w:rPr>
        <w:t>off</w:t>
      </w:r>
      <w:r>
        <w:t xml:space="preserve">  </w:t>
      </w:r>
      <w:r w:rsidRPr="00C31ACA">
        <w:rPr>
          <w:rFonts w:ascii="Arial" w:hAnsi="Arial" w:cs="Arial"/>
          <w:b/>
          <w:bCs/>
          <w:sz w:val="24"/>
          <w:szCs w:val="24"/>
        </w:rPr>
        <w:t>promueve la donación de juguetes para que otros niños puedan disfrutar con ellos</w:t>
      </w:r>
      <w:r>
        <w:rPr>
          <w:rFonts w:ascii="Arial" w:hAnsi="Arial" w:cs="Arial"/>
          <w:sz w:val="24"/>
          <w:szCs w:val="24"/>
        </w:rPr>
        <w:t>, se</w:t>
      </w:r>
      <w:r w:rsidRPr="0075350C">
        <w:rPr>
          <w:rFonts w:ascii="Arial" w:hAnsi="Arial" w:cs="Arial"/>
          <w:sz w:val="24"/>
          <w:szCs w:val="24"/>
        </w:rPr>
        <w:t xml:space="preserve"> emitirá del </w:t>
      </w:r>
      <w:r>
        <w:rPr>
          <w:rFonts w:ascii="Arial" w:hAnsi="Arial" w:cs="Arial"/>
          <w:sz w:val="24"/>
          <w:szCs w:val="24"/>
        </w:rPr>
        <w:t>16</w:t>
      </w:r>
      <w:r w:rsidRPr="00753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 30 </w:t>
      </w:r>
      <w:r w:rsidRPr="0075350C">
        <w:rPr>
          <w:rFonts w:ascii="Arial" w:hAnsi="Arial" w:cs="Arial"/>
          <w:sz w:val="24"/>
          <w:szCs w:val="24"/>
        </w:rPr>
        <w:t>de junio en todos los canales del grupo</w:t>
      </w:r>
      <w:r>
        <w:rPr>
          <w:rFonts w:ascii="Arial" w:hAnsi="Arial" w:cs="Arial"/>
          <w:sz w:val="24"/>
          <w:szCs w:val="24"/>
        </w:rPr>
        <w:t>.</w:t>
      </w:r>
    </w:p>
    <w:p w14:paraId="52354BA7" w14:textId="77777777" w:rsidR="00BD0AD4" w:rsidRDefault="00BD0AD4" w:rsidP="00BD0A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A4292C" w14:textId="77777777" w:rsidR="00BD0AD4" w:rsidRDefault="00BD0AD4" w:rsidP="00BD0AD4">
      <w:pPr>
        <w:spacing w:after="0" w:line="240" w:lineRule="auto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>Juguetes adaptados para niños con diversidad funcional</w:t>
      </w:r>
    </w:p>
    <w:p w14:paraId="71CC5F36" w14:textId="77777777" w:rsidR="00BD0AD4" w:rsidRPr="00073B3D" w:rsidRDefault="00BD0AD4" w:rsidP="00BD0AD4">
      <w:p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486D9FD7" w14:textId="79DC3F15" w:rsidR="00BD0AD4" w:rsidRPr="006C7A7C" w:rsidRDefault="00BD0AD4" w:rsidP="00BD0AD4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6C7A7C">
        <w:rPr>
          <w:rFonts w:ascii="Arial" w:hAnsi="Arial" w:cs="Arial"/>
          <w:noProof/>
          <w:color w:val="000000" w:themeColor="text1"/>
          <w:sz w:val="24"/>
          <w:szCs w:val="24"/>
        </w:rPr>
        <w:t>Jugar es un derecho de la infancia reconocido por las Naciones Unidas y una necesidad a lo largo de la vida. Es también una de las premisas que defiende la Fundación Crecer</w:t>
      </w:r>
      <w:r w:rsidR="00916ED8" w:rsidRPr="006C7A7C">
        <w:rPr>
          <w:rFonts w:ascii="Arial" w:hAnsi="Arial" w:cs="Arial"/>
          <w:noProof/>
          <w:color w:val="000000" w:themeColor="text1"/>
          <w:sz w:val="24"/>
          <w:szCs w:val="24"/>
        </w:rPr>
        <w:t xml:space="preserve"> Jugando</w:t>
      </w:r>
      <w:r w:rsidRPr="006C7A7C">
        <w:rPr>
          <w:rFonts w:ascii="Arial" w:hAnsi="Arial" w:cs="Arial"/>
          <w:noProof/>
          <w:color w:val="000000" w:themeColor="text1"/>
          <w:sz w:val="24"/>
          <w:szCs w:val="24"/>
        </w:rPr>
        <w:t xml:space="preserve"> y que hace realidad mediante esta campaña que alenta a miles de familias a compartir sus juguetes. Gracias a la colaboración con la Fundaci</w:t>
      </w:r>
      <w:r w:rsidR="004B49F6" w:rsidRPr="006C7A7C">
        <w:rPr>
          <w:rFonts w:ascii="Arial" w:hAnsi="Arial" w:cs="Arial"/>
          <w:noProof/>
          <w:color w:val="000000" w:themeColor="text1"/>
          <w:sz w:val="24"/>
          <w:szCs w:val="24"/>
        </w:rPr>
        <w:t>ó</w:t>
      </w:r>
      <w:r w:rsidRPr="006C7A7C">
        <w:rPr>
          <w:rFonts w:ascii="Arial" w:hAnsi="Arial" w:cs="Arial"/>
          <w:noProof/>
          <w:color w:val="000000" w:themeColor="text1"/>
          <w:sz w:val="24"/>
          <w:szCs w:val="24"/>
        </w:rPr>
        <w:t xml:space="preserve">n Orange, la Universidad de Castilla-La Mancha y </w:t>
      </w:r>
      <w:r w:rsidR="004B49F6" w:rsidRPr="006C7A7C">
        <w:rPr>
          <w:rFonts w:ascii="Arial" w:hAnsi="Arial" w:cs="Arial"/>
          <w:noProof/>
          <w:color w:val="000000" w:themeColor="text1"/>
          <w:sz w:val="24"/>
          <w:szCs w:val="24"/>
        </w:rPr>
        <w:t>L</w:t>
      </w:r>
      <w:r w:rsidRPr="006C7A7C">
        <w:rPr>
          <w:rFonts w:ascii="Arial" w:hAnsi="Arial" w:cs="Arial"/>
          <w:noProof/>
          <w:color w:val="000000" w:themeColor="text1"/>
          <w:sz w:val="24"/>
          <w:szCs w:val="24"/>
        </w:rPr>
        <w:t>a Fábrica de Palabras</w:t>
      </w:r>
      <w:r w:rsidR="000F44B9" w:rsidRPr="006C7A7C">
        <w:rPr>
          <w:rFonts w:ascii="Arial" w:hAnsi="Arial" w:cs="Arial"/>
          <w:noProof/>
          <w:color w:val="000000" w:themeColor="text1"/>
          <w:sz w:val="24"/>
          <w:szCs w:val="24"/>
        </w:rPr>
        <w:t xml:space="preserve"> Weadapta</w:t>
      </w:r>
      <w:r w:rsidRPr="006C7A7C">
        <w:rPr>
          <w:rFonts w:ascii="Arial" w:hAnsi="Arial" w:cs="Arial"/>
          <w:noProof/>
          <w:color w:val="000000" w:themeColor="text1"/>
          <w:sz w:val="24"/>
          <w:szCs w:val="24"/>
        </w:rPr>
        <w:t xml:space="preserve">, muchos juguetes tendrán una segunda vida para niños con diversidad funcional, ya que serán adaptados para cubrir diferentes necesidades y particularidades de cada niño o niña. En </w:t>
      </w:r>
      <w:hyperlink r:id="rId9" w:history="1">
        <w:r w:rsidRPr="006C7A7C">
          <w:rPr>
            <w:rStyle w:val="Hipervnculo"/>
            <w:rFonts w:ascii="Arial" w:hAnsi="Arial" w:cs="Arial"/>
            <w:noProof/>
            <w:sz w:val="24"/>
            <w:szCs w:val="24"/>
          </w:rPr>
          <w:t>www.comparteyrecicla.com</w:t>
        </w:r>
      </w:hyperlink>
      <w:r w:rsidRPr="006C7A7C">
        <w:rPr>
          <w:rFonts w:ascii="Arial" w:hAnsi="Arial" w:cs="Arial"/>
          <w:noProof/>
          <w:color w:val="000000" w:themeColor="text1"/>
          <w:sz w:val="24"/>
          <w:szCs w:val="24"/>
        </w:rPr>
        <w:t xml:space="preserve">, está </w:t>
      </w:r>
      <w:r w:rsidRPr="006C7A7C">
        <w:rPr>
          <w:rFonts w:ascii="Arial" w:hAnsi="Arial" w:cs="Arial"/>
          <w:noProof/>
          <w:color w:val="000000" w:themeColor="text1"/>
          <w:sz w:val="24"/>
          <w:szCs w:val="24"/>
        </w:rPr>
        <w:lastRenderedPageBreak/>
        <w:t xml:space="preserve">disponible un </w:t>
      </w:r>
      <w:hyperlink r:id="rId10" w:history="1">
        <w:r w:rsidRPr="006C7A7C">
          <w:rPr>
            <w:rStyle w:val="Hipervnculo"/>
            <w:rFonts w:ascii="Arial" w:hAnsi="Arial" w:cs="Arial"/>
            <w:noProof/>
            <w:sz w:val="24"/>
            <w:szCs w:val="24"/>
          </w:rPr>
          <w:t>formulario</w:t>
        </w:r>
      </w:hyperlink>
      <w:r w:rsidRPr="006C7A7C">
        <w:rPr>
          <w:rFonts w:ascii="Arial" w:hAnsi="Arial" w:cs="Arial"/>
          <w:noProof/>
          <w:color w:val="000000" w:themeColor="text1"/>
          <w:sz w:val="24"/>
          <w:szCs w:val="24"/>
        </w:rPr>
        <w:t xml:space="preserve"> especial para conocer las necesidades de adaptación que distintas entidades puedan necesitar para su labor y terapia con los menores.</w:t>
      </w:r>
    </w:p>
    <w:p w14:paraId="3099D372" w14:textId="77777777" w:rsidR="00BD0AD4" w:rsidRPr="006C7A7C" w:rsidRDefault="00BD0AD4" w:rsidP="00BD0AD4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18519C2D" w14:textId="715BB69C" w:rsidR="00BD0AD4" w:rsidRPr="006C7A7C" w:rsidRDefault="00BD0AD4" w:rsidP="00BD0AD4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6C7A7C">
        <w:rPr>
          <w:rFonts w:ascii="Arial" w:hAnsi="Arial" w:cs="Arial"/>
          <w:noProof/>
          <w:color w:val="000000" w:themeColor="text1"/>
          <w:sz w:val="24"/>
          <w:szCs w:val="24"/>
        </w:rPr>
        <w:t xml:space="preserve">Por su parte, </w:t>
      </w:r>
      <w:r w:rsidRPr="006C7A7C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Pulpi</w:t>
      </w:r>
      <w:r w:rsidRPr="006C7A7C">
        <w:rPr>
          <w:rFonts w:ascii="Arial" w:hAnsi="Arial" w:cs="Arial"/>
          <w:noProof/>
          <w:color w:val="000000" w:themeColor="text1"/>
          <w:sz w:val="24"/>
          <w:szCs w:val="24"/>
        </w:rPr>
        <w:t xml:space="preserve">, emblema de ‘Comparte y recicla’ confeccionado con restos de peluches de campañas de ediciones anteriores por personas con capacidades diferentes en el centro de reprocesado del Centro Especial de Empleo ILADE, </w:t>
      </w:r>
      <w:r w:rsidRPr="006C7A7C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podrá adquirirse a través de la web para apoyar la recolección, reparación y reutilización de juguetes de esta iniciativa solidaria</w:t>
      </w:r>
      <w:r w:rsidRPr="006C7A7C">
        <w:rPr>
          <w:rFonts w:ascii="Arial" w:hAnsi="Arial" w:cs="Arial"/>
          <w:noProof/>
          <w:color w:val="000000" w:themeColor="text1"/>
          <w:sz w:val="24"/>
          <w:szCs w:val="24"/>
        </w:rPr>
        <w:t>.</w:t>
      </w:r>
    </w:p>
    <w:p w14:paraId="0DE12312" w14:textId="77777777" w:rsidR="00BD0AD4" w:rsidRPr="006C7A7C" w:rsidRDefault="00BD0AD4" w:rsidP="00BD0AD4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110B3046" w14:textId="77777777" w:rsidR="00BD0AD4" w:rsidRPr="006C7A7C" w:rsidRDefault="00BD0AD4" w:rsidP="00BD0AD4">
      <w:pPr>
        <w:spacing w:after="0" w:line="240" w:lineRule="auto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  <w:r w:rsidRPr="006C7A7C">
        <w:rPr>
          <w:rFonts w:ascii="Arial" w:hAnsi="Arial" w:cs="Arial"/>
          <w:b/>
          <w:bCs/>
          <w:color w:val="002C5F"/>
          <w:sz w:val="28"/>
          <w:szCs w:val="28"/>
        </w:rPr>
        <w:t>Más de 137 toneladas de juguetes recogidas en 2024</w:t>
      </w:r>
    </w:p>
    <w:p w14:paraId="7547B2E3" w14:textId="77777777" w:rsidR="00BD0AD4" w:rsidRPr="006C7A7C" w:rsidRDefault="00BD0AD4" w:rsidP="00BD0AD4">
      <w:p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5AA696EA" w14:textId="1F099DEF" w:rsidR="00BD0AD4" w:rsidRPr="006C7A7C" w:rsidRDefault="00BD0AD4" w:rsidP="00BD0AD4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6C7A7C">
        <w:rPr>
          <w:rFonts w:ascii="Arial" w:hAnsi="Arial" w:cs="Arial"/>
          <w:noProof/>
          <w:color w:val="000000" w:themeColor="text1"/>
          <w:sz w:val="24"/>
          <w:szCs w:val="24"/>
        </w:rPr>
        <w:t xml:space="preserve">Tras once ediciones, ‘Comparte y recicla’ se ha convertido en la principal campaña de recogida de juguetes a nivel nacional, con </w:t>
      </w:r>
      <w:r w:rsidRPr="006C7A7C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137.942 kilos de juguetes recogidos en 2024</w:t>
      </w:r>
      <w:r w:rsidRPr="006C7A7C">
        <w:rPr>
          <w:rFonts w:ascii="Arial" w:hAnsi="Arial" w:cs="Arial"/>
          <w:noProof/>
          <w:color w:val="000000" w:themeColor="text1"/>
          <w:sz w:val="24"/>
          <w:szCs w:val="24"/>
        </w:rPr>
        <w:t xml:space="preserve">, de los cuales </w:t>
      </w:r>
      <w:r w:rsidRPr="006C7A7C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se reciclaron 9.860 kilos de juguetes electrónicos</w:t>
      </w:r>
      <w:r w:rsidRPr="006C7A7C">
        <w:rPr>
          <w:rFonts w:ascii="Arial" w:hAnsi="Arial" w:cs="Arial"/>
          <w:noProof/>
          <w:color w:val="000000" w:themeColor="text1"/>
          <w:sz w:val="24"/>
          <w:szCs w:val="24"/>
        </w:rPr>
        <w:t xml:space="preserve">. Además, contó con una </w:t>
      </w:r>
      <w:r w:rsidRPr="006C7A7C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alta tasa de reutilización</w:t>
      </w:r>
      <w:r w:rsidRPr="006C7A7C">
        <w:rPr>
          <w:rFonts w:ascii="Arial" w:hAnsi="Arial" w:cs="Arial"/>
          <w:noProof/>
          <w:color w:val="000000" w:themeColor="text1"/>
          <w:sz w:val="24"/>
          <w:szCs w:val="24"/>
        </w:rPr>
        <w:t xml:space="preserve">: un </w:t>
      </w:r>
      <w:r w:rsidRPr="006C7A7C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92,9% de los juguetes</w:t>
      </w:r>
      <w:r w:rsidRPr="006C7A7C">
        <w:rPr>
          <w:rFonts w:ascii="Arial" w:hAnsi="Arial" w:cs="Arial"/>
          <w:noProof/>
          <w:color w:val="000000" w:themeColor="text1"/>
          <w:sz w:val="24"/>
          <w:szCs w:val="24"/>
        </w:rPr>
        <w:t xml:space="preserve"> han sido enviados para conocer a sus nuevos dueños, mientras que el 7,1% de los juguetes han sido reciclados contribuyendo al cuidado del medio ambiente, según datos de la Fundación ECOTIC.</w:t>
      </w:r>
    </w:p>
    <w:p w14:paraId="43F870F0" w14:textId="77777777" w:rsidR="00BD0AD4" w:rsidRPr="006C7A7C" w:rsidRDefault="00BD0AD4" w:rsidP="00BD0AD4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2D11908A" w14:textId="5E152077" w:rsidR="00BD0AD4" w:rsidRPr="00562E6C" w:rsidRDefault="00BD0AD4" w:rsidP="00BD0AD4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6C7A7C">
        <w:rPr>
          <w:rFonts w:ascii="Arial" w:hAnsi="Arial" w:cs="Arial"/>
          <w:noProof/>
          <w:color w:val="000000" w:themeColor="text1"/>
          <w:sz w:val="24"/>
          <w:szCs w:val="24"/>
        </w:rPr>
        <w:t>Los niños y sus familias pueden colaborar con esta campaña, donando, revisando y entregando juguetes para que otros niños puedan seguir disfrutando de ellos. Una vez examinados y tras haber comprobado su correcto funcionamiento, deben ser llevados a los diferentes puntos de entrega especialmente habilitados (</w:t>
      </w:r>
      <w:r w:rsidR="008C0EC9" w:rsidRPr="006C7A7C">
        <w:rPr>
          <w:rFonts w:ascii="Arial" w:hAnsi="Arial" w:cs="Arial"/>
          <w:noProof/>
          <w:color w:val="000000" w:themeColor="text1"/>
          <w:sz w:val="24"/>
          <w:szCs w:val="24"/>
        </w:rPr>
        <w:t xml:space="preserve">Hipercor, Supercor, </w:t>
      </w:r>
      <w:r w:rsidRPr="006C7A7C">
        <w:rPr>
          <w:rFonts w:ascii="Arial" w:hAnsi="Arial" w:cs="Arial"/>
          <w:noProof/>
          <w:color w:val="000000" w:themeColor="text1"/>
          <w:sz w:val="24"/>
          <w:szCs w:val="24"/>
        </w:rPr>
        <w:t>El Corte Inglés y Mail Boxes Etc</w:t>
      </w:r>
      <w:r w:rsidR="00815BF8" w:rsidRPr="006C7A7C">
        <w:rPr>
          <w:rFonts w:ascii="Arial" w:hAnsi="Arial" w:cs="Arial"/>
          <w:noProof/>
          <w:color w:val="000000" w:themeColor="text1"/>
          <w:sz w:val="24"/>
          <w:szCs w:val="24"/>
        </w:rPr>
        <w:t>.</w:t>
      </w:r>
      <w:r w:rsidRPr="006C7A7C">
        <w:rPr>
          <w:rFonts w:ascii="Arial" w:hAnsi="Arial" w:cs="Arial"/>
          <w:noProof/>
          <w:color w:val="000000" w:themeColor="text1"/>
          <w:sz w:val="24"/>
          <w:szCs w:val="24"/>
        </w:rPr>
        <w:t>).</w:t>
      </w:r>
    </w:p>
    <w:p w14:paraId="15E2C072" w14:textId="77777777" w:rsidR="00BD0AD4" w:rsidRPr="00E0324D" w:rsidRDefault="00BD0AD4" w:rsidP="00BD0AD4">
      <w:pPr>
        <w:spacing w:after="0" w:line="240" w:lineRule="auto"/>
        <w:jc w:val="both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36FDA5BD" w14:textId="77777777" w:rsidR="00BD0AD4" w:rsidRDefault="00BD0AD4" w:rsidP="00BD0A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24D">
        <w:rPr>
          <w:rFonts w:ascii="Arial" w:hAnsi="Arial" w:cs="Arial"/>
          <w:sz w:val="24"/>
          <w:szCs w:val="24"/>
        </w:rPr>
        <w:t>Más información:</w:t>
      </w:r>
      <w:r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AB169E">
          <w:rPr>
            <w:rStyle w:val="Hipervnculo"/>
            <w:rFonts w:ascii="Arial" w:hAnsi="Arial" w:cs="Arial"/>
            <w:sz w:val="24"/>
            <w:szCs w:val="24"/>
          </w:rPr>
          <w:t>www.comparteyrecicla.com</w:t>
        </w:r>
      </w:hyperlink>
    </w:p>
    <w:p w14:paraId="27B82116" w14:textId="41025720" w:rsidR="003B3DAD" w:rsidRPr="00105BE2" w:rsidRDefault="003B3DAD" w:rsidP="00105BE2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sectPr w:rsidR="003B3DAD" w:rsidRPr="00105BE2" w:rsidSect="00B84099">
      <w:footerReference w:type="default" r:id="rId12"/>
      <w:pgSz w:w="11906" w:h="16838"/>
      <w:pgMar w:top="1276" w:right="155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701BC" w14:textId="77777777" w:rsidR="00EC7C19" w:rsidRDefault="00EC7C19" w:rsidP="00AE7C8B">
      <w:pPr>
        <w:spacing w:after="0" w:line="240" w:lineRule="auto"/>
      </w:pPr>
      <w:r>
        <w:separator/>
      </w:r>
    </w:p>
  </w:endnote>
  <w:endnote w:type="continuationSeparator" w:id="0">
    <w:p w14:paraId="73112775" w14:textId="77777777" w:rsidR="00EC7C19" w:rsidRDefault="00EC7C19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953387714" name="Imagen 195338771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864842509" name="Imagen 86484250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5353C" w14:textId="77777777" w:rsidR="00EC7C19" w:rsidRDefault="00EC7C19" w:rsidP="00AE7C8B">
      <w:pPr>
        <w:spacing w:after="0" w:line="240" w:lineRule="auto"/>
      </w:pPr>
      <w:r>
        <w:separator/>
      </w:r>
    </w:p>
  </w:footnote>
  <w:footnote w:type="continuationSeparator" w:id="0">
    <w:p w14:paraId="4581A808" w14:textId="77777777" w:rsidR="00EC7C19" w:rsidRDefault="00EC7C19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DB3184"/>
    <w:multiLevelType w:val="hybridMultilevel"/>
    <w:tmpl w:val="BB7E7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10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9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 w:numId="11" w16cid:durableId="17871204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36CC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44B9"/>
    <w:rsid w:val="000F620D"/>
    <w:rsid w:val="000F6853"/>
    <w:rsid w:val="000F7131"/>
    <w:rsid w:val="00100CE7"/>
    <w:rsid w:val="00101ABF"/>
    <w:rsid w:val="00101BAA"/>
    <w:rsid w:val="00101C7C"/>
    <w:rsid w:val="00102922"/>
    <w:rsid w:val="001044FF"/>
    <w:rsid w:val="00104715"/>
    <w:rsid w:val="00105BE2"/>
    <w:rsid w:val="0011067F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579B0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30F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0E4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3AB5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B1D2C"/>
    <w:rsid w:val="003B289F"/>
    <w:rsid w:val="003B3044"/>
    <w:rsid w:val="003B3723"/>
    <w:rsid w:val="003B3995"/>
    <w:rsid w:val="003B3DAD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07C6F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49F6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16A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DA8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7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673F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7C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0DE"/>
    <w:rsid w:val="006B2D7B"/>
    <w:rsid w:val="006C2564"/>
    <w:rsid w:val="006C4D0B"/>
    <w:rsid w:val="006C7A7C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E537D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BFC"/>
    <w:rsid w:val="00730F33"/>
    <w:rsid w:val="00732B3A"/>
    <w:rsid w:val="00734674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7CD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2ECA"/>
    <w:rsid w:val="00803C1E"/>
    <w:rsid w:val="00803E98"/>
    <w:rsid w:val="00806524"/>
    <w:rsid w:val="00815966"/>
    <w:rsid w:val="00815B12"/>
    <w:rsid w:val="00815BF8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BBF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0EC9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2C1D"/>
    <w:rsid w:val="008E6FAA"/>
    <w:rsid w:val="008F1B37"/>
    <w:rsid w:val="008F1DCC"/>
    <w:rsid w:val="008F25F2"/>
    <w:rsid w:val="0090262D"/>
    <w:rsid w:val="00905A20"/>
    <w:rsid w:val="00906EBB"/>
    <w:rsid w:val="00911798"/>
    <w:rsid w:val="009125A0"/>
    <w:rsid w:val="00912733"/>
    <w:rsid w:val="00914C60"/>
    <w:rsid w:val="00915523"/>
    <w:rsid w:val="00915D33"/>
    <w:rsid w:val="009166E1"/>
    <w:rsid w:val="00916ED8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20D7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6B8E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34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3B7"/>
    <w:rsid w:val="00A408F2"/>
    <w:rsid w:val="00A42D5E"/>
    <w:rsid w:val="00A50CCE"/>
    <w:rsid w:val="00A50CF7"/>
    <w:rsid w:val="00A517FE"/>
    <w:rsid w:val="00A527D1"/>
    <w:rsid w:val="00A52A0D"/>
    <w:rsid w:val="00A52B33"/>
    <w:rsid w:val="00A52D1E"/>
    <w:rsid w:val="00A534DA"/>
    <w:rsid w:val="00A56625"/>
    <w:rsid w:val="00A5697A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84859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4099"/>
    <w:rsid w:val="00B86422"/>
    <w:rsid w:val="00B86E90"/>
    <w:rsid w:val="00B941C8"/>
    <w:rsid w:val="00B94621"/>
    <w:rsid w:val="00B9571D"/>
    <w:rsid w:val="00B97D35"/>
    <w:rsid w:val="00BA15A5"/>
    <w:rsid w:val="00BA7BDD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AD4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68F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2CEF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4E9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0FA6"/>
    <w:rsid w:val="00D519E5"/>
    <w:rsid w:val="00D51E0C"/>
    <w:rsid w:val="00D52E7B"/>
    <w:rsid w:val="00D53487"/>
    <w:rsid w:val="00D54564"/>
    <w:rsid w:val="00D545C3"/>
    <w:rsid w:val="00D55237"/>
    <w:rsid w:val="00D55591"/>
    <w:rsid w:val="00D56685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733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BC6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2FD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E432F"/>
    <w:rsid w:val="00DF09A6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1167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C7C19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4C8B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0AD4"/>
    <w:rPr>
      <w:color w:val="0563C1"/>
      <w:u w:val="single"/>
    </w:rPr>
  </w:style>
  <w:style w:type="paragraph" w:customStyle="1" w:styleId="Default">
    <w:name w:val="Default"/>
    <w:rsid w:val="00BD0AD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eop">
    <w:name w:val="eop"/>
    <w:basedOn w:val="Fuentedeprrafopredeter"/>
    <w:rsid w:val="00BD0AD4"/>
  </w:style>
  <w:style w:type="character" w:styleId="Hipervnculovisitado">
    <w:name w:val="FollowedHyperlink"/>
    <w:basedOn w:val="Fuentedeprrafopredeter"/>
    <w:uiPriority w:val="99"/>
    <w:semiHidden/>
    <w:unhideWhenUsed/>
    <w:rsid w:val="00916E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parteyrecicl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mparteyrecicla.com/juguetes-adaptad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parteyrecicla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Susana Sanchez Maeztu</cp:lastModifiedBy>
  <cp:revision>4</cp:revision>
  <cp:lastPrinted>2025-06-04T11:42:00Z</cp:lastPrinted>
  <dcterms:created xsi:type="dcterms:W3CDTF">2025-06-12T07:28:00Z</dcterms:created>
  <dcterms:modified xsi:type="dcterms:W3CDTF">2025-06-13T13:16:00Z</dcterms:modified>
</cp:coreProperties>
</file>