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851" w14:textId="7F28A00D" w:rsidR="008A2448" w:rsidRDefault="008A2448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779CDBE">
            <wp:simplePos x="0" y="0"/>
            <wp:positionH relativeFrom="margin">
              <wp:posOffset>2886075</wp:posOffset>
            </wp:positionH>
            <wp:positionV relativeFrom="margin">
              <wp:posOffset>-420562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DCCDE5" w14:textId="79D1C2BC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C96FFBB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10BFF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1D0B7F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6AE13CC1" w:rsidR="00442C9B" w:rsidRPr="00F26F8F" w:rsidRDefault="00F67AE2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Mediaset España </w:t>
      </w:r>
      <w:r w:rsidR="00010BF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renueva </w:t>
      </w:r>
      <w:r w:rsidR="00EE171B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 w:rsidR="00010BF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El Diario de Jorge</w:t>
      </w:r>
      <w:r w:rsidR="00EE171B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  <w:r w:rsidR="00E12AB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56765D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por 92 entregas más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971921A" w:rsidR="00FC2C92" w:rsidRDefault="004D30F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841B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 innovador </w:t>
      </w:r>
      <w:proofErr w:type="spellStart"/>
      <w:r w:rsidR="00841B21" w:rsidRPr="000908F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talk</w:t>
      </w:r>
      <w:proofErr w:type="spellEnd"/>
      <w:r w:rsidR="00841B21" w:rsidRPr="000908F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show</w:t>
      </w:r>
      <w:r w:rsidR="00841B2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67AE2">
        <w:rPr>
          <w:rFonts w:ascii="Arial" w:eastAsia="Times New Roman" w:hAnsi="Arial" w:cs="Arial"/>
          <w:b/>
          <w:sz w:val="24"/>
          <w:szCs w:val="24"/>
          <w:lang w:eastAsia="es-ES"/>
        </w:rPr>
        <w:t>conducido por Jorge Javier Vázquez</w:t>
      </w:r>
      <w:r w:rsidR="00994B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las tardes de Telecinco</w:t>
      </w:r>
      <w:r w:rsidR="00E25D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batido</w:t>
      </w:r>
      <w:r w:rsidR="00994B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12AB8" w:rsidRPr="00E12AB8">
        <w:rPr>
          <w:rFonts w:ascii="Arial" w:eastAsia="Times New Roman" w:hAnsi="Arial" w:cs="Arial"/>
          <w:b/>
          <w:sz w:val="24"/>
          <w:szCs w:val="24"/>
          <w:lang w:eastAsia="es-ES"/>
        </w:rPr>
        <w:t>su récord histórico en abril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0635807" w14:textId="53A413E1" w:rsidR="000908F4" w:rsidRDefault="000908F4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294D91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seguirá acogiendo </w:t>
      </w:r>
      <w:r w:rsidRPr="00294D91">
        <w:rPr>
          <w:rFonts w:ascii="Arial" w:eastAsia="Times New Roman" w:hAnsi="Arial" w:cs="Arial"/>
          <w:b/>
          <w:sz w:val="24"/>
          <w:szCs w:val="24"/>
          <w:lang w:eastAsia="es-ES"/>
        </w:rPr>
        <w:t>nuevas y extraordinarias historias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emotivas, divertidas y sorprendentes experiencias que serán narradas 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primera persona por sus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protagonistas en nuevas 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 intensas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páginas de </w:t>
      </w:r>
      <w:r w:rsidRPr="00294D91">
        <w:rPr>
          <w:rFonts w:ascii="Arial" w:eastAsia="Times New Roman" w:hAnsi="Arial" w:cs="Arial"/>
          <w:b/>
          <w:sz w:val="24"/>
          <w:szCs w:val="24"/>
          <w:lang w:eastAsia="es-ES"/>
        </w:rPr>
        <w:t>‘El Diario de Jorge’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941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C9415D" w:rsidRPr="00294D91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C941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anfitrión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C941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="00C941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formato </w:t>
      </w:r>
      <w:r w:rsidR="00F67A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con </w:t>
      </w:r>
      <w:r w:rsidR="00F67AE2" w:rsidRPr="00F67AE2">
        <w:rPr>
          <w:rFonts w:ascii="Arial" w:eastAsia="Times New Roman" w:hAnsi="Arial" w:cs="Arial"/>
          <w:b/>
          <w:sz w:val="24"/>
          <w:szCs w:val="24"/>
          <w:lang w:eastAsia="es-ES"/>
        </w:rPr>
        <w:t>92 entregas más</w:t>
      </w:r>
      <w:r w:rsidR="00F67A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lo que supone la </w:t>
      </w:r>
      <w:r w:rsidR="00F67AE2" w:rsidRPr="00F67A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renovación </w:t>
      </w:r>
      <w:r w:rsidR="00F67A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más amplia </w:t>
      </w:r>
      <w:r w:rsidR="00F67AE2" w:rsidRPr="00F67AE2">
        <w:rPr>
          <w:rFonts w:ascii="Arial" w:eastAsia="Times New Roman" w:hAnsi="Arial" w:cs="Arial"/>
          <w:b/>
          <w:sz w:val="24"/>
          <w:szCs w:val="24"/>
          <w:lang w:eastAsia="es-ES"/>
        </w:rPr>
        <w:t>del programa</w:t>
      </w:r>
      <w:r w:rsidR="00F67A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hasta la fecha</w:t>
      </w:r>
      <w:r w:rsidR="00294D9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44333A3" w14:textId="77777777" w:rsidR="00294D91" w:rsidRDefault="00294D91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091AFF" w14:textId="383C79D3" w:rsidR="00F5391C" w:rsidRDefault="00294D91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continuidad del innovador </w:t>
      </w:r>
      <w:proofErr w:type="spellStart"/>
      <w:r w:rsidRPr="00693F0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talk</w:t>
      </w:r>
      <w:proofErr w:type="spellEnd"/>
      <w:r w:rsidRPr="00693F0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show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93F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producido </w:t>
      </w:r>
      <w:r w:rsidR="007874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Mediaset España </w:t>
      </w:r>
      <w:r w:rsidR="00693F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colaboración con Boomerang TV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produce en el </w:t>
      </w:r>
      <w:r w:rsidRPr="00693F05">
        <w:rPr>
          <w:rFonts w:ascii="Arial" w:eastAsia="Times New Roman" w:hAnsi="Arial" w:cs="Arial"/>
          <w:b/>
          <w:sz w:val="24"/>
          <w:szCs w:val="24"/>
          <w:lang w:eastAsia="es-ES"/>
        </w:rPr>
        <w:t>mejor momento de la historia del formato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 un </w:t>
      </w:r>
      <w:r w:rsidRPr="00693F05">
        <w:rPr>
          <w:rFonts w:ascii="Arial" w:eastAsia="Times New Roman" w:hAnsi="Arial" w:cs="Arial"/>
          <w:b/>
          <w:sz w:val="24"/>
          <w:szCs w:val="24"/>
          <w:lang w:eastAsia="es-ES"/>
        </w:rPr>
        <w:t>11%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cuota de pantalla </w:t>
      </w:r>
      <w:r w:rsidR="00A81A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782.000 seguidores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batido </w:t>
      </w:r>
      <w:r w:rsidRPr="00693F05">
        <w:rPr>
          <w:rFonts w:ascii="Arial" w:eastAsia="Times New Roman" w:hAnsi="Arial" w:cs="Arial"/>
          <w:b/>
          <w:sz w:val="24"/>
          <w:szCs w:val="24"/>
          <w:lang w:eastAsia="es-ES"/>
        </w:rPr>
        <w:t>en abril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su </w:t>
      </w:r>
      <w:r w:rsidRPr="00693F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récord histórico de </w:t>
      </w:r>
      <w:r w:rsidRPr="007F21E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share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5E1E4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</w:t>
      </w:r>
      <w:r w:rsidRPr="005E1E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 marca </w:t>
      </w:r>
      <w:r w:rsidR="005E1E4C" w:rsidRPr="005E1E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mensual </w:t>
      </w:r>
      <w:r w:rsidRPr="005E1E4C">
        <w:rPr>
          <w:rFonts w:ascii="Arial" w:eastAsia="Times New Roman" w:hAnsi="Arial" w:cs="Arial"/>
          <w:b/>
          <w:sz w:val="24"/>
          <w:szCs w:val="24"/>
          <w:lang w:eastAsia="es-ES"/>
        </w:rPr>
        <w:t>de espectadores</w:t>
      </w:r>
      <w:r w:rsidR="00A81A2D" w:rsidRPr="00A81A2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F539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estas cifras, el programa se ha quedado a tan solo dos décimas de alzarse con el liderazgo de su franja de emisión y se ha coronado como la </w:t>
      </w:r>
      <w:r w:rsidR="00A81A2D">
        <w:rPr>
          <w:rFonts w:ascii="Arial" w:eastAsia="Times New Roman" w:hAnsi="Arial" w:cs="Arial"/>
          <w:b/>
          <w:sz w:val="24"/>
          <w:szCs w:val="24"/>
          <w:lang w:eastAsia="es-ES"/>
        </w:rPr>
        <w:t>oferta</w:t>
      </w:r>
      <w:r w:rsidR="00F5391C" w:rsidRPr="00A81A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más vista por el </w:t>
      </w:r>
      <w:r w:rsidR="00F5391C" w:rsidRPr="00572F7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target</w:t>
      </w:r>
      <w:r w:rsidR="00F5391C" w:rsidRPr="00A81A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comercial (10,6%)</w:t>
      </w:r>
      <w:r w:rsidR="00F539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5391C" w:rsidRPr="00572F70">
        <w:rPr>
          <w:rFonts w:ascii="Arial" w:eastAsia="Times New Roman" w:hAnsi="Arial" w:cs="Arial"/>
          <w:b/>
          <w:sz w:val="24"/>
          <w:szCs w:val="24"/>
          <w:lang w:eastAsia="es-ES"/>
        </w:rPr>
        <w:t>y entre los espectadores de 13 a 54 años</w:t>
      </w:r>
      <w:r w:rsidR="00F539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especial rendimiento en el segmento de </w:t>
      </w:r>
      <w:r w:rsidR="00F5391C" w:rsidRPr="00572F70">
        <w:rPr>
          <w:rFonts w:ascii="Arial" w:eastAsia="Times New Roman" w:hAnsi="Arial" w:cs="Arial"/>
          <w:b/>
          <w:sz w:val="24"/>
          <w:szCs w:val="24"/>
          <w:lang w:eastAsia="es-ES"/>
        </w:rPr>
        <w:t>25-44 años (11,6%)</w:t>
      </w:r>
      <w:r w:rsidR="00F5391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531C826" w14:textId="77777777" w:rsidR="00F5391C" w:rsidRDefault="00F5391C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8324E7E" w14:textId="3C512F60" w:rsidR="008A7C55" w:rsidRDefault="008A7C55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mes de </w:t>
      </w:r>
      <w:r w:rsidRPr="00572F70">
        <w:rPr>
          <w:rFonts w:ascii="Arial" w:eastAsia="Times New Roman" w:hAnsi="Arial" w:cs="Arial"/>
          <w:b/>
          <w:sz w:val="24"/>
          <w:szCs w:val="24"/>
          <w:lang w:eastAsia="es-ES"/>
        </w:rPr>
        <w:t>abril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acogido</w:t>
      </w:r>
      <w:r w:rsidR="00CD2072">
        <w:rPr>
          <w:rFonts w:ascii="Arial" w:eastAsia="Times New Roman" w:hAnsi="Arial" w:cs="Arial"/>
          <w:bCs/>
          <w:sz w:val="24"/>
          <w:szCs w:val="24"/>
          <w:lang w:eastAsia="es-ES"/>
        </w:rPr>
        <w:t>, además,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las </w:t>
      </w:r>
      <w:r w:rsidRPr="00572F70">
        <w:rPr>
          <w:rFonts w:ascii="Arial" w:eastAsia="Times New Roman" w:hAnsi="Arial" w:cs="Arial"/>
          <w:b/>
          <w:sz w:val="24"/>
          <w:szCs w:val="24"/>
          <w:lang w:eastAsia="es-ES"/>
        </w:rPr>
        <w:t>cinco emisiones con mejor</w:t>
      </w:r>
      <w:r w:rsidRPr="007F21E7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share</w:t>
      </w:r>
      <w:r w:rsidRPr="00572F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su historia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y cuatro de las cinco con mejor número de espectadores.</w:t>
      </w:r>
    </w:p>
    <w:p w14:paraId="51A0D91C" w14:textId="77777777" w:rsidR="008A7C55" w:rsidRDefault="008A7C55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EF7C5C" w14:textId="733189A6" w:rsidR="00294D91" w:rsidRDefault="00572F70" w:rsidP="006A76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evolución al alza del formato se ha acentuado </w:t>
      </w:r>
      <w:r w:rsidR="00B939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especialmente desde que en febrero estrenara </w:t>
      </w:r>
      <w:r w:rsidR="006F30CA">
        <w:rPr>
          <w:rFonts w:ascii="Arial" w:eastAsia="Times New Roman" w:hAnsi="Arial" w:cs="Arial"/>
          <w:bCs/>
          <w:sz w:val="24"/>
          <w:szCs w:val="24"/>
          <w:lang w:eastAsia="es-ES"/>
        </w:rPr>
        <w:t>su</w:t>
      </w:r>
      <w:r w:rsidR="00B9391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nueva ubicación horaria en la tarde de Telecinco, arrancando a las 18:30 horas. </w:t>
      </w:r>
    </w:p>
    <w:sectPr w:rsidR="00294D91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0BFF"/>
    <w:rsid w:val="00011320"/>
    <w:rsid w:val="000131D0"/>
    <w:rsid w:val="0001444F"/>
    <w:rsid w:val="00016A91"/>
    <w:rsid w:val="0002015F"/>
    <w:rsid w:val="00020F67"/>
    <w:rsid w:val="00030125"/>
    <w:rsid w:val="000302EE"/>
    <w:rsid w:val="00030B5B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08F4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0CB8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9734B"/>
    <w:rsid w:val="001A0ECC"/>
    <w:rsid w:val="001A0FAA"/>
    <w:rsid w:val="001A1FE6"/>
    <w:rsid w:val="001A363E"/>
    <w:rsid w:val="001A3818"/>
    <w:rsid w:val="001B0FC9"/>
    <w:rsid w:val="001B132E"/>
    <w:rsid w:val="001B341F"/>
    <w:rsid w:val="001B418F"/>
    <w:rsid w:val="001B547B"/>
    <w:rsid w:val="001B6325"/>
    <w:rsid w:val="001C54E6"/>
    <w:rsid w:val="001C5595"/>
    <w:rsid w:val="001C56A5"/>
    <w:rsid w:val="001D0B7F"/>
    <w:rsid w:val="001D3737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02AE"/>
    <w:rsid w:val="0028418C"/>
    <w:rsid w:val="002841D7"/>
    <w:rsid w:val="00285880"/>
    <w:rsid w:val="00286065"/>
    <w:rsid w:val="00291C6F"/>
    <w:rsid w:val="00293E14"/>
    <w:rsid w:val="00294D91"/>
    <w:rsid w:val="00296714"/>
    <w:rsid w:val="002A0A53"/>
    <w:rsid w:val="002A14D9"/>
    <w:rsid w:val="002A4136"/>
    <w:rsid w:val="002A43DE"/>
    <w:rsid w:val="002B1D6F"/>
    <w:rsid w:val="002B1FD7"/>
    <w:rsid w:val="002B2E6D"/>
    <w:rsid w:val="002B41B9"/>
    <w:rsid w:val="002B4353"/>
    <w:rsid w:val="002B772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5AC4"/>
    <w:rsid w:val="00327974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5E85"/>
    <w:rsid w:val="003567AF"/>
    <w:rsid w:val="003608F9"/>
    <w:rsid w:val="00360C58"/>
    <w:rsid w:val="0037169D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2C7D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E37"/>
    <w:rsid w:val="00442C9B"/>
    <w:rsid w:val="00444187"/>
    <w:rsid w:val="0044464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85B15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0F3"/>
    <w:rsid w:val="004D339A"/>
    <w:rsid w:val="004E2C9E"/>
    <w:rsid w:val="004E2F0D"/>
    <w:rsid w:val="004E35C0"/>
    <w:rsid w:val="004E4A60"/>
    <w:rsid w:val="004E64FC"/>
    <w:rsid w:val="004E7AA0"/>
    <w:rsid w:val="004F1563"/>
    <w:rsid w:val="004F1A4A"/>
    <w:rsid w:val="004F2442"/>
    <w:rsid w:val="004F5443"/>
    <w:rsid w:val="004F567D"/>
    <w:rsid w:val="005022D8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4FED"/>
    <w:rsid w:val="00546D64"/>
    <w:rsid w:val="00547EA9"/>
    <w:rsid w:val="00550C58"/>
    <w:rsid w:val="00551014"/>
    <w:rsid w:val="005527AC"/>
    <w:rsid w:val="005571EC"/>
    <w:rsid w:val="00557EA1"/>
    <w:rsid w:val="00557F0E"/>
    <w:rsid w:val="00560F15"/>
    <w:rsid w:val="005610BF"/>
    <w:rsid w:val="00561A7E"/>
    <w:rsid w:val="00563200"/>
    <w:rsid w:val="00563BA9"/>
    <w:rsid w:val="00566561"/>
    <w:rsid w:val="0056765D"/>
    <w:rsid w:val="00570D1E"/>
    <w:rsid w:val="0057167F"/>
    <w:rsid w:val="005719C5"/>
    <w:rsid w:val="00572BCC"/>
    <w:rsid w:val="00572F70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4A61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A70"/>
    <w:rsid w:val="005E1E4C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0F93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3F05"/>
    <w:rsid w:val="00694531"/>
    <w:rsid w:val="00694AC5"/>
    <w:rsid w:val="00695976"/>
    <w:rsid w:val="00695C1E"/>
    <w:rsid w:val="006A1214"/>
    <w:rsid w:val="006A2B35"/>
    <w:rsid w:val="006A4628"/>
    <w:rsid w:val="006A63EA"/>
    <w:rsid w:val="006A76F1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0CA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1F8D"/>
    <w:rsid w:val="007129C7"/>
    <w:rsid w:val="00712AD2"/>
    <w:rsid w:val="00712B87"/>
    <w:rsid w:val="007161B9"/>
    <w:rsid w:val="007167AF"/>
    <w:rsid w:val="007206D8"/>
    <w:rsid w:val="00722637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940"/>
    <w:rsid w:val="00755A47"/>
    <w:rsid w:val="00755D1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874F4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4582"/>
    <w:rsid w:val="007E539C"/>
    <w:rsid w:val="007E5552"/>
    <w:rsid w:val="007E5979"/>
    <w:rsid w:val="007E7D61"/>
    <w:rsid w:val="007F1DCB"/>
    <w:rsid w:val="007F21E7"/>
    <w:rsid w:val="007F562D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1B21"/>
    <w:rsid w:val="00842E4F"/>
    <w:rsid w:val="00844D53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448"/>
    <w:rsid w:val="008A2D4F"/>
    <w:rsid w:val="008A3F59"/>
    <w:rsid w:val="008A54AC"/>
    <w:rsid w:val="008A5ED2"/>
    <w:rsid w:val="008A779B"/>
    <w:rsid w:val="008A7C55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5522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1BEA"/>
    <w:rsid w:val="00906BD7"/>
    <w:rsid w:val="009100FA"/>
    <w:rsid w:val="00910566"/>
    <w:rsid w:val="00910D6F"/>
    <w:rsid w:val="00917739"/>
    <w:rsid w:val="00920152"/>
    <w:rsid w:val="00920531"/>
    <w:rsid w:val="009230A0"/>
    <w:rsid w:val="009271B5"/>
    <w:rsid w:val="009328B0"/>
    <w:rsid w:val="00933E9D"/>
    <w:rsid w:val="00937F6E"/>
    <w:rsid w:val="00944337"/>
    <w:rsid w:val="00946AD2"/>
    <w:rsid w:val="00950662"/>
    <w:rsid w:val="00951770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4642"/>
    <w:rsid w:val="0097560D"/>
    <w:rsid w:val="009758E9"/>
    <w:rsid w:val="009805E1"/>
    <w:rsid w:val="0098259D"/>
    <w:rsid w:val="00985E06"/>
    <w:rsid w:val="00990CE4"/>
    <w:rsid w:val="009934DD"/>
    <w:rsid w:val="00994B5E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E6130"/>
    <w:rsid w:val="009F1709"/>
    <w:rsid w:val="009F1E63"/>
    <w:rsid w:val="009F4247"/>
    <w:rsid w:val="009F424A"/>
    <w:rsid w:val="009F6187"/>
    <w:rsid w:val="009F6329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47643"/>
    <w:rsid w:val="00A5190F"/>
    <w:rsid w:val="00A51BBC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29D6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1A2D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1BCA"/>
    <w:rsid w:val="00B12CF6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062"/>
    <w:rsid w:val="00B73786"/>
    <w:rsid w:val="00B7493F"/>
    <w:rsid w:val="00B806DD"/>
    <w:rsid w:val="00B854C6"/>
    <w:rsid w:val="00B9267E"/>
    <w:rsid w:val="00B93914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DA7"/>
    <w:rsid w:val="00C919B4"/>
    <w:rsid w:val="00C937EC"/>
    <w:rsid w:val="00C93C43"/>
    <w:rsid w:val="00C9415D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2072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1C44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55B0A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201A"/>
    <w:rsid w:val="00E05A6F"/>
    <w:rsid w:val="00E07F55"/>
    <w:rsid w:val="00E117E1"/>
    <w:rsid w:val="00E1203A"/>
    <w:rsid w:val="00E12AB8"/>
    <w:rsid w:val="00E14C05"/>
    <w:rsid w:val="00E14F74"/>
    <w:rsid w:val="00E1595F"/>
    <w:rsid w:val="00E16575"/>
    <w:rsid w:val="00E167D7"/>
    <w:rsid w:val="00E16FA9"/>
    <w:rsid w:val="00E21032"/>
    <w:rsid w:val="00E21ECD"/>
    <w:rsid w:val="00E22927"/>
    <w:rsid w:val="00E2313E"/>
    <w:rsid w:val="00E254B1"/>
    <w:rsid w:val="00E2586B"/>
    <w:rsid w:val="00E25D7D"/>
    <w:rsid w:val="00E30737"/>
    <w:rsid w:val="00E3329F"/>
    <w:rsid w:val="00E3699F"/>
    <w:rsid w:val="00E41FE8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07AA"/>
    <w:rsid w:val="00E71F65"/>
    <w:rsid w:val="00E71F85"/>
    <w:rsid w:val="00E7525B"/>
    <w:rsid w:val="00E77703"/>
    <w:rsid w:val="00E77988"/>
    <w:rsid w:val="00E80534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1C14"/>
    <w:rsid w:val="00F332BE"/>
    <w:rsid w:val="00F33CC7"/>
    <w:rsid w:val="00F35A1A"/>
    <w:rsid w:val="00F37BFB"/>
    <w:rsid w:val="00F4088C"/>
    <w:rsid w:val="00F4182D"/>
    <w:rsid w:val="00F427D2"/>
    <w:rsid w:val="00F43AC9"/>
    <w:rsid w:val="00F45F14"/>
    <w:rsid w:val="00F50228"/>
    <w:rsid w:val="00F5391C"/>
    <w:rsid w:val="00F564EA"/>
    <w:rsid w:val="00F56B4B"/>
    <w:rsid w:val="00F56D13"/>
    <w:rsid w:val="00F6101D"/>
    <w:rsid w:val="00F631E6"/>
    <w:rsid w:val="00F64262"/>
    <w:rsid w:val="00F642E3"/>
    <w:rsid w:val="00F67AE2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56F0"/>
    <w:rsid w:val="00FA6ADF"/>
    <w:rsid w:val="00FB0123"/>
    <w:rsid w:val="00FB0FEF"/>
    <w:rsid w:val="00FB28A3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41</cp:revision>
  <cp:lastPrinted>2025-05-06T08:48:00Z</cp:lastPrinted>
  <dcterms:created xsi:type="dcterms:W3CDTF">2025-05-05T15:36:00Z</dcterms:created>
  <dcterms:modified xsi:type="dcterms:W3CDTF">2025-05-06T08:49:00Z</dcterms:modified>
</cp:coreProperties>
</file>