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A9B1A" w14:textId="77777777" w:rsidR="00C65F5F" w:rsidRDefault="00C65F5F" w:rsidP="007A7827">
      <w:pPr>
        <w:pStyle w:val="Prrafodelista"/>
        <w:ind w:left="0"/>
        <w:jc w:val="center"/>
        <w:rPr>
          <w:b/>
          <w:bCs/>
          <w:sz w:val="36"/>
          <w:szCs w:val="36"/>
          <w:lang w:val="es-ES"/>
        </w:rPr>
      </w:pPr>
    </w:p>
    <w:p w14:paraId="21F367DC" w14:textId="0856457E" w:rsidR="00ED3896" w:rsidRDefault="00A95D96" w:rsidP="007A7827">
      <w:pPr>
        <w:pStyle w:val="Prrafodelista"/>
        <w:ind w:left="0"/>
        <w:jc w:val="center"/>
        <w:rPr>
          <w:b/>
          <w:bCs/>
          <w:sz w:val="36"/>
          <w:szCs w:val="36"/>
          <w:lang w:val="es-ES"/>
        </w:rPr>
      </w:pPr>
      <w:r>
        <w:rPr>
          <w:b/>
          <w:bCs/>
          <w:sz w:val="36"/>
          <w:szCs w:val="36"/>
          <w:lang w:val="es-ES"/>
        </w:rPr>
        <w:t>FINALIZA</w:t>
      </w:r>
      <w:r w:rsidR="005F0431">
        <w:rPr>
          <w:b/>
          <w:bCs/>
          <w:sz w:val="36"/>
          <w:szCs w:val="36"/>
          <w:lang w:val="es-ES"/>
        </w:rPr>
        <w:t xml:space="preserve"> </w:t>
      </w:r>
      <w:r w:rsidR="00373F70" w:rsidRPr="00373F70">
        <w:rPr>
          <w:b/>
          <w:bCs/>
          <w:sz w:val="36"/>
          <w:szCs w:val="36"/>
          <w:lang w:val="es-ES"/>
        </w:rPr>
        <w:t xml:space="preserve">EL RODAJE DE </w:t>
      </w:r>
    </w:p>
    <w:p w14:paraId="47DC5541" w14:textId="4D043CC1" w:rsidR="00ED3896" w:rsidRDefault="00ED3896" w:rsidP="007A7827">
      <w:pPr>
        <w:pStyle w:val="Prrafodelista"/>
        <w:ind w:left="0"/>
        <w:jc w:val="center"/>
        <w:rPr>
          <w:b/>
          <w:bCs/>
          <w:sz w:val="36"/>
          <w:szCs w:val="36"/>
          <w:lang w:val="es-ES"/>
        </w:rPr>
      </w:pPr>
      <w:r>
        <w:rPr>
          <w:b/>
          <w:bCs/>
          <w:noProof/>
          <w:sz w:val="36"/>
          <w:szCs w:val="36"/>
          <w:lang w:val="es-ES"/>
        </w:rPr>
        <w:drawing>
          <wp:inline distT="0" distB="0" distL="0" distR="0" wp14:anchorId="369B9447" wp14:editId="69371333">
            <wp:extent cx="1662816" cy="914699"/>
            <wp:effectExtent l="0" t="0" r="0" b="0"/>
            <wp:docPr id="10884177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417795" name="Imagen 1"/>
                    <pic:cNvPicPr/>
                  </pic:nvPicPr>
                  <pic:blipFill>
                    <a:blip r:embed="rId7">
                      <a:extLst>
                        <a:ext uri="{28A0092B-C50C-407E-A947-70E740481C1C}">
                          <a14:useLocalDpi xmlns:a14="http://schemas.microsoft.com/office/drawing/2010/main" val="0"/>
                        </a:ext>
                      </a:extLst>
                    </a:blip>
                    <a:stretch>
                      <a:fillRect/>
                    </a:stretch>
                  </pic:blipFill>
                  <pic:spPr>
                    <a:xfrm>
                      <a:off x="0" y="0"/>
                      <a:ext cx="1673618" cy="920641"/>
                    </a:xfrm>
                    <a:prstGeom prst="rect">
                      <a:avLst/>
                    </a:prstGeom>
                  </pic:spPr>
                </pic:pic>
              </a:graphicData>
            </a:graphic>
          </wp:inline>
        </w:drawing>
      </w:r>
    </w:p>
    <w:p w14:paraId="14C09424" w14:textId="77777777" w:rsidR="00EC3F9C" w:rsidRDefault="00EC3F9C" w:rsidP="007A7827">
      <w:pPr>
        <w:pStyle w:val="Prrafodelista"/>
        <w:ind w:left="0"/>
        <w:jc w:val="center"/>
        <w:rPr>
          <w:b/>
          <w:bCs/>
          <w:sz w:val="36"/>
          <w:szCs w:val="36"/>
          <w:lang w:val="es-ES"/>
        </w:rPr>
      </w:pPr>
    </w:p>
    <w:p w14:paraId="10FD84D7" w14:textId="0456E5F5" w:rsidR="00FB63F3" w:rsidRDefault="00373F70" w:rsidP="007A7827">
      <w:pPr>
        <w:pStyle w:val="Prrafodelista"/>
        <w:ind w:left="0"/>
        <w:jc w:val="center"/>
        <w:rPr>
          <w:b/>
          <w:bCs/>
          <w:sz w:val="36"/>
          <w:szCs w:val="36"/>
          <w:lang w:val="es-ES"/>
        </w:rPr>
      </w:pPr>
      <w:r>
        <w:rPr>
          <w:b/>
          <w:bCs/>
          <w:sz w:val="36"/>
          <w:szCs w:val="36"/>
          <w:lang w:val="es-ES"/>
        </w:rPr>
        <w:t>DIRIGIDA POR</w:t>
      </w:r>
      <w:r w:rsidRPr="00373F70">
        <w:rPr>
          <w:b/>
          <w:bCs/>
          <w:sz w:val="36"/>
          <w:szCs w:val="36"/>
          <w:lang w:val="es-ES"/>
        </w:rPr>
        <w:t xml:space="preserve"> PACO LEÓN</w:t>
      </w:r>
    </w:p>
    <w:p w14:paraId="5607559F" w14:textId="77777777" w:rsidR="00BE6CF6" w:rsidRDefault="00BE6CF6" w:rsidP="007A7827">
      <w:pPr>
        <w:pStyle w:val="Prrafodelista"/>
        <w:ind w:left="0"/>
        <w:jc w:val="center"/>
        <w:rPr>
          <w:b/>
          <w:bCs/>
          <w:sz w:val="36"/>
          <w:szCs w:val="36"/>
          <w:lang w:val="es-ES"/>
        </w:rPr>
      </w:pPr>
    </w:p>
    <w:p w14:paraId="37D49A4A" w14:textId="2F12ABBD" w:rsidR="007E1B3C" w:rsidRPr="00A7366B" w:rsidRDefault="003A4D4A" w:rsidP="00132FEE">
      <w:pPr>
        <w:pBdr>
          <w:bottom w:val="single" w:sz="4" w:space="0" w:color="auto"/>
        </w:pBdr>
        <w:jc w:val="center"/>
        <w:rPr>
          <w:b/>
          <w:bCs/>
          <w:color w:val="000000" w:themeColor="text1"/>
          <w:sz w:val="2"/>
          <w:szCs w:val="2"/>
          <w:lang w:val="es-ES"/>
        </w:rPr>
      </w:pPr>
      <w:r>
        <w:rPr>
          <w:b/>
          <w:bCs/>
          <w:noProof/>
          <w:color w:val="000000" w:themeColor="text1"/>
          <w:sz w:val="2"/>
          <w:szCs w:val="2"/>
          <w:lang w:val="es-ES"/>
        </w:rPr>
        <w:drawing>
          <wp:inline distT="0" distB="0" distL="0" distR="0" wp14:anchorId="7A534C3F" wp14:editId="73FDDBE3">
            <wp:extent cx="5396230" cy="3595370"/>
            <wp:effectExtent l="0" t="0" r="1270" b="0"/>
            <wp:docPr id="758198151" name="Imagen 1" descr="Un grupo de personas sentadas en la call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198151" name="Imagen 1" descr="Un grupo de personas sentadas en la calle&#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5396230" cy="3595370"/>
                    </a:xfrm>
                    <a:prstGeom prst="rect">
                      <a:avLst/>
                    </a:prstGeom>
                  </pic:spPr>
                </pic:pic>
              </a:graphicData>
            </a:graphic>
          </wp:inline>
        </w:drawing>
      </w:r>
    </w:p>
    <w:p w14:paraId="7C276248" w14:textId="5637E757" w:rsidR="002D3B65" w:rsidRPr="00062FA0" w:rsidRDefault="00AA4F38" w:rsidP="00062FA0">
      <w:pPr>
        <w:pBdr>
          <w:bottom w:val="single" w:sz="4" w:space="0" w:color="auto"/>
        </w:pBdr>
        <w:jc w:val="right"/>
        <w:rPr>
          <w:rFonts w:ascii="Aptos Display" w:hAnsi="Aptos Display" w:cs="Calibri"/>
          <w:color w:val="000000"/>
          <w:sz w:val="20"/>
          <w:szCs w:val="20"/>
        </w:rPr>
      </w:pPr>
      <w:r w:rsidRPr="00BF6702">
        <w:rPr>
          <w:rFonts w:ascii="Aptos Display" w:hAnsi="Aptos Display" w:cs="Calibri"/>
          <w:color w:val="000000"/>
          <w:sz w:val="20"/>
          <w:szCs w:val="20"/>
        </w:rPr>
        <w:t>©</w:t>
      </w:r>
      <w:r>
        <w:rPr>
          <w:rFonts w:ascii="Aptos Display" w:hAnsi="Aptos Display" w:cs="Calibri"/>
          <w:color w:val="000000"/>
          <w:sz w:val="20"/>
          <w:szCs w:val="20"/>
        </w:rPr>
        <w:t xml:space="preserve"> </w:t>
      </w:r>
      <w:r w:rsidR="002D3B65" w:rsidRPr="002D3B65">
        <w:rPr>
          <w:rFonts w:ascii="Aptos Display" w:hAnsi="Aptos Display" w:cs="Calibri"/>
          <w:color w:val="000000"/>
          <w:sz w:val="20"/>
          <w:szCs w:val="20"/>
        </w:rPr>
        <w:t>Jorge Fuembuena</w:t>
      </w:r>
    </w:p>
    <w:p w14:paraId="2371B83E" w14:textId="77777777" w:rsidR="002D3B65" w:rsidRDefault="002D3B65" w:rsidP="00132FEE">
      <w:pPr>
        <w:pBdr>
          <w:bottom w:val="single" w:sz="4" w:space="0" w:color="auto"/>
        </w:pBdr>
        <w:jc w:val="center"/>
        <w:rPr>
          <w:b/>
          <w:bCs/>
          <w:color w:val="000000" w:themeColor="text1"/>
          <w:lang w:val="es-ES"/>
        </w:rPr>
      </w:pPr>
    </w:p>
    <w:p w14:paraId="697C23B9" w14:textId="77777777" w:rsidR="003A4D4A" w:rsidRDefault="003A4D4A" w:rsidP="00132FEE">
      <w:pPr>
        <w:pBdr>
          <w:bottom w:val="single" w:sz="4" w:space="0" w:color="auto"/>
        </w:pBdr>
        <w:jc w:val="center"/>
        <w:rPr>
          <w:b/>
          <w:bCs/>
          <w:lang w:val="es-ES"/>
        </w:rPr>
      </w:pPr>
    </w:p>
    <w:p w14:paraId="510FDDFB" w14:textId="2FF873B8" w:rsidR="005C2538" w:rsidRDefault="005C2538" w:rsidP="00132FEE">
      <w:pPr>
        <w:pBdr>
          <w:bottom w:val="single" w:sz="4" w:space="0" w:color="auto"/>
        </w:pBdr>
        <w:jc w:val="center"/>
        <w:rPr>
          <w:b/>
          <w:bCs/>
          <w:lang w:val="es-ES"/>
        </w:rPr>
      </w:pPr>
      <w:hyperlink r:id="rId9" w:history="1">
        <w:r w:rsidRPr="003A4D4A">
          <w:rPr>
            <w:rStyle w:val="Hipervnculo"/>
            <w:b/>
            <w:bCs/>
            <w:lang w:val="es-ES"/>
          </w:rPr>
          <w:t>DESCARGA</w:t>
        </w:r>
        <w:r w:rsidR="000C43EA" w:rsidRPr="003A4D4A">
          <w:rPr>
            <w:rStyle w:val="Hipervnculo"/>
            <w:b/>
            <w:bCs/>
            <w:lang w:val="es-ES"/>
          </w:rPr>
          <w:t xml:space="preserve"> </w:t>
        </w:r>
        <w:r w:rsidR="00A95D96" w:rsidRPr="003A4D4A">
          <w:rPr>
            <w:rStyle w:val="Hipervnculo"/>
            <w:b/>
            <w:bCs/>
            <w:lang w:val="es-ES"/>
          </w:rPr>
          <w:t>IMÁGENES DE</w:t>
        </w:r>
        <w:r w:rsidR="000C43EA" w:rsidRPr="003A4D4A">
          <w:rPr>
            <w:rStyle w:val="Hipervnculo"/>
            <w:b/>
            <w:bCs/>
            <w:lang w:val="es-ES"/>
          </w:rPr>
          <w:t>L</w:t>
        </w:r>
        <w:r w:rsidR="00A95D96" w:rsidRPr="003A4D4A">
          <w:rPr>
            <w:rStyle w:val="Hipervnculo"/>
            <w:b/>
            <w:bCs/>
            <w:lang w:val="es-ES"/>
          </w:rPr>
          <w:t xml:space="preserve"> RODAJE</w:t>
        </w:r>
      </w:hyperlink>
    </w:p>
    <w:p w14:paraId="378BB897" w14:textId="4A521503" w:rsidR="00132FEE" w:rsidRDefault="00132FEE" w:rsidP="00132FEE">
      <w:pPr>
        <w:pBdr>
          <w:bottom w:val="single" w:sz="4" w:space="0" w:color="auto"/>
        </w:pBdr>
        <w:jc w:val="center"/>
        <w:rPr>
          <w:color w:val="000000" w:themeColor="text1"/>
          <w:lang w:val="es-ES"/>
        </w:rPr>
      </w:pPr>
    </w:p>
    <w:p w14:paraId="7AE75AF3" w14:textId="77777777" w:rsidR="003A4D4A" w:rsidRDefault="003A4D4A" w:rsidP="00A60772">
      <w:pPr>
        <w:pBdr>
          <w:bottom w:val="single" w:sz="4" w:space="0" w:color="auto"/>
        </w:pBdr>
        <w:jc w:val="center"/>
        <w:rPr>
          <w:color w:val="000000" w:themeColor="text1"/>
          <w:lang w:val="es-ES"/>
        </w:rPr>
      </w:pPr>
    </w:p>
    <w:p w14:paraId="5F50B667" w14:textId="1C155EED" w:rsidR="00A60772" w:rsidRPr="00A60772" w:rsidRDefault="00A60772" w:rsidP="00A60772">
      <w:pPr>
        <w:pBdr>
          <w:bottom w:val="single" w:sz="4" w:space="0" w:color="auto"/>
        </w:pBdr>
        <w:jc w:val="center"/>
        <w:rPr>
          <w:color w:val="000000" w:themeColor="text1"/>
          <w:lang w:val="es-ES"/>
        </w:rPr>
      </w:pPr>
      <w:r w:rsidRPr="00F9425B">
        <w:rPr>
          <w:color w:val="000000" w:themeColor="text1"/>
          <w:lang w:val="es-ES"/>
        </w:rPr>
        <w:t xml:space="preserve">Paco León: </w:t>
      </w:r>
      <w:r w:rsidRPr="00F9425B">
        <w:rPr>
          <w:i/>
          <w:iCs/>
          <w:color w:val="000000" w:themeColor="text1"/>
          <w:lang w:val="es-ES"/>
        </w:rPr>
        <w:t>“Aida y vuelta’ mostrará la intimidad del rodaje, la parte de atrás, que es un poco la de dentro</w:t>
      </w:r>
      <w:r w:rsidR="00062FA0" w:rsidRPr="00F9425B">
        <w:rPr>
          <w:i/>
          <w:iCs/>
          <w:color w:val="000000" w:themeColor="text1"/>
          <w:lang w:val="es-ES"/>
        </w:rPr>
        <w:t>.</w:t>
      </w:r>
      <w:r w:rsidRPr="00F9425B">
        <w:rPr>
          <w:i/>
          <w:iCs/>
          <w:color w:val="000000" w:themeColor="text1"/>
          <w:lang w:val="es-ES"/>
        </w:rPr>
        <w:t xml:space="preserve"> </w:t>
      </w:r>
      <w:r w:rsidR="00062FA0" w:rsidRPr="00F9425B">
        <w:rPr>
          <w:i/>
          <w:iCs/>
          <w:color w:val="000000" w:themeColor="text1"/>
          <w:lang w:val="es-ES"/>
        </w:rPr>
        <w:t>U</w:t>
      </w:r>
      <w:r w:rsidRPr="00F9425B">
        <w:rPr>
          <w:i/>
          <w:iCs/>
          <w:color w:val="000000" w:themeColor="text1"/>
          <w:lang w:val="es-ES"/>
        </w:rPr>
        <w:t xml:space="preserve">na parte compleja </w:t>
      </w:r>
      <w:r w:rsidR="000D19EE" w:rsidRPr="00F9425B">
        <w:rPr>
          <w:i/>
          <w:iCs/>
          <w:color w:val="000000" w:themeColor="text1"/>
          <w:lang w:val="es-ES"/>
        </w:rPr>
        <w:t>pero también divertida</w:t>
      </w:r>
      <w:r w:rsidRPr="00F9425B">
        <w:rPr>
          <w:i/>
          <w:iCs/>
          <w:color w:val="000000" w:themeColor="text1"/>
          <w:lang w:val="es-ES"/>
        </w:rPr>
        <w:t>”</w:t>
      </w:r>
      <w:r w:rsidRPr="00F9425B">
        <w:rPr>
          <w:color w:val="000000" w:themeColor="text1"/>
          <w:lang w:val="es-ES"/>
        </w:rPr>
        <w:t>.</w:t>
      </w:r>
    </w:p>
    <w:p w14:paraId="607403AE" w14:textId="77777777" w:rsidR="00A60772" w:rsidRDefault="00A60772" w:rsidP="00A60772">
      <w:pPr>
        <w:pBdr>
          <w:bottom w:val="single" w:sz="4" w:space="0" w:color="auto"/>
        </w:pBdr>
        <w:jc w:val="center"/>
        <w:rPr>
          <w:lang w:val="es-ES"/>
        </w:rPr>
      </w:pPr>
    </w:p>
    <w:p w14:paraId="0AAB982B" w14:textId="3E547D27" w:rsidR="00132FEE" w:rsidRDefault="00A60772" w:rsidP="00A60772">
      <w:pPr>
        <w:pBdr>
          <w:bottom w:val="single" w:sz="4" w:space="0" w:color="auto"/>
        </w:pBdr>
        <w:jc w:val="center"/>
        <w:rPr>
          <w:color w:val="000000" w:themeColor="text1"/>
          <w:lang w:val="es-ES"/>
        </w:rPr>
      </w:pPr>
      <w:r>
        <w:rPr>
          <w:lang w:val="es-ES"/>
        </w:rPr>
        <w:t>‘</w:t>
      </w:r>
      <w:r w:rsidR="00132FEE" w:rsidRPr="00A60772">
        <w:rPr>
          <w:lang w:val="es-ES"/>
        </w:rPr>
        <w:t>Aída y vuelta</w:t>
      </w:r>
      <w:r>
        <w:rPr>
          <w:lang w:val="es-ES"/>
        </w:rPr>
        <w:t>’</w:t>
      </w:r>
      <w:r w:rsidR="00132FEE" w:rsidRPr="00A60772">
        <w:rPr>
          <w:lang w:val="es-ES"/>
        </w:rPr>
        <w:t xml:space="preserve"> aborda el rodaje de un capítulo de la serie con tramas que transcurren tanto dentro de la ficción con los personajes de ‘Aída’ como fuera de ella con los propios actores y sus relaciones</w:t>
      </w:r>
      <w:r>
        <w:rPr>
          <w:lang w:val="es-ES"/>
        </w:rPr>
        <w:t xml:space="preserve">, que dan pie a </w:t>
      </w:r>
      <w:r>
        <w:rPr>
          <w:color w:val="000000" w:themeColor="text1"/>
          <w:lang w:val="es-ES"/>
        </w:rPr>
        <w:t xml:space="preserve">reflexionar </w:t>
      </w:r>
      <w:r w:rsidR="00132FEE" w:rsidRPr="00A60772">
        <w:rPr>
          <w:color w:val="000000" w:themeColor="text1"/>
          <w:lang w:val="es-ES"/>
        </w:rPr>
        <w:t xml:space="preserve">sobre </w:t>
      </w:r>
      <w:r>
        <w:rPr>
          <w:color w:val="000000" w:themeColor="text1"/>
          <w:lang w:val="es-ES"/>
        </w:rPr>
        <w:t xml:space="preserve">temas como </w:t>
      </w:r>
      <w:r w:rsidR="00132FEE" w:rsidRPr="00A60772">
        <w:rPr>
          <w:color w:val="000000" w:themeColor="text1"/>
          <w:lang w:val="es-ES"/>
        </w:rPr>
        <w:t>los límites del humor, del trabajo del cómico y la fama.</w:t>
      </w:r>
    </w:p>
    <w:p w14:paraId="64A17EAD" w14:textId="77777777" w:rsidR="0056271B" w:rsidRPr="005502D4" w:rsidRDefault="0056271B" w:rsidP="000D19EE">
      <w:pPr>
        <w:pBdr>
          <w:bottom w:val="single" w:sz="4" w:space="0" w:color="auto"/>
        </w:pBdr>
        <w:rPr>
          <w:color w:val="000000" w:themeColor="text1"/>
          <w:lang w:val="es-ES"/>
        </w:rPr>
      </w:pPr>
    </w:p>
    <w:p w14:paraId="2285A08B" w14:textId="4C2400C7" w:rsidR="0056271B" w:rsidRPr="005502D4" w:rsidRDefault="0056271B" w:rsidP="0056271B">
      <w:pPr>
        <w:pBdr>
          <w:bottom w:val="single" w:sz="4" w:space="0" w:color="auto"/>
        </w:pBdr>
        <w:jc w:val="center"/>
        <w:rPr>
          <w:color w:val="000000" w:themeColor="text1"/>
          <w:lang w:val="es-ES"/>
        </w:rPr>
      </w:pPr>
      <w:r w:rsidRPr="005502D4">
        <w:rPr>
          <w:color w:val="000000" w:themeColor="text1"/>
          <w:lang w:val="es-ES"/>
        </w:rPr>
        <w:t>Paco León y Fer Pérez, guionista de la serie, firman el guion del largometraje</w:t>
      </w:r>
      <w:r w:rsidR="000D19EE">
        <w:rPr>
          <w:color w:val="000000" w:themeColor="text1"/>
          <w:lang w:val="es-ES"/>
        </w:rPr>
        <w:t xml:space="preserve"> en el </w:t>
      </w:r>
      <w:r w:rsidR="000D19EE" w:rsidRPr="00F9425B">
        <w:rPr>
          <w:color w:val="000000" w:themeColor="text1"/>
          <w:lang w:val="es-ES"/>
        </w:rPr>
        <w:t>que aparecen 96 personajes</w:t>
      </w:r>
      <w:r w:rsidR="000D19EE">
        <w:rPr>
          <w:color w:val="000000" w:themeColor="text1"/>
          <w:lang w:val="es-ES"/>
        </w:rPr>
        <w:t xml:space="preserve"> </w:t>
      </w:r>
      <w:r w:rsidR="00AA4F38" w:rsidRPr="003A43A1">
        <w:rPr>
          <w:color w:val="000000" w:themeColor="text1"/>
          <w:lang w:val="es-ES"/>
        </w:rPr>
        <w:t>y cuyo</w:t>
      </w:r>
      <w:r w:rsidRPr="003A43A1">
        <w:rPr>
          <w:color w:val="000000" w:themeColor="text1"/>
          <w:lang w:val="es-ES"/>
        </w:rPr>
        <w:t xml:space="preserve"> reparto principal </w:t>
      </w:r>
      <w:r w:rsidR="00AA4F38" w:rsidRPr="003A43A1">
        <w:rPr>
          <w:color w:val="000000" w:themeColor="text1"/>
          <w:lang w:val="es-ES"/>
        </w:rPr>
        <w:t>está</w:t>
      </w:r>
      <w:r w:rsidR="00AA4F38">
        <w:rPr>
          <w:color w:val="000000" w:themeColor="text1"/>
          <w:lang w:val="es-ES"/>
        </w:rPr>
        <w:t xml:space="preserve"> </w:t>
      </w:r>
      <w:r w:rsidRPr="005502D4">
        <w:rPr>
          <w:color w:val="000000" w:themeColor="text1"/>
          <w:lang w:val="es-ES"/>
        </w:rPr>
        <w:t xml:space="preserve">integrado por Carmen </w:t>
      </w:r>
      <w:r w:rsidRPr="005502D4">
        <w:rPr>
          <w:color w:val="000000" w:themeColor="text1"/>
          <w:lang w:val="es-ES"/>
        </w:rPr>
        <w:lastRenderedPageBreak/>
        <w:t>Machi, Paco León, Miren Ibarguren, Mariano Peña, Eduardo Casanova, Pepe Viyuela, Melani Olivares, Canco Rodríguez, Secun de la Rosa, David Castillo, Marisol Ayuso, Pepa Rus, Óscar Reyes y Adrián Gordillo</w:t>
      </w:r>
      <w:r w:rsidR="000D19EE">
        <w:rPr>
          <w:color w:val="000000" w:themeColor="text1"/>
          <w:lang w:val="es-ES"/>
        </w:rPr>
        <w:t xml:space="preserve">. </w:t>
      </w:r>
    </w:p>
    <w:p w14:paraId="55297E8A" w14:textId="77777777" w:rsidR="00132FEE" w:rsidRPr="00A60772" w:rsidRDefault="00132FEE" w:rsidP="00A60772">
      <w:pPr>
        <w:pBdr>
          <w:bottom w:val="single" w:sz="4" w:space="0" w:color="auto"/>
        </w:pBdr>
        <w:jc w:val="center"/>
        <w:rPr>
          <w:color w:val="000000" w:themeColor="text1"/>
          <w:lang w:val="es-ES"/>
        </w:rPr>
      </w:pPr>
    </w:p>
    <w:p w14:paraId="110C9655" w14:textId="421906DF" w:rsidR="00132FEE" w:rsidRPr="005502D4" w:rsidRDefault="00132FEE" w:rsidP="00A60772">
      <w:pPr>
        <w:pBdr>
          <w:bottom w:val="single" w:sz="4" w:space="0" w:color="auto"/>
        </w:pBdr>
        <w:jc w:val="center"/>
        <w:rPr>
          <w:color w:val="000000" w:themeColor="text1"/>
          <w:lang w:val="es-ES"/>
        </w:rPr>
      </w:pPr>
      <w:r w:rsidRPr="005502D4">
        <w:rPr>
          <w:color w:val="000000" w:themeColor="text1"/>
          <w:lang w:val="es-ES"/>
        </w:rPr>
        <w:t>Laura Fernández Espeso y Javier Méndez son los productores de la película por parte de Globomedia (THE MEDIAPRO STUDIO), y Ghislain Barrois y Álvaro Augustin por parte de Telecinco Cinema</w:t>
      </w:r>
      <w:r>
        <w:rPr>
          <w:color w:val="000000" w:themeColor="text1"/>
          <w:lang w:val="es-ES"/>
        </w:rPr>
        <w:t>.</w:t>
      </w:r>
    </w:p>
    <w:p w14:paraId="0242A8D1" w14:textId="054967EF" w:rsidR="00A60772" w:rsidRDefault="00A60772" w:rsidP="00A60772">
      <w:pPr>
        <w:pBdr>
          <w:bottom w:val="single" w:sz="4" w:space="0" w:color="auto"/>
        </w:pBdr>
        <w:rPr>
          <w:color w:val="000000" w:themeColor="text1"/>
          <w:lang w:val="es-ES"/>
        </w:rPr>
      </w:pPr>
    </w:p>
    <w:p w14:paraId="6155CE9D" w14:textId="77777777" w:rsidR="00A60772" w:rsidRPr="005502D4" w:rsidRDefault="00A60772" w:rsidP="00A60772">
      <w:pPr>
        <w:pBdr>
          <w:bottom w:val="single" w:sz="4" w:space="0" w:color="auto"/>
        </w:pBdr>
        <w:jc w:val="center"/>
        <w:rPr>
          <w:color w:val="000000" w:themeColor="text1"/>
          <w:lang w:val="es-ES"/>
        </w:rPr>
      </w:pPr>
      <w:r w:rsidRPr="005502D4">
        <w:rPr>
          <w:color w:val="000000" w:themeColor="text1"/>
          <w:lang w:val="es-ES"/>
        </w:rPr>
        <w:t>‘Aída y Vuelta’ es una producción de Globomedia (THE MEDIAPRO STUDIO) y Telecinco Cinema, con la participación de Mediaset España,</w:t>
      </w:r>
    </w:p>
    <w:p w14:paraId="33E44077" w14:textId="7B6CCB56" w:rsidR="00A60772" w:rsidRPr="005502D4" w:rsidRDefault="00A60772" w:rsidP="00A60772">
      <w:pPr>
        <w:pBdr>
          <w:bottom w:val="single" w:sz="4" w:space="0" w:color="auto"/>
        </w:pBdr>
        <w:jc w:val="center"/>
        <w:rPr>
          <w:color w:val="000000" w:themeColor="text1"/>
          <w:lang w:val="es-ES"/>
        </w:rPr>
      </w:pPr>
      <w:r w:rsidRPr="005502D4">
        <w:rPr>
          <w:color w:val="000000" w:themeColor="text1"/>
          <w:lang w:val="es-ES"/>
        </w:rPr>
        <w:t>Mediterráneo Mediaset España Group y Prime Video, donde estará disponible tras su paso por las salas. Sony Pictures Entertainment Iberia</w:t>
      </w:r>
      <w:r>
        <w:rPr>
          <w:color w:val="000000" w:themeColor="text1"/>
          <w:lang w:val="es-ES"/>
        </w:rPr>
        <w:t xml:space="preserve"> es responsable de la distribución en cines</w:t>
      </w:r>
      <w:r w:rsidR="0056271B">
        <w:rPr>
          <w:color w:val="000000" w:themeColor="text1"/>
          <w:lang w:val="es-ES"/>
        </w:rPr>
        <w:t>.</w:t>
      </w:r>
    </w:p>
    <w:p w14:paraId="20FB3CBC" w14:textId="77777777" w:rsidR="00A60772" w:rsidRDefault="00A60772" w:rsidP="00A60772">
      <w:pPr>
        <w:pBdr>
          <w:bottom w:val="single" w:sz="4" w:space="0" w:color="auto"/>
        </w:pBdr>
        <w:rPr>
          <w:color w:val="000000" w:themeColor="text1"/>
          <w:lang w:val="es-ES"/>
        </w:rPr>
      </w:pPr>
    </w:p>
    <w:p w14:paraId="3E71B561" w14:textId="26F1B00A" w:rsidR="00132FEE" w:rsidRPr="005502D4" w:rsidRDefault="00132FEE" w:rsidP="00A60772">
      <w:pPr>
        <w:pBdr>
          <w:bottom w:val="single" w:sz="4" w:space="0" w:color="auto"/>
        </w:pBdr>
        <w:jc w:val="center"/>
        <w:rPr>
          <w:color w:val="000000" w:themeColor="text1"/>
          <w:lang w:val="es-ES"/>
        </w:rPr>
      </w:pPr>
      <w:r>
        <w:rPr>
          <w:color w:val="000000" w:themeColor="text1"/>
          <w:lang w:val="es-ES"/>
        </w:rPr>
        <w:t>‘Aída y vuelta’</w:t>
      </w:r>
      <w:r w:rsidRPr="005502D4">
        <w:rPr>
          <w:color w:val="000000" w:themeColor="text1"/>
          <w:lang w:val="es-ES"/>
        </w:rPr>
        <w:t xml:space="preserve"> se ha rodado en diferentes localizaciones del centro de Madrid y</w:t>
      </w:r>
    </w:p>
    <w:p w14:paraId="34BD8764" w14:textId="75C99E3E" w:rsidR="00132FEE" w:rsidRDefault="00132FEE" w:rsidP="00A60772">
      <w:pPr>
        <w:pBdr>
          <w:bottom w:val="single" w:sz="4" w:space="0" w:color="auto"/>
        </w:pBdr>
        <w:jc w:val="center"/>
        <w:rPr>
          <w:color w:val="000000" w:themeColor="text1"/>
          <w:lang w:val="es-ES"/>
        </w:rPr>
      </w:pPr>
      <w:r w:rsidRPr="005502D4">
        <w:rPr>
          <w:color w:val="000000" w:themeColor="text1"/>
          <w:lang w:val="es-ES"/>
        </w:rPr>
        <w:t>en el plató original de la serie en Globomedia (THE MEDIAPRO STUDIO)</w:t>
      </w:r>
      <w:r w:rsidR="00AA4F38" w:rsidRPr="00E26912">
        <w:rPr>
          <w:color w:val="000000" w:themeColor="text1"/>
          <w:lang w:val="es-ES"/>
        </w:rPr>
        <w:t>.</w:t>
      </w:r>
    </w:p>
    <w:p w14:paraId="21D31E4C" w14:textId="77777777" w:rsidR="00132FEE" w:rsidRDefault="00132FEE" w:rsidP="00132FEE">
      <w:pPr>
        <w:pBdr>
          <w:bottom w:val="single" w:sz="4" w:space="0" w:color="auto"/>
        </w:pBdr>
        <w:jc w:val="both"/>
        <w:rPr>
          <w:color w:val="000000" w:themeColor="text1"/>
          <w:lang w:val="es-ES"/>
        </w:rPr>
      </w:pPr>
    </w:p>
    <w:p w14:paraId="46342DF6" w14:textId="77777777" w:rsidR="00132FEE" w:rsidRDefault="00132FEE" w:rsidP="007A7827">
      <w:pPr>
        <w:jc w:val="both"/>
        <w:rPr>
          <w:color w:val="000000" w:themeColor="text1"/>
          <w:lang w:val="es-ES"/>
        </w:rPr>
      </w:pPr>
    </w:p>
    <w:p w14:paraId="70EF83FE" w14:textId="77777777" w:rsidR="00062FA0" w:rsidRDefault="00062FA0" w:rsidP="007A7827">
      <w:pPr>
        <w:jc w:val="both"/>
        <w:rPr>
          <w:b/>
          <w:bCs/>
          <w:color w:val="000000" w:themeColor="text1"/>
          <w:sz w:val="20"/>
          <w:szCs w:val="20"/>
          <w:u w:val="single"/>
          <w:lang w:val="es-ES"/>
        </w:rPr>
      </w:pPr>
    </w:p>
    <w:p w14:paraId="1C9B2CA2" w14:textId="15261490" w:rsidR="00D25631" w:rsidRPr="00B16541" w:rsidRDefault="00132FEE" w:rsidP="007A7827">
      <w:pPr>
        <w:jc w:val="both"/>
        <w:rPr>
          <w:b/>
          <w:bCs/>
          <w:color w:val="000000" w:themeColor="text1"/>
          <w:sz w:val="20"/>
          <w:szCs w:val="20"/>
          <w:u w:val="single"/>
          <w:lang w:val="es-ES"/>
        </w:rPr>
      </w:pPr>
      <w:r>
        <w:rPr>
          <w:b/>
          <w:bCs/>
          <w:color w:val="000000" w:themeColor="text1"/>
          <w:sz w:val="20"/>
          <w:szCs w:val="20"/>
          <w:u w:val="single"/>
          <w:lang w:val="es-ES"/>
        </w:rPr>
        <w:t>C</w:t>
      </w:r>
      <w:r w:rsidR="00D25631" w:rsidRPr="00B16541">
        <w:rPr>
          <w:b/>
          <w:bCs/>
          <w:color w:val="000000" w:themeColor="text1"/>
          <w:sz w:val="20"/>
          <w:szCs w:val="20"/>
          <w:u w:val="single"/>
          <w:lang w:val="es-ES"/>
        </w:rPr>
        <w:t>ontactos Prensa</w:t>
      </w:r>
    </w:p>
    <w:p w14:paraId="1383B113" w14:textId="77777777" w:rsidR="00D25631" w:rsidRPr="005D7011" w:rsidRDefault="00D25631" w:rsidP="007A7827">
      <w:pPr>
        <w:jc w:val="both"/>
        <w:rPr>
          <w:color w:val="000000" w:themeColor="text1"/>
          <w:sz w:val="20"/>
          <w:szCs w:val="20"/>
          <w:lang w:val="es-ES"/>
        </w:rPr>
      </w:pPr>
    </w:p>
    <w:p w14:paraId="67D0A5BB" w14:textId="471B9BEB" w:rsidR="00D25631" w:rsidRPr="005D7011" w:rsidRDefault="00D25631" w:rsidP="007A7827">
      <w:pPr>
        <w:jc w:val="both"/>
        <w:rPr>
          <w:b/>
          <w:bCs/>
          <w:color w:val="000000" w:themeColor="text1"/>
          <w:sz w:val="20"/>
          <w:szCs w:val="20"/>
          <w:lang w:val="es-ES"/>
        </w:rPr>
      </w:pPr>
      <w:r w:rsidRPr="005D7011">
        <w:rPr>
          <w:b/>
          <w:bCs/>
          <w:color w:val="000000" w:themeColor="text1"/>
          <w:sz w:val="20"/>
          <w:szCs w:val="20"/>
          <w:lang w:val="es-ES"/>
        </w:rPr>
        <w:t xml:space="preserve">Revolutionary </w:t>
      </w:r>
    </w:p>
    <w:p w14:paraId="37A80994" w14:textId="689A0224" w:rsidR="00D25631" w:rsidRPr="005D7011" w:rsidRDefault="00D25631" w:rsidP="007A7827">
      <w:pPr>
        <w:jc w:val="both"/>
        <w:rPr>
          <w:color w:val="000000" w:themeColor="text1"/>
          <w:sz w:val="20"/>
          <w:szCs w:val="20"/>
          <w:lang w:val="es-ES"/>
        </w:rPr>
      </w:pPr>
      <w:r w:rsidRPr="005D7011">
        <w:rPr>
          <w:color w:val="000000" w:themeColor="text1"/>
          <w:sz w:val="20"/>
          <w:szCs w:val="20"/>
          <w:lang w:val="es-ES"/>
        </w:rPr>
        <w:t xml:space="preserve">Ainhoa Pernaute - </w:t>
      </w:r>
      <w:hyperlink r:id="rId10" w:history="1">
        <w:r w:rsidR="00F72280" w:rsidRPr="005D7011">
          <w:rPr>
            <w:rStyle w:val="Hipervnculo"/>
            <w:sz w:val="20"/>
            <w:szCs w:val="20"/>
            <w:lang w:val="es-ES"/>
          </w:rPr>
          <w:t>ainhoa@revolutionary.es</w:t>
        </w:r>
      </w:hyperlink>
      <w:r w:rsidR="00F72280" w:rsidRPr="005D7011">
        <w:rPr>
          <w:color w:val="000000" w:themeColor="text1"/>
          <w:sz w:val="20"/>
          <w:szCs w:val="20"/>
          <w:lang w:val="es-ES"/>
        </w:rPr>
        <w:t xml:space="preserve"> </w:t>
      </w:r>
    </w:p>
    <w:p w14:paraId="099FC297" w14:textId="38A1DBB5" w:rsidR="00D25631" w:rsidRPr="005D7011" w:rsidRDefault="00D25631" w:rsidP="007A7827">
      <w:pPr>
        <w:jc w:val="both"/>
        <w:rPr>
          <w:color w:val="000000" w:themeColor="text1"/>
          <w:sz w:val="20"/>
          <w:szCs w:val="20"/>
          <w:lang w:val="es-ES"/>
        </w:rPr>
      </w:pPr>
      <w:r w:rsidRPr="005D7011">
        <w:rPr>
          <w:color w:val="000000" w:themeColor="text1"/>
          <w:sz w:val="20"/>
          <w:szCs w:val="20"/>
          <w:lang w:val="es-ES"/>
        </w:rPr>
        <w:t>Nadia</w:t>
      </w:r>
      <w:r w:rsidR="00F72280" w:rsidRPr="005D7011">
        <w:rPr>
          <w:color w:val="000000" w:themeColor="text1"/>
          <w:sz w:val="20"/>
          <w:szCs w:val="20"/>
          <w:lang w:val="es-ES"/>
        </w:rPr>
        <w:t xml:space="preserve"> López</w:t>
      </w:r>
      <w:r w:rsidRPr="005D7011">
        <w:rPr>
          <w:color w:val="000000" w:themeColor="text1"/>
          <w:sz w:val="20"/>
          <w:szCs w:val="20"/>
          <w:lang w:val="es-ES"/>
        </w:rPr>
        <w:t xml:space="preserve"> </w:t>
      </w:r>
      <w:r w:rsidR="00F72280" w:rsidRPr="005D7011">
        <w:rPr>
          <w:color w:val="000000" w:themeColor="text1"/>
          <w:sz w:val="20"/>
          <w:szCs w:val="20"/>
          <w:lang w:val="es-ES"/>
        </w:rPr>
        <w:t xml:space="preserve">- </w:t>
      </w:r>
      <w:hyperlink r:id="rId11" w:history="1">
        <w:r w:rsidR="00F72280" w:rsidRPr="005D7011">
          <w:rPr>
            <w:rStyle w:val="Hipervnculo"/>
            <w:sz w:val="20"/>
            <w:szCs w:val="20"/>
            <w:lang w:val="es-ES"/>
          </w:rPr>
          <w:t>nadia@revolutionary.es</w:t>
        </w:r>
      </w:hyperlink>
      <w:r w:rsidR="00F72280" w:rsidRPr="005D7011">
        <w:rPr>
          <w:color w:val="000000" w:themeColor="text1"/>
          <w:sz w:val="20"/>
          <w:szCs w:val="20"/>
          <w:lang w:val="es-ES"/>
        </w:rPr>
        <w:t xml:space="preserve"> </w:t>
      </w:r>
    </w:p>
    <w:p w14:paraId="27456067" w14:textId="77777777" w:rsidR="00D25631" w:rsidRPr="005D7011" w:rsidRDefault="00D25631" w:rsidP="007A7827">
      <w:pPr>
        <w:jc w:val="both"/>
        <w:rPr>
          <w:color w:val="000000" w:themeColor="text1"/>
          <w:sz w:val="20"/>
          <w:szCs w:val="20"/>
          <w:lang w:val="es-ES"/>
        </w:rPr>
      </w:pPr>
    </w:p>
    <w:p w14:paraId="29A00AF0" w14:textId="77777777" w:rsidR="007E4098" w:rsidRPr="005D7011" w:rsidRDefault="007E4098" w:rsidP="007A7827">
      <w:pPr>
        <w:jc w:val="both"/>
        <w:rPr>
          <w:b/>
          <w:bCs/>
          <w:color w:val="000000" w:themeColor="text1"/>
          <w:sz w:val="20"/>
          <w:szCs w:val="20"/>
          <w:lang w:val="es-ES"/>
        </w:rPr>
      </w:pPr>
      <w:r w:rsidRPr="005D7011">
        <w:rPr>
          <w:b/>
          <w:bCs/>
          <w:color w:val="000000" w:themeColor="text1"/>
          <w:sz w:val="20"/>
          <w:szCs w:val="20"/>
          <w:lang w:val="es-ES"/>
        </w:rPr>
        <w:t>Comunicación Globomedia (THE MEDIAPRO STUDIO)</w:t>
      </w:r>
    </w:p>
    <w:p w14:paraId="7BD07246" w14:textId="77777777" w:rsidR="007E4098" w:rsidRPr="005D7011" w:rsidRDefault="007E4098" w:rsidP="007A7827">
      <w:pPr>
        <w:jc w:val="both"/>
        <w:rPr>
          <w:color w:val="000000" w:themeColor="text1"/>
          <w:sz w:val="20"/>
          <w:szCs w:val="20"/>
          <w:lang w:val="es-ES"/>
        </w:rPr>
      </w:pPr>
    </w:p>
    <w:p w14:paraId="06BCE683" w14:textId="77777777" w:rsidR="007E4098" w:rsidRPr="005D7011" w:rsidRDefault="007E4098" w:rsidP="007A7827">
      <w:pPr>
        <w:jc w:val="both"/>
        <w:rPr>
          <w:color w:val="000000" w:themeColor="text1"/>
          <w:sz w:val="20"/>
          <w:szCs w:val="20"/>
          <w:lang w:val="es-ES"/>
        </w:rPr>
      </w:pPr>
      <w:r w:rsidRPr="005D7011">
        <w:rPr>
          <w:color w:val="000000" w:themeColor="text1"/>
          <w:sz w:val="20"/>
          <w:szCs w:val="20"/>
          <w:lang w:val="es-ES"/>
        </w:rPr>
        <w:t xml:space="preserve">Belén de Frías - </w:t>
      </w:r>
      <w:hyperlink r:id="rId12" w:history="1">
        <w:r w:rsidRPr="00AB73E3">
          <w:rPr>
            <w:rStyle w:val="Hipervnculo"/>
            <w:sz w:val="20"/>
            <w:szCs w:val="20"/>
            <w:lang w:val="es-ES"/>
          </w:rPr>
          <w:t>belenfrias@mediapro.tv</w:t>
        </w:r>
      </w:hyperlink>
    </w:p>
    <w:p w14:paraId="17E3E577" w14:textId="77777777" w:rsidR="007E4098" w:rsidRPr="005D7011" w:rsidRDefault="007E4098" w:rsidP="007A7827">
      <w:pPr>
        <w:jc w:val="both"/>
        <w:rPr>
          <w:color w:val="000000" w:themeColor="text1"/>
          <w:sz w:val="20"/>
          <w:szCs w:val="20"/>
          <w:lang w:val="es-ES"/>
        </w:rPr>
      </w:pPr>
      <w:r w:rsidRPr="005D7011">
        <w:rPr>
          <w:color w:val="000000" w:themeColor="text1"/>
          <w:sz w:val="20"/>
          <w:szCs w:val="20"/>
          <w:lang w:val="es-ES"/>
        </w:rPr>
        <w:t xml:space="preserve">Ana Díaz - </w:t>
      </w:r>
      <w:hyperlink r:id="rId13" w:history="1">
        <w:r w:rsidRPr="00AB73E3">
          <w:rPr>
            <w:rStyle w:val="Hipervnculo"/>
            <w:sz w:val="20"/>
            <w:szCs w:val="20"/>
            <w:lang w:val="es-ES"/>
          </w:rPr>
          <w:t>adiazmata@mediapro.tv</w:t>
        </w:r>
      </w:hyperlink>
      <w:r>
        <w:rPr>
          <w:color w:val="000000" w:themeColor="text1"/>
          <w:sz w:val="20"/>
          <w:szCs w:val="20"/>
          <w:lang w:val="es-ES"/>
        </w:rPr>
        <w:t xml:space="preserve"> </w:t>
      </w:r>
    </w:p>
    <w:p w14:paraId="5DE19EB9" w14:textId="77777777" w:rsidR="007E4098" w:rsidRDefault="007E4098" w:rsidP="007A7827">
      <w:pPr>
        <w:jc w:val="both"/>
        <w:rPr>
          <w:b/>
          <w:bCs/>
          <w:color w:val="000000" w:themeColor="text1"/>
          <w:sz w:val="20"/>
          <w:szCs w:val="20"/>
          <w:lang w:val="es-ES"/>
        </w:rPr>
      </w:pPr>
    </w:p>
    <w:p w14:paraId="4F19795F" w14:textId="1CE6D0B6" w:rsidR="00D25631" w:rsidRPr="005D7011" w:rsidRDefault="00D25631" w:rsidP="007A7827">
      <w:pPr>
        <w:jc w:val="both"/>
        <w:rPr>
          <w:b/>
          <w:bCs/>
          <w:color w:val="000000" w:themeColor="text1"/>
          <w:sz w:val="20"/>
          <w:szCs w:val="20"/>
          <w:lang w:val="es-ES"/>
        </w:rPr>
      </w:pPr>
      <w:r w:rsidRPr="005D7011">
        <w:rPr>
          <w:b/>
          <w:bCs/>
          <w:color w:val="000000" w:themeColor="text1"/>
          <w:sz w:val="20"/>
          <w:szCs w:val="20"/>
          <w:lang w:val="es-ES"/>
        </w:rPr>
        <w:t>Comunicación Telecinco Cinema / Mediaset España</w:t>
      </w:r>
    </w:p>
    <w:p w14:paraId="2CBE7DC3" w14:textId="77777777" w:rsidR="00D25631" w:rsidRPr="005D7011" w:rsidRDefault="00D25631" w:rsidP="007A7827">
      <w:pPr>
        <w:jc w:val="both"/>
        <w:rPr>
          <w:color w:val="000000" w:themeColor="text1"/>
          <w:sz w:val="20"/>
          <w:szCs w:val="20"/>
          <w:lang w:val="es-ES"/>
        </w:rPr>
      </w:pPr>
    </w:p>
    <w:p w14:paraId="39ECCDD2" w14:textId="5A10F7C0" w:rsidR="00D25631" w:rsidRPr="005D7011" w:rsidRDefault="007F6E64" w:rsidP="007A7827">
      <w:pPr>
        <w:jc w:val="both"/>
        <w:rPr>
          <w:color w:val="000000" w:themeColor="text1"/>
          <w:sz w:val="20"/>
          <w:szCs w:val="20"/>
          <w:lang w:val="es-ES"/>
        </w:rPr>
      </w:pPr>
      <w:r w:rsidRPr="005D7011">
        <w:rPr>
          <w:color w:val="000000" w:themeColor="text1"/>
          <w:sz w:val="20"/>
          <w:szCs w:val="20"/>
          <w:lang w:val="es-ES"/>
        </w:rPr>
        <w:t xml:space="preserve">Estefanía Gómez – </w:t>
      </w:r>
      <w:hyperlink r:id="rId14" w:history="1">
        <w:r w:rsidRPr="005D7011">
          <w:rPr>
            <w:rStyle w:val="Hipervnculo"/>
            <w:sz w:val="20"/>
            <w:szCs w:val="20"/>
            <w:lang w:val="es-ES"/>
          </w:rPr>
          <w:t>esgomez@mediaset.es</w:t>
        </w:r>
      </w:hyperlink>
    </w:p>
    <w:p w14:paraId="39323F1B" w14:textId="0BB7BD22" w:rsidR="007F6E64" w:rsidRDefault="007F6E64" w:rsidP="007A7827">
      <w:pPr>
        <w:jc w:val="both"/>
        <w:rPr>
          <w:rStyle w:val="Hipervnculo"/>
          <w:sz w:val="20"/>
          <w:szCs w:val="20"/>
          <w:lang w:val="es-ES"/>
        </w:rPr>
      </w:pPr>
      <w:r w:rsidRPr="005D7011">
        <w:rPr>
          <w:color w:val="000000" w:themeColor="text1"/>
          <w:sz w:val="20"/>
          <w:szCs w:val="20"/>
          <w:lang w:val="es-ES"/>
        </w:rPr>
        <w:t xml:space="preserve">David Alegrete – </w:t>
      </w:r>
      <w:hyperlink r:id="rId15" w:history="1">
        <w:r w:rsidRPr="005D7011">
          <w:rPr>
            <w:rStyle w:val="Hipervnculo"/>
            <w:sz w:val="20"/>
            <w:szCs w:val="20"/>
            <w:lang w:val="es-ES"/>
          </w:rPr>
          <w:t>dalegrete@mediaset.es</w:t>
        </w:r>
      </w:hyperlink>
    </w:p>
    <w:p w14:paraId="695E4AEF" w14:textId="77777777" w:rsidR="00C65F5F" w:rsidRDefault="00C65F5F" w:rsidP="007A7827">
      <w:pPr>
        <w:jc w:val="both"/>
        <w:rPr>
          <w:rStyle w:val="Hipervnculo"/>
          <w:sz w:val="20"/>
          <w:szCs w:val="20"/>
          <w:lang w:val="es-ES"/>
        </w:rPr>
      </w:pPr>
    </w:p>
    <w:p w14:paraId="1B975415" w14:textId="77777777" w:rsidR="00C65F5F" w:rsidRPr="00240532" w:rsidRDefault="00C65F5F" w:rsidP="007A7827">
      <w:pPr>
        <w:jc w:val="both"/>
        <w:rPr>
          <w:b/>
          <w:bCs/>
          <w:color w:val="000000" w:themeColor="text1"/>
          <w:sz w:val="20"/>
          <w:szCs w:val="20"/>
          <w:lang w:val="en-US"/>
        </w:rPr>
      </w:pPr>
      <w:r w:rsidRPr="00240532">
        <w:rPr>
          <w:b/>
          <w:bCs/>
          <w:color w:val="000000" w:themeColor="text1"/>
          <w:sz w:val="20"/>
          <w:szCs w:val="20"/>
          <w:lang w:val="en-US"/>
        </w:rPr>
        <w:t>Sony Pictures Entertainment Iberia</w:t>
      </w:r>
    </w:p>
    <w:p w14:paraId="178157F0" w14:textId="77777777" w:rsidR="00C65F5F" w:rsidRPr="00240532" w:rsidRDefault="00C65F5F" w:rsidP="007A7827">
      <w:pPr>
        <w:jc w:val="both"/>
        <w:rPr>
          <w:color w:val="000000" w:themeColor="text1"/>
          <w:sz w:val="20"/>
          <w:szCs w:val="20"/>
          <w:lang w:val="en-US"/>
        </w:rPr>
      </w:pPr>
    </w:p>
    <w:p w14:paraId="58174F67" w14:textId="77777777" w:rsidR="00C65F5F" w:rsidRPr="00240532" w:rsidRDefault="00C65F5F" w:rsidP="007A7827">
      <w:pPr>
        <w:jc w:val="both"/>
        <w:rPr>
          <w:color w:val="000000" w:themeColor="text1"/>
          <w:sz w:val="20"/>
          <w:szCs w:val="20"/>
          <w:lang w:val="en-US"/>
        </w:rPr>
      </w:pPr>
      <w:r w:rsidRPr="00240532">
        <w:rPr>
          <w:color w:val="000000" w:themeColor="text1"/>
          <w:sz w:val="20"/>
          <w:szCs w:val="20"/>
          <w:lang w:val="en-US"/>
        </w:rPr>
        <w:t xml:space="preserve">Toni Costa – </w:t>
      </w:r>
      <w:hyperlink r:id="rId16" w:history="1">
        <w:r w:rsidRPr="00240532">
          <w:rPr>
            <w:rStyle w:val="Hipervnculo"/>
            <w:sz w:val="20"/>
            <w:szCs w:val="20"/>
            <w:lang w:val="en-US"/>
          </w:rPr>
          <w:t>toni_costa@spe.sony.com</w:t>
        </w:r>
      </w:hyperlink>
    </w:p>
    <w:p w14:paraId="114E0B9F" w14:textId="77777777" w:rsidR="00C65F5F" w:rsidRPr="00240532" w:rsidRDefault="00C65F5F" w:rsidP="007A7827">
      <w:pPr>
        <w:jc w:val="both"/>
        <w:rPr>
          <w:rStyle w:val="Hipervnculo"/>
          <w:sz w:val="20"/>
          <w:szCs w:val="20"/>
          <w:lang w:val="es-ES"/>
        </w:rPr>
      </w:pPr>
      <w:r w:rsidRPr="00240532">
        <w:rPr>
          <w:color w:val="000000" w:themeColor="text1"/>
          <w:sz w:val="20"/>
          <w:szCs w:val="20"/>
          <w:lang w:val="es-ES"/>
        </w:rPr>
        <w:t xml:space="preserve">Raquel Gómez – </w:t>
      </w:r>
      <w:hyperlink r:id="rId17" w:history="1">
        <w:r w:rsidRPr="00240532">
          <w:rPr>
            <w:rStyle w:val="Hipervnculo"/>
            <w:sz w:val="20"/>
            <w:szCs w:val="20"/>
            <w:lang w:val="es-ES"/>
          </w:rPr>
          <w:t>raquel_gomez@spe.sony.com</w:t>
        </w:r>
      </w:hyperlink>
    </w:p>
    <w:p w14:paraId="7A208722" w14:textId="77777777" w:rsidR="00C65F5F" w:rsidRDefault="00C65F5F" w:rsidP="007A7827">
      <w:pPr>
        <w:jc w:val="both"/>
        <w:rPr>
          <w:color w:val="000000" w:themeColor="text1"/>
          <w:sz w:val="20"/>
          <w:szCs w:val="20"/>
          <w:lang w:val="es-ES"/>
        </w:rPr>
      </w:pPr>
      <w:r w:rsidRPr="00240532">
        <w:rPr>
          <w:color w:val="000000" w:themeColor="text1"/>
          <w:sz w:val="20"/>
          <w:szCs w:val="20"/>
          <w:lang w:val="es-ES"/>
        </w:rPr>
        <w:t xml:space="preserve">Myriam Rodríguez – </w:t>
      </w:r>
      <w:hyperlink r:id="rId18" w:history="1">
        <w:r w:rsidRPr="00240532">
          <w:rPr>
            <w:rStyle w:val="Hipervnculo"/>
            <w:sz w:val="20"/>
            <w:szCs w:val="20"/>
            <w:lang w:val="es-ES"/>
          </w:rPr>
          <w:t>myriam_rodriguez@spe.sony.com</w:t>
        </w:r>
      </w:hyperlink>
    </w:p>
    <w:p w14:paraId="45384AB8" w14:textId="77777777" w:rsidR="00C65F5F" w:rsidRPr="005D7011" w:rsidRDefault="00C65F5F" w:rsidP="007A7827">
      <w:pPr>
        <w:jc w:val="both"/>
        <w:rPr>
          <w:color w:val="000000" w:themeColor="text1"/>
          <w:sz w:val="20"/>
          <w:szCs w:val="20"/>
          <w:lang w:val="es-ES"/>
        </w:rPr>
      </w:pPr>
    </w:p>
    <w:p w14:paraId="62C88367" w14:textId="77777777" w:rsidR="007F6E64" w:rsidRPr="005D7011" w:rsidRDefault="007F6E64" w:rsidP="007A7827">
      <w:pPr>
        <w:jc w:val="both"/>
        <w:rPr>
          <w:color w:val="000000" w:themeColor="text1"/>
          <w:sz w:val="20"/>
          <w:szCs w:val="20"/>
          <w:lang w:val="es-ES"/>
        </w:rPr>
      </w:pPr>
    </w:p>
    <w:p w14:paraId="0F995B93" w14:textId="77777777" w:rsidR="005D7011" w:rsidRPr="00F2601C" w:rsidRDefault="005D7011" w:rsidP="007A7827">
      <w:pPr>
        <w:jc w:val="both"/>
        <w:rPr>
          <w:color w:val="000000" w:themeColor="text1"/>
          <w:sz w:val="20"/>
          <w:szCs w:val="20"/>
          <w:lang w:val="es-ES"/>
        </w:rPr>
      </w:pPr>
    </w:p>
    <w:sectPr w:rsidR="005D7011" w:rsidRPr="00F2601C" w:rsidSect="00380517">
      <w:headerReference w:type="default" r:id="rId1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28DB8" w14:textId="77777777" w:rsidR="003943FA" w:rsidRDefault="003943FA" w:rsidP="00E10520">
      <w:r>
        <w:separator/>
      </w:r>
    </w:p>
  </w:endnote>
  <w:endnote w:type="continuationSeparator" w:id="0">
    <w:p w14:paraId="2E7D2F0E" w14:textId="77777777" w:rsidR="003943FA" w:rsidRDefault="003943FA" w:rsidP="00E1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B00F9" w14:textId="77777777" w:rsidR="003943FA" w:rsidRDefault="003943FA" w:rsidP="00E10520">
      <w:r>
        <w:separator/>
      </w:r>
    </w:p>
  </w:footnote>
  <w:footnote w:type="continuationSeparator" w:id="0">
    <w:p w14:paraId="51C689CA" w14:textId="77777777" w:rsidR="003943FA" w:rsidRDefault="003943FA" w:rsidP="00E10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5A445" w14:textId="229DBC12" w:rsidR="00644640" w:rsidRPr="00644640" w:rsidRDefault="00C65F5F" w:rsidP="00644640">
    <w:pPr>
      <w:pStyle w:val="Encabezado"/>
      <w:rPr>
        <w:lang w:val="es-ES"/>
      </w:rPr>
    </w:pPr>
    <w:r>
      <w:rPr>
        <w:noProof/>
        <w:lang w:val="es-ES"/>
      </w:rPr>
      <w:drawing>
        <wp:anchor distT="0" distB="0" distL="114300" distR="114300" simplePos="0" relativeHeight="251658240" behindDoc="0" locked="0" layoutInCell="1" allowOverlap="1" wp14:anchorId="1844CCEB" wp14:editId="7D5E38D0">
          <wp:simplePos x="0" y="0"/>
          <wp:positionH relativeFrom="column">
            <wp:posOffset>-442757</wp:posOffset>
          </wp:positionH>
          <wp:positionV relativeFrom="paragraph">
            <wp:posOffset>-287079</wp:posOffset>
          </wp:positionV>
          <wp:extent cx="6329255" cy="616689"/>
          <wp:effectExtent l="0" t="0" r="0" b="5715"/>
          <wp:wrapNone/>
          <wp:docPr id="7075752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575211" name="Imagen 707575211"/>
                  <pic:cNvPicPr/>
                </pic:nvPicPr>
                <pic:blipFill>
                  <a:blip r:embed="rId1">
                    <a:extLst>
                      <a:ext uri="{28A0092B-C50C-407E-A947-70E740481C1C}">
                        <a14:useLocalDpi xmlns:a14="http://schemas.microsoft.com/office/drawing/2010/main" val="0"/>
                      </a:ext>
                    </a:extLst>
                  </a:blip>
                  <a:stretch>
                    <a:fillRect/>
                  </a:stretch>
                </pic:blipFill>
                <pic:spPr>
                  <a:xfrm>
                    <a:off x="0" y="0"/>
                    <a:ext cx="6329255" cy="616689"/>
                  </a:xfrm>
                  <a:prstGeom prst="rect">
                    <a:avLst/>
                  </a:prstGeom>
                </pic:spPr>
              </pic:pic>
            </a:graphicData>
          </a:graphic>
          <wp14:sizeRelH relativeFrom="page">
            <wp14:pctWidth>0</wp14:pctWidth>
          </wp14:sizeRelH>
          <wp14:sizeRelV relativeFrom="page">
            <wp14:pctHeight>0</wp14:pctHeight>
          </wp14:sizeRelV>
        </wp:anchor>
      </w:drawing>
    </w:r>
  </w:p>
  <w:p w14:paraId="2244FBCC" w14:textId="01DB53D6" w:rsidR="00644640" w:rsidRDefault="006446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5568"/>
    <w:multiLevelType w:val="multilevel"/>
    <w:tmpl w:val="657E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2B5C7C"/>
    <w:multiLevelType w:val="hybridMultilevel"/>
    <w:tmpl w:val="784A09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894808538">
    <w:abstractNumId w:val="1"/>
  </w:num>
  <w:num w:numId="2" w16cid:durableId="14775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DE"/>
    <w:rsid w:val="000365C7"/>
    <w:rsid w:val="0003698F"/>
    <w:rsid w:val="00037E7C"/>
    <w:rsid w:val="00062FA0"/>
    <w:rsid w:val="00090BA5"/>
    <w:rsid w:val="00097662"/>
    <w:rsid w:val="000A07E6"/>
    <w:rsid w:val="000A2494"/>
    <w:rsid w:val="000A5E22"/>
    <w:rsid w:val="000C3D1A"/>
    <w:rsid w:val="000C43EA"/>
    <w:rsid w:val="000C482B"/>
    <w:rsid w:val="000D19EE"/>
    <w:rsid w:val="000D6436"/>
    <w:rsid w:val="000E55AC"/>
    <w:rsid w:val="000F10AC"/>
    <w:rsid w:val="000F32A1"/>
    <w:rsid w:val="00103869"/>
    <w:rsid w:val="00105994"/>
    <w:rsid w:val="00107BB2"/>
    <w:rsid w:val="00112EE1"/>
    <w:rsid w:val="0011545C"/>
    <w:rsid w:val="00126DDD"/>
    <w:rsid w:val="00132363"/>
    <w:rsid w:val="00132FEE"/>
    <w:rsid w:val="00152222"/>
    <w:rsid w:val="00155450"/>
    <w:rsid w:val="001811CE"/>
    <w:rsid w:val="00185A70"/>
    <w:rsid w:val="001A36B2"/>
    <w:rsid w:val="001B4BDE"/>
    <w:rsid w:val="001C0F78"/>
    <w:rsid w:val="001C78C4"/>
    <w:rsid w:val="001D466C"/>
    <w:rsid w:val="001D5444"/>
    <w:rsid w:val="001E0C90"/>
    <w:rsid w:val="001E314C"/>
    <w:rsid w:val="001E3743"/>
    <w:rsid w:val="001F2D05"/>
    <w:rsid w:val="001F7A46"/>
    <w:rsid w:val="00213CE6"/>
    <w:rsid w:val="00220AF6"/>
    <w:rsid w:val="00227ACE"/>
    <w:rsid w:val="00244E14"/>
    <w:rsid w:val="00255CB2"/>
    <w:rsid w:val="0025734B"/>
    <w:rsid w:val="00263D3A"/>
    <w:rsid w:val="0027198A"/>
    <w:rsid w:val="00282B0A"/>
    <w:rsid w:val="00291822"/>
    <w:rsid w:val="00296C63"/>
    <w:rsid w:val="002C2B32"/>
    <w:rsid w:val="002D2363"/>
    <w:rsid w:val="002D3B65"/>
    <w:rsid w:val="002D467D"/>
    <w:rsid w:val="002F4B53"/>
    <w:rsid w:val="00305528"/>
    <w:rsid w:val="00305DE7"/>
    <w:rsid w:val="00307FF1"/>
    <w:rsid w:val="003164D0"/>
    <w:rsid w:val="0032527E"/>
    <w:rsid w:val="00325B0F"/>
    <w:rsid w:val="003260BA"/>
    <w:rsid w:val="00342C93"/>
    <w:rsid w:val="00347E95"/>
    <w:rsid w:val="0035505F"/>
    <w:rsid w:val="00367188"/>
    <w:rsid w:val="00373F70"/>
    <w:rsid w:val="00380206"/>
    <w:rsid w:val="00380517"/>
    <w:rsid w:val="003818C1"/>
    <w:rsid w:val="00386534"/>
    <w:rsid w:val="003943FA"/>
    <w:rsid w:val="003960B4"/>
    <w:rsid w:val="003A358F"/>
    <w:rsid w:val="003A43A1"/>
    <w:rsid w:val="003A4D4A"/>
    <w:rsid w:val="003D1BB1"/>
    <w:rsid w:val="003F0C14"/>
    <w:rsid w:val="003F6B24"/>
    <w:rsid w:val="00404D1F"/>
    <w:rsid w:val="00410720"/>
    <w:rsid w:val="00411A2C"/>
    <w:rsid w:val="0043336C"/>
    <w:rsid w:val="0043472F"/>
    <w:rsid w:val="0044427C"/>
    <w:rsid w:val="004453C1"/>
    <w:rsid w:val="00450535"/>
    <w:rsid w:val="004533C4"/>
    <w:rsid w:val="0047005F"/>
    <w:rsid w:val="004708F7"/>
    <w:rsid w:val="0048634C"/>
    <w:rsid w:val="00486845"/>
    <w:rsid w:val="0049664A"/>
    <w:rsid w:val="004A4561"/>
    <w:rsid w:val="004C5050"/>
    <w:rsid w:val="004D20A8"/>
    <w:rsid w:val="004D21F8"/>
    <w:rsid w:val="004E15AE"/>
    <w:rsid w:val="005031E4"/>
    <w:rsid w:val="005065F0"/>
    <w:rsid w:val="00507069"/>
    <w:rsid w:val="00532805"/>
    <w:rsid w:val="00535670"/>
    <w:rsid w:val="005406CF"/>
    <w:rsid w:val="00540B95"/>
    <w:rsid w:val="0054112D"/>
    <w:rsid w:val="005502D4"/>
    <w:rsid w:val="005541F8"/>
    <w:rsid w:val="00554C14"/>
    <w:rsid w:val="00557C2A"/>
    <w:rsid w:val="005607CF"/>
    <w:rsid w:val="0056271B"/>
    <w:rsid w:val="005767FD"/>
    <w:rsid w:val="00580942"/>
    <w:rsid w:val="005821E7"/>
    <w:rsid w:val="0058447E"/>
    <w:rsid w:val="00584637"/>
    <w:rsid w:val="00584988"/>
    <w:rsid w:val="005A6CA5"/>
    <w:rsid w:val="005B6698"/>
    <w:rsid w:val="005C168C"/>
    <w:rsid w:val="005C2538"/>
    <w:rsid w:val="005C7DF9"/>
    <w:rsid w:val="005D0403"/>
    <w:rsid w:val="005D4384"/>
    <w:rsid w:val="005D7011"/>
    <w:rsid w:val="005E6F7E"/>
    <w:rsid w:val="005F0431"/>
    <w:rsid w:val="005F1CB2"/>
    <w:rsid w:val="00600161"/>
    <w:rsid w:val="00604EF7"/>
    <w:rsid w:val="00611852"/>
    <w:rsid w:val="006409AB"/>
    <w:rsid w:val="00644640"/>
    <w:rsid w:val="00652E0F"/>
    <w:rsid w:val="006539D0"/>
    <w:rsid w:val="00656BE7"/>
    <w:rsid w:val="00664CAA"/>
    <w:rsid w:val="00672201"/>
    <w:rsid w:val="00674B7C"/>
    <w:rsid w:val="0068431E"/>
    <w:rsid w:val="006A4AF5"/>
    <w:rsid w:val="006B2F94"/>
    <w:rsid w:val="006C026F"/>
    <w:rsid w:val="006C37CF"/>
    <w:rsid w:val="006E09C2"/>
    <w:rsid w:val="006E7657"/>
    <w:rsid w:val="006F2D16"/>
    <w:rsid w:val="00703661"/>
    <w:rsid w:val="0072464C"/>
    <w:rsid w:val="00737B98"/>
    <w:rsid w:val="00742E1C"/>
    <w:rsid w:val="007446D8"/>
    <w:rsid w:val="00747ADC"/>
    <w:rsid w:val="00755E7D"/>
    <w:rsid w:val="00760F3A"/>
    <w:rsid w:val="00772337"/>
    <w:rsid w:val="007959D2"/>
    <w:rsid w:val="007A422D"/>
    <w:rsid w:val="007A7827"/>
    <w:rsid w:val="007B288E"/>
    <w:rsid w:val="007B317E"/>
    <w:rsid w:val="007B68F0"/>
    <w:rsid w:val="007C107A"/>
    <w:rsid w:val="007D4CDB"/>
    <w:rsid w:val="007E1B3C"/>
    <w:rsid w:val="007E4098"/>
    <w:rsid w:val="007E608A"/>
    <w:rsid w:val="007F19B7"/>
    <w:rsid w:val="007F2580"/>
    <w:rsid w:val="007F6E64"/>
    <w:rsid w:val="008025E0"/>
    <w:rsid w:val="0080716A"/>
    <w:rsid w:val="008142EF"/>
    <w:rsid w:val="00837724"/>
    <w:rsid w:val="0084316C"/>
    <w:rsid w:val="008440C9"/>
    <w:rsid w:val="00846A90"/>
    <w:rsid w:val="00851D9F"/>
    <w:rsid w:val="00855951"/>
    <w:rsid w:val="00863F14"/>
    <w:rsid w:val="00875EF6"/>
    <w:rsid w:val="008774F4"/>
    <w:rsid w:val="00891694"/>
    <w:rsid w:val="008B146F"/>
    <w:rsid w:val="008D01DF"/>
    <w:rsid w:val="008D116B"/>
    <w:rsid w:val="008D34B5"/>
    <w:rsid w:val="008E3C35"/>
    <w:rsid w:val="008E7F3B"/>
    <w:rsid w:val="008F639E"/>
    <w:rsid w:val="0092315D"/>
    <w:rsid w:val="009366CC"/>
    <w:rsid w:val="00942EE8"/>
    <w:rsid w:val="00950BBB"/>
    <w:rsid w:val="009546CF"/>
    <w:rsid w:val="0095726D"/>
    <w:rsid w:val="00961679"/>
    <w:rsid w:val="00962C4D"/>
    <w:rsid w:val="00964C9D"/>
    <w:rsid w:val="009667A1"/>
    <w:rsid w:val="0097168C"/>
    <w:rsid w:val="00977FBD"/>
    <w:rsid w:val="009809A4"/>
    <w:rsid w:val="0098219D"/>
    <w:rsid w:val="00991242"/>
    <w:rsid w:val="00994FED"/>
    <w:rsid w:val="00997FC5"/>
    <w:rsid w:val="009A216F"/>
    <w:rsid w:val="009A70BB"/>
    <w:rsid w:val="009A757F"/>
    <w:rsid w:val="009B0284"/>
    <w:rsid w:val="009B273D"/>
    <w:rsid w:val="009B6318"/>
    <w:rsid w:val="009F018B"/>
    <w:rsid w:val="009F4247"/>
    <w:rsid w:val="00A02BC6"/>
    <w:rsid w:val="00A07804"/>
    <w:rsid w:val="00A142A4"/>
    <w:rsid w:val="00A27FBC"/>
    <w:rsid w:val="00A3140D"/>
    <w:rsid w:val="00A42363"/>
    <w:rsid w:val="00A553F6"/>
    <w:rsid w:val="00A60772"/>
    <w:rsid w:val="00A650DC"/>
    <w:rsid w:val="00A66253"/>
    <w:rsid w:val="00A66262"/>
    <w:rsid w:val="00A70AE5"/>
    <w:rsid w:val="00A7366B"/>
    <w:rsid w:val="00A74449"/>
    <w:rsid w:val="00A77588"/>
    <w:rsid w:val="00A82B91"/>
    <w:rsid w:val="00A93A52"/>
    <w:rsid w:val="00A95D96"/>
    <w:rsid w:val="00AA3791"/>
    <w:rsid w:val="00AA4F38"/>
    <w:rsid w:val="00AA74D8"/>
    <w:rsid w:val="00AC2FCA"/>
    <w:rsid w:val="00AD156A"/>
    <w:rsid w:val="00AD4EB1"/>
    <w:rsid w:val="00AD5A02"/>
    <w:rsid w:val="00AE05BA"/>
    <w:rsid w:val="00AE1820"/>
    <w:rsid w:val="00AE35E3"/>
    <w:rsid w:val="00AF032B"/>
    <w:rsid w:val="00AF108C"/>
    <w:rsid w:val="00AF30CB"/>
    <w:rsid w:val="00B14A12"/>
    <w:rsid w:val="00B15103"/>
    <w:rsid w:val="00B16541"/>
    <w:rsid w:val="00B279A7"/>
    <w:rsid w:val="00B40451"/>
    <w:rsid w:val="00B45655"/>
    <w:rsid w:val="00B50515"/>
    <w:rsid w:val="00B538B3"/>
    <w:rsid w:val="00B7515E"/>
    <w:rsid w:val="00BA36E1"/>
    <w:rsid w:val="00BA66F2"/>
    <w:rsid w:val="00BC2AE8"/>
    <w:rsid w:val="00BC2D88"/>
    <w:rsid w:val="00BC41DE"/>
    <w:rsid w:val="00BD5925"/>
    <w:rsid w:val="00BD66CC"/>
    <w:rsid w:val="00BE6CF6"/>
    <w:rsid w:val="00BF1A6D"/>
    <w:rsid w:val="00BF4090"/>
    <w:rsid w:val="00BF4576"/>
    <w:rsid w:val="00BF6702"/>
    <w:rsid w:val="00BF6F58"/>
    <w:rsid w:val="00C012AB"/>
    <w:rsid w:val="00C02207"/>
    <w:rsid w:val="00C43664"/>
    <w:rsid w:val="00C4462C"/>
    <w:rsid w:val="00C5564F"/>
    <w:rsid w:val="00C641A4"/>
    <w:rsid w:val="00C65F5F"/>
    <w:rsid w:val="00C72246"/>
    <w:rsid w:val="00C87D88"/>
    <w:rsid w:val="00CA1828"/>
    <w:rsid w:val="00CA264B"/>
    <w:rsid w:val="00CC7C42"/>
    <w:rsid w:val="00CD62A9"/>
    <w:rsid w:val="00CE7E30"/>
    <w:rsid w:val="00CF1286"/>
    <w:rsid w:val="00D00CBB"/>
    <w:rsid w:val="00D122CB"/>
    <w:rsid w:val="00D12330"/>
    <w:rsid w:val="00D14885"/>
    <w:rsid w:val="00D254EF"/>
    <w:rsid w:val="00D25631"/>
    <w:rsid w:val="00D4606C"/>
    <w:rsid w:val="00D63EDC"/>
    <w:rsid w:val="00D80DC7"/>
    <w:rsid w:val="00D80F5A"/>
    <w:rsid w:val="00D82BE5"/>
    <w:rsid w:val="00D86475"/>
    <w:rsid w:val="00D86928"/>
    <w:rsid w:val="00D95C2A"/>
    <w:rsid w:val="00D96A32"/>
    <w:rsid w:val="00D977CE"/>
    <w:rsid w:val="00DA07C9"/>
    <w:rsid w:val="00DA3B82"/>
    <w:rsid w:val="00DB5082"/>
    <w:rsid w:val="00DC33D9"/>
    <w:rsid w:val="00DD099E"/>
    <w:rsid w:val="00DD6D8F"/>
    <w:rsid w:val="00DE4D62"/>
    <w:rsid w:val="00DF7CB7"/>
    <w:rsid w:val="00E03112"/>
    <w:rsid w:val="00E078FE"/>
    <w:rsid w:val="00E10520"/>
    <w:rsid w:val="00E24295"/>
    <w:rsid w:val="00E26912"/>
    <w:rsid w:val="00E3044F"/>
    <w:rsid w:val="00E32A43"/>
    <w:rsid w:val="00E42CAE"/>
    <w:rsid w:val="00E511A5"/>
    <w:rsid w:val="00E54119"/>
    <w:rsid w:val="00E57862"/>
    <w:rsid w:val="00E75DEE"/>
    <w:rsid w:val="00E84608"/>
    <w:rsid w:val="00EA0CD5"/>
    <w:rsid w:val="00EA237C"/>
    <w:rsid w:val="00EB2863"/>
    <w:rsid w:val="00EB7E1F"/>
    <w:rsid w:val="00EC0C56"/>
    <w:rsid w:val="00EC3F9C"/>
    <w:rsid w:val="00EC5EB2"/>
    <w:rsid w:val="00EC7CB4"/>
    <w:rsid w:val="00ED3896"/>
    <w:rsid w:val="00ED7E48"/>
    <w:rsid w:val="00EE4444"/>
    <w:rsid w:val="00F2601C"/>
    <w:rsid w:val="00F46C35"/>
    <w:rsid w:val="00F46E35"/>
    <w:rsid w:val="00F4776F"/>
    <w:rsid w:val="00F47E54"/>
    <w:rsid w:val="00F63818"/>
    <w:rsid w:val="00F64818"/>
    <w:rsid w:val="00F64CF8"/>
    <w:rsid w:val="00F67EDC"/>
    <w:rsid w:val="00F72280"/>
    <w:rsid w:val="00F766A6"/>
    <w:rsid w:val="00F80349"/>
    <w:rsid w:val="00F81DCA"/>
    <w:rsid w:val="00F9425B"/>
    <w:rsid w:val="00FA210D"/>
    <w:rsid w:val="00FA55C0"/>
    <w:rsid w:val="00FA69DE"/>
    <w:rsid w:val="00FB4608"/>
    <w:rsid w:val="00FB63F3"/>
    <w:rsid w:val="00FC3602"/>
    <w:rsid w:val="00FE2C87"/>
    <w:rsid w:val="00FF29F5"/>
    <w:rsid w:val="00FF674B"/>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DEA52"/>
  <w14:defaultImageDpi w14:val="32767"/>
  <w15:docId w15:val="{F8B23B49-0774-794C-9B54-5720729C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_trad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C4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C4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C41D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C41D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C41D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C41D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C41D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C41D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C41D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41D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C41D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C41D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C41D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C41D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C41D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C41D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C41D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C41DE"/>
    <w:rPr>
      <w:rFonts w:eastAsiaTheme="majorEastAsia" w:cstheme="majorBidi"/>
      <w:color w:val="272727" w:themeColor="text1" w:themeTint="D8"/>
    </w:rPr>
  </w:style>
  <w:style w:type="paragraph" w:styleId="Ttulo">
    <w:name w:val="Title"/>
    <w:basedOn w:val="Normal"/>
    <w:next w:val="Normal"/>
    <w:link w:val="TtuloCar"/>
    <w:uiPriority w:val="10"/>
    <w:qFormat/>
    <w:rsid w:val="00BC41D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41D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C41DE"/>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C41D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C41D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C41DE"/>
    <w:rPr>
      <w:i/>
      <w:iCs/>
      <w:color w:val="404040" w:themeColor="text1" w:themeTint="BF"/>
    </w:rPr>
  </w:style>
  <w:style w:type="paragraph" w:styleId="Prrafodelista">
    <w:name w:val="List Paragraph"/>
    <w:basedOn w:val="Normal"/>
    <w:uiPriority w:val="34"/>
    <w:qFormat/>
    <w:rsid w:val="00BC41DE"/>
    <w:pPr>
      <w:ind w:left="720"/>
      <w:contextualSpacing/>
    </w:pPr>
  </w:style>
  <w:style w:type="character" w:styleId="nfasisintenso">
    <w:name w:val="Intense Emphasis"/>
    <w:basedOn w:val="Fuentedeprrafopredeter"/>
    <w:uiPriority w:val="21"/>
    <w:qFormat/>
    <w:rsid w:val="00BC41DE"/>
    <w:rPr>
      <w:i/>
      <w:iCs/>
      <w:color w:val="0F4761" w:themeColor="accent1" w:themeShade="BF"/>
    </w:rPr>
  </w:style>
  <w:style w:type="paragraph" w:styleId="Citadestacada">
    <w:name w:val="Intense Quote"/>
    <w:basedOn w:val="Normal"/>
    <w:next w:val="Normal"/>
    <w:link w:val="CitadestacadaCar"/>
    <w:uiPriority w:val="30"/>
    <w:qFormat/>
    <w:rsid w:val="00BC4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C41DE"/>
    <w:rPr>
      <w:i/>
      <w:iCs/>
      <w:color w:val="0F4761" w:themeColor="accent1" w:themeShade="BF"/>
    </w:rPr>
  </w:style>
  <w:style w:type="character" w:styleId="Referenciaintensa">
    <w:name w:val="Intense Reference"/>
    <w:basedOn w:val="Fuentedeprrafopredeter"/>
    <w:uiPriority w:val="32"/>
    <w:qFormat/>
    <w:rsid w:val="00BC41DE"/>
    <w:rPr>
      <w:b/>
      <w:bCs/>
      <w:smallCaps/>
      <w:color w:val="0F4761" w:themeColor="accent1" w:themeShade="BF"/>
      <w:spacing w:val="5"/>
    </w:rPr>
  </w:style>
  <w:style w:type="paragraph" w:customStyle="1" w:styleId="coloreta">
    <w:name w:val="color_eta"/>
    <w:basedOn w:val="Normal"/>
    <w:rsid w:val="00E54119"/>
    <w:pPr>
      <w:spacing w:before="100" w:beforeAutospacing="1" w:after="100" w:afterAutospacing="1"/>
    </w:pPr>
    <w:rPr>
      <w:rFonts w:ascii="Times New Roman" w:eastAsia="Times New Roman" w:hAnsi="Times New Roman" w:cs="Times New Roman"/>
      <w:kern w:val="0"/>
      <w:lang w:val="es-ES" w:eastAsia="es-ES_tradnl"/>
      <w14:ligatures w14:val="none"/>
    </w:rPr>
  </w:style>
  <w:style w:type="character" w:styleId="Textoennegrita">
    <w:name w:val="Strong"/>
    <w:basedOn w:val="Fuentedeprrafopredeter"/>
    <w:uiPriority w:val="22"/>
    <w:qFormat/>
    <w:rsid w:val="00E54119"/>
    <w:rPr>
      <w:b/>
      <w:bCs/>
    </w:rPr>
  </w:style>
  <w:style w:type="character" w:styleId="nfasis">
    <w:name w:val="Emphasis"/>
    <w:basedOn w:val="Fuentedeprrafopredeter"/>
    <w:uiPriority w:val="20"/>
    <w:qFormat/>
    <w:rsid w:val="00E54119"/>
    <w:rPr>
      <w:i/>
      <w:iCs/>
    </w:rPr>
  </w:style>
  <w:style w:type="paragraph" w:styleId="Encabezado">
    <w:name w:val="header"/>
    <w:basedOn w:val="Normal"/>
    <w:link w:val="EncabezadoCar"/>
    <w:uiPriority w:val="99"/>
    <w:unhideWhenUsed/>
    <w:rsid w:val="00E10520"/>
    <w:pPr>
      <w:tabs>
        <w:tab w:val="center" w:pos="4252"/>
        <w:tab w:val="right" w:pos="8504"/>
      </w:tabs>
    </w:pPr>
  </w:style>
  <w:style w:type="character" w:customStyle="1" w:styleId="EncabezadoCar">
    <w:name w:val="Encabezado Car"/>
    <w:basedOn w:val="Fuentedeprrafopredeter"/>
    <w:link w:val="Encabezado"/>
    <w:uiPriority w:val="99"/>
    <w:rsid w:val="00E10520"/>
  </w:style>
  <w:style w:type="paragraph" w:styleId="Piedepgina">
    <w:name w:val="footer"/>
    <w:basedOn w:val="Normal"/>
    <w:link w:val="PiedepginaCar"/>
    <w:uiPriority w:val="99"/>
    <w:unhideWhenUsed/>
    <w:rsid w:val="00E10520"/>
    <w:pPr>
      <w:tabs>
        <w:tab w:val="center" w:pos="4252"/>
        <w:tab w:val="right" w:pos="8504"/>
      </w:tabs>
    </w:pPr>
  </w:style>
  <w:style w:type="character" w:customStyle="1" w:styleId="PiedepginaCar">
    <w:name w:val="Pie de página Car"/>
    <w:basedOn w:val="Fuentedeprrafopredeter"/>
    <w:link w:val="Piedepgina"/>
    <w:uiPriority w:val="99"/>
    <w:rsid w:val="00E10520"/>
  </w:style>
  <w:style w:type="character" w:styleId="Hipervnculo">
    <w:name w:val="Hyperlink"/>
    <w:basedOn w:val="Fuentedeprrafopredeter"/>
    <w:uiPriority w:val="99"/>
    <w:unhideWhenUsed/>
    <w:rsid w:val="007F6E64"/>
    <w:rPr>
      <w:color w:val="467886" w:themeColor="hyperlink"/>
      <w:u w:val="single"/>
    </w:rPr>
  </w:style>
  <w:style w:type="character" w:customStyle="1" w:styleId="Mencinsinresolver1">
    <w:name w:val="Mención sin resolver1"/>
    <w:basedOn w:val="Fuentedeprrafopredeter"/>
    <w:uiPriority w:val="99"/>
    <w:rsid w:val="007F6E64"/>
    <w:rPr>
      <w:color w:val="605E5C"/>
      <w:shd w:val="clear" w:color="auto" w:fill="E1DFDD"/>
    </w:rPr>
  </w:style>
  <w:style w:type="paragraph" w:styleId="Revisin">
    <w:name w:val="Revision"/>
    <w:hidden/>
    <w:uiPriority w:val="99"/>
    <w:semiHidden/>
    <w:rsid w:val="00B15103"/>
  </w:style>
  <w:style w:type="paragraph" w:styleId="NormalWeb">
    <w:name w:val="Normal (Web)"/>
    <w:basedOn w:val="Normal"/>
    <w:uiPriority w:val="99"/>
    <w:semiHidden/>
    <w:unhideWhenUsed/>
    <w:rsid w:val="003818C1"/>
    <w:pPr>
      <w:spacing w:before="100" w:beforeAutospacing="1" w:after="100" w:afterAutospacing="1"/>
    </w:pPr>
    <w:rPr>
      <w:rFonts w:ascii="Times New Roman" w:eastAsia="Times New Roman" w:hAnsi="Times New Roman" w:cs="Times New Roman"/>
      <w:kern w:val="0"/>
      <w:lang w:val="es-ES" w:eastAsia="es-ES_tradnl"/>
      <w14:ligatures w14:val="none"/>
    </w:rPr>
  </w:style>
  <w:style w:type="character" w:styleId="Mencinsinresolver">
    <w:name w:val="Unresolved Mention"/>
    <w:basedOn w:val="Fuentedeprrafopredeter"/>
    <w:uiPriority w:val="99"/>
    <w:semiHidden/>
    <w:unhideWhenUsed/>
    <w:rsid w:val="00A77588"/>
    <w:rPr>
      <w:color w:val="605E5C"/>
      <w:shd w:val="clear" w:color="auto" w:fill="E1DFDD"/>
    </w:rPr>
  </w:style>
  <w:style w:type="character" w:styleId="Hipervnculovisitado">
    <w:name w:val="FollowedHyperlink"/>
    <w:basedOn w:val="Fuentedeprrafopredeter"/>
    <w:uiPriority w:val="99"/>
    <w:semiHidden/>
    <w:unhideWhenUsed/>
    <w:rsid w:val="00BE6CF6"/>
    <w:rPr>
      <w:color w:val="96607D" w:themeColor="followedHyperlink"/>
      <w:u w:val="single"/>
    </w:rPr>
  </w:style>
  <w:style w:type="character" w:customStyle="1" w:styleId="apple-converted-space">
    <w:name w:val="apple-converted-space"/>
    <w:basedOn w:val="Fuentedeprrafopredeter"/>
    <w:rsid w:val="002D3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7035">
      <w:bodyDiv w:val="1"/>
      <w:marLeft w:val="0"/>
      <w:marRight w:val="0"/>
      <w:marTop w:val="0"/>
      <w:marBottom w:val="0"/>
      <w:divBdr>
        <w:top w:val="none" w:sz="0" w:space="0" w:color="auto"/>
        <w:left w:val="none" w:sz="0" w:space="0" w:color="auto"/>
        <w:bottom w:val="none" w:sz="0" w:space="0" w:color="auto"/>
        <w:right w:val="none" w:sz="0" w:space="0" w:color="auto"/>
      </w:divBdr>
    </w:div>
    <w:div w:id="128330110">
      <w:bodyDiv w:val="1"/>
      <w:marLeft w:val="0"/>
      <w:marRight w:val="0"/>
      <w:marTop w:val="0"/>
      <w:marBottom w:val="0"/>
      <w:divBdr>
        <w:top w:val="none" w:sz="0" w:space="0" w:color="auto"/>
        <w:left w:val="none" w:sz="0" w:space="0" w:color="auto"/>
        <w:bottom w:val="none" w:sz="0" w:space="0" w:color="auto"/>
        <w:right w:val="none" w:sz="0" w:space="0" w:color="auto"/>
      </w:divBdr>
    </w:div>
    <w:div w:id="156574035">
      <w:bodyDiv w:val="1"/>
      <w:marLeft w:val="0"/>
      <w:marRight w:val="0"/>
      <w:marTop w:val="0"/>
      <w:marBottom w:val="0"/>
      <w:divBdr>
        <w:top w:val="none" w:sz="0" w:space="0" w:color="auto"/>
        <w:left w:val="none" w:sz="0" w:space="0" w:color="auto"/>
        <w:bottom w:val="none" w:sz="0" w:space="0" w:color="auto"/>
        <w:right w:val="none" w:sz="0" w:space="0" w:color="auto"/>
      </w:divBdr>
    </w:div>
    <w:div w:id="331303467">
      <w:bodyDiv w:val="1"/>
      <w:marLeft w:val="0"/>
      <w:marRight w:val="0"/>
      <w:marTop w:val="0"/>
      <w:marBottom w:val="0"/>
      <w:divBdr>
        <w:top w:val="none" w:sz="0" w:space="0" w:color="auto"/>
        <w:left w:val="none" w:sz="0" w:space="0" w:color="auto"/>
        <w:bottom w:val="none" w:sz="0" w:space="0" w:color="auto"/>
        <w:right w:val="none" w:sz="0" w:space="0" w:color="auto"/>
      </w:divBdr>
      <w:divsChild>
        <w:div w:id="734740869">
          <w:marLeft w:val="0"/>
          <w:marRight w:val="0"/>
          <w:marTop w:val="0"/>
          <w:marBottom w:val="0"/>
          <w:divBdr>
            <w:top w:val="none" w:sz="0" w:space="0" w:color="auto"/>
            <w:left w:val="none" w:sz="0" w:space="0" w:color="auto"/>
            <w:bottom w:val="none" w:sz="0" w:space="0" w:color="auto"/>
            <w:right w:val="none" w:sz="0" w:space="0" w:color="auto"/>
          </w:divBdr>
          <w:divsChild>
            <w:div w:id="1279607844">
              <w:marLeft w:val="0"/>
              <w:marRight w:val="0"/>
              <w:marTop w:val="0"/>
              <w:marBottom w:val="0"/>
              <w:divBdr>
                <w:top w:val="none" w:sz="0" w:space="0" w:color="auto"/>
                <w:left w:val="none" w:sz="0" w:space="0" w:color="auto"/>
                <w:bottom w:val="none" w:sz="0" w:space="0" w:color="auto"/>
                <w:right w:val="none" w:sz="0" w:space="0" w:color="auto"/>
              </w:divBdr>
              <w:divsChild>
                <w:div w:id="1268081476">
                  <w:marLeft w:val="0"/>
                  <w:marRight w:val="0"/>
                  <w:marTop w:val="0"/>
                  <w:marBottom w:val="0"/>
                  <w:divBdr>
                    <w:top w:val="none" w:sz="0" w:space="0" w:color="auto"/>
                    <w:left w:val="none" w:sz="0" w:space="0" w:color="auto"/>
                    <w:bottom w:val="none" w:sz="0" w:space="0" w:color="auto"/>
                    <w:right w:val="none" w:sz="0" w:space="0" w:color="auto"/>
                  </w:divBdr>
                  <w:divsChild>
                    <w:div w:id="17579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921867">
      <w:bodyDiv w:val="1"/>
      <w:marLeft w:val="0"/>
      <w:marRight w:val="0"/>
      <w:marTop w:val="0"/>
      <w:marBottom w:val="0"/>
      <w:divBdr>
        <w:top w:val="none" w:sz="0" w:space="0" w:color="auto"/>
        <w:left w:val="none" w:sz="0" w:space="0" w:color="auto"/>
        <w:bottom w:val="none" w:sz="0" w:space="0" w:color="auto"/>
        <w:right w:val="none" w:sz="0" w:space="0" w:color="auto"/>
      </w:divBdr>
      <w:divsChild>
        <w:div w:id="922377985">
          <w:marLeft w:val="0"/>
          <w:marRight w:val="0"/>
          <w:marTop w:val="0"/>
          <w:marBottom w:val="0"/>
          <w:divBdr>
            <w:top w:val="none" w:sz="0" w:space="0" w:color="auto"/>
            <w:left w:val="none" w:sz="0" w:space="0" w:color="auto"/>
            <w:bottom w:val="none" w:sz="0" w:space="0" w:color="auto"/>
            <w:right w:val="none" w:sz="0" w:space="0" w:color="auto"/>
          </w:divBdr>
        </w:div>
        <w:div w:id="1338924156">
          <w:marLeft w:val="0"/>
          <w:marRight w:val="0"/>
          <w:marTop w:val="0"/>
          <w:marBottom w:val="0"/>
          <w:divBdr>
            <w:top w:val="none" w:sz="0" w:space="0" w:color="auto"/>
            <w:left w:val="none" w:sz="0" w:space="0" w:color="auto"/>
            <w:bottom w:val="none" w:sz="0" w:space="0" w:color="auto"/>
            <w:right w:val="none" w:sz="0" w:space="0" w:color="auto"/>
          </w:divBdr>
        </w:div>
      </w:divsChild>
    </w:div>
    <w:div w:id="571934023">
      <w:bodyDiv w:val="1"/>
      <w:marLeft w:val="0"/>
      <w:marRight w:val="0"/>
      <w:marTop w:val="0"/>
      <w:marBottom w:val="0"/>
      <w:divBdr>
        <w:top w:val="none" w:sz="0" w:space="0" w:color="auto"/>
        <w:left w:val="none" w:sz="0" w:space="0" w:color="auto"/>
        <w:bottom w:val="none" w:sz="0" w:space="0" w:color="auto"/>
        <w:right w:val="none" w:sz="0" w:space="0" w:color="auto"/>
      </w:divBdr>
    </w:div>
    <w:div w:id="725419498">
      <w:bodyDiv w:val="1"/>
      <w:marLeft w:val="0"/>
      <w:marRight w:val="0"/>
      <w:marTop w:val="0"/>
      <w:marBottom w:val="0"/>
      <w:divBdr>
        <w:top w:val="none" w:sz="0" w:space="0" w:color="auto"/>
        <w:left w:val="none" w:sz="0" w:space="0" w:color="auto"/>
        <w:bottom w:val="none" w:sz="0" w:space="0" w:color="auto"/>
        <w:right w:val="none" w:sz="0" w:space="0" w:color="auto"/>
      </w:divBdr>
    </w:div>
    <w:div w:id="1291012957">
      <w:bodyDiv w:val="1"/>
      <w:marLeft w:val="0"/>
      <w:marRight w:val="0"/>
      <w:marTop w:val="0"/>
      <w:marBottom w:val="0"/>
      <w:divBdr>
        <w:top w:val="none" w:sz="0" w:space="0" w:color="auto"/>
        <w:left w:val="none" w:sz="0" w:space="0" w:color="auto"/>
        <w:bottom w:val="none" w:sz="0" w:space="0" w:color="auto"/>
        <w:right w:val="none" w:sz="0" w:space="0" w:color="auto"/>
      </w:divBdr>
    </w:div>
    <w:div w:id="1472668647">
      <w:bodyDiv w:val="1"/>
      <w:marLeft w:val="0"/>
      <w:marRight w:val="0"/>
      <w:marTop w:val="0"/>
      <w:marBottom w:val="0"/>
      <w:divBdr>
        <w:top w:val="none" w:sz="0" w:space="0" w:color="auto"/>
        <w:left w:val="none" w:sz="0" w:space="0" w:color="auto"/>
        <w:bottom w:val="none" w:sz="0" w:space="0" w:color="auto"/>
        <w:right w:val="none" w:sz="0" w:space="0" w:color="auto"/>
      </w:divBdr>
    </w:div>
    <w:div w:id="1609583906">
      <w:bodyDiv w:val="1"/>
      <w:marLeft w:val="0"/>
      <w:marRight w:val="0"/>
      <w:marTop w:val="0"/>
      <w:marBottom w:val="0"/>
      <w:divBdr>
        <w:top w:val="none" w:sz="0" w:space="0" w:color="auto"/>
        <w:left w:val="none" w:sz="0" w:space="0" w:color="auto"/>
        <w:bottom w:val="none" w:sz="0" w:space="0" w:color="auto"/>
        <w:right w:val="none" w:sz="0" w:space="0" w:color="auto"/>
      </w:divBdr>
    </w:div>
    <w:div w:id="1766923449">
      <w:bodyDiv w:val="1"/>
      <w:marLeft w:val="0"/>
      <w:marRight w:val="0"/>
      <w:marTop w:val="0"/>
      <w:marBottom w:val="0"/>
      <w:divBdr>
        <w:top w:val="none" w:sz="0" w:space="0" w:color="auto"/>
        <w:left w:val="none" w:sz="0" w:space="0" w:color="auto"/>
        <w:bottom w:val="none" w:sz="0" w:space="0" w:color="auto"/>
        <w:right w:val="none" w:sz="0" w:space="0" w:color="auto"/>
      </w:divBdr>
    </w:div>
    <w:div w:id="1871140722">
      <w:bodyDiv w:val="1"/>
      <w:marLeft w:val="0"/>
      <w:marRight w:val="0"/>
      <w:marTop w:val="0"/>
      <w:marBottom w:val="0"/>
      <w:divBdr>
        <w:top w:val="none" w:sz="0" w:space="0" w:color="auto"/>
        <w:left w:val="none" w:sz="0" w:space="0" w:color="auto"/>
        <w:bottom w:val="none" w:sz="0" w:space="0" w:color="auto"/>
        <w:right w:val="none" w:sz="0" w:space="0" w:color="auto"/>
      </w:divBdr>
    </w:div>
    <w:div w:id="18951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diazmata@mediapro.tv" TargetMode="External"/><Relationship Id="rId18" Type="http://schemas.openxmlformats.org/officeDocument/2006/relationships/hyperlink" Target="mailto:myriam_rodriguez@spe.sony.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belenfrias@mediapro.tv" TargetMode="External"/><Relationship Id="rId17" Type="http://schemas.openxmlformats.org/officeDocument/2006/relationships/hyperlink" Target="mailto:raquel_gomez@spe.sony.com" TargetMode="External"/><Relationship Id="rId2" Type="http://schemas.openxmlformats.org/officeDocument/2006/relationships/styles" Target="styles.xml"/><Relationship Id="rId16" Type="http://schemas.openxmlformats.org/officeDocument/2006/relationships/hyperlink" Target="mailto:toni_costa@spe.sony.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dia@revolutionary.es" TargetMode="External"/><Relationship Id="rId5" Type="http://schemas.openxmlformats.org/officeDocument/2006/relationships/footnotes" Target="footnotes.xml"/><Relationship Id="rId15" Type="http://schemas.openxmlformats.org/officeDocument/2006/relationships/hyperlink" Target="mailto:dalegrete@mediaset.es" TargetMode="External"/><Relationship Id="rId10" Type="http://schemas.openxmlformats.org/officeDocument/2006/relationships/hyperlink" Target="mailto:ainhoa@revolutionary.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drive/folders/1riR3AKDPzTzmI-HmA2KPc7H0v4niS0iq" TargetMode="External"/><Relationship Id="rId14" Type="http://schemas.openxmlformats.org/officeDocument/2006/relationships/hyperlink" Target="mailto:esgomez@mediase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9c0f78d-6fc1-47c2-b059-fed23358a506}" enabled="1" method="Standard" siteId="{1b779eaf-dae5-4983-b600-0da6174a3c82}" removed="0"/>
</clbl:labelList>
</file>

<file path=docProps/app.xml><?xml version="1.0" encoding="utf-8"?>
<Properties xmlns="http://schemas.openxmlformats.org/officeDocument/2006/extended-properties" xmlns:vt="http://schemas.openxmlformats.org/officeDocument/2006/docPropsVTypes">
  <Template>Normal.dotm</Template>
  <TotalTime>47</TotalTime>
  <Pages>2</Pages>
  <Words>403</Words>
  <Characters>2217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Ainhoa Pernaute Pérez</dc:creator>
  <cp:lastModifiedBy>David Alegrete Bernal</cp:lastModifiedBy>
  <cp:revision>5</cp:revision>
  <dcterms:created xsi:type="dcterms:W3CDTF">2025-04-10T09:38:00Z</dcterms:created>
  <dcterms:modified xsi:type="dcterms:W3CDTF">2025-04-11T07:54:00Z</dcterms:modified>
</cp:coreProperties>
</file>