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0792883C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50FC2">
        <w:rPr>
          <w:rFonts w:ascii="Arial" w:eastAsia="Times New Roman" w:hAnsi="Arial" w:cs="Arial"/>
          <w:sz w:val="24"/>
          <w:szCs w:val="24"/>
          <w:lang w:eastAsia="es-ES"/>
        </w:rPr>
        <w:t>14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00BC8BD9" w:rsidR="00442C9B" w:rsidRPr="00650FC2" w:rsidRDefault="00650FC2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 llegada de un nuevo concursante y el arranque de la Liga de los Dioses,</w:t>
      </w:r>
      <w:r w:rsidR="000B0509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 </w:t>
      </w:r>
      <w:r w:rsidR="00EE171B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‘S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upervivientes</w:t>
      </w:r>
      <w:r w:rsidR="000B0509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. Conexión Honduras</w:t>
      </w:r>
      <w:r w:rsidR="00EE171B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17450A6A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en una gala que arrancará antes con contenido exclusivo en Mitele PLUS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también se abordarán las primeras horas de convivencia de Montoya, Anita y Manuel.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9E10BEE" w14:textId="35DDC115" w:rsidR="000B082B" w:rsidRDefault="000B082B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abandono de Beatriz Rico, un </w:t>
      </w:r>
      <w:r w:rsidRPr="000B082B">
        <w:rPr>
          <w:rFonts w:ascii="Arial" w:eastAsia="Times New Roman" w:hAnsi="Arial" w:cs="Arial"/>
          <w:b/>
          <w:sz w:val="24"/>
          <w:szCs w:val="24"/>
          <w:lang w:eastAsia="es-ES"/>
        </w:rPr>
        <w:t>nuevo concursante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llegará a los Cayos Cochinos para sumarse a ‘Supervivientes 2025’ y, como es habitual, su </w:t>
      </w:r>
      <w:r w:rsidRPr="000B082B">
        <w:rPr>
          <w:rFonts w:ascii="Arial" w:eastAsia="Times New Roman" w:hAnsi="Arial" w:cs="Arial"/>
          <w:b/>
          <w:sz w:val="24"/>
          <w:szCs w:val="24"/>
          <w:lang w:eastAsia="es-ES"/>
        </w:rPr>
        <w:t>salto desde el helicóptero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convertirá en el inicio de su aventura</w:t>
      </w:r>
      <w:r w:rsidR="000230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Honduras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Será en la segunda gala de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6E1B5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E1B5B" w:rsidRPr="006E1B5B">
        <w:rPr>
          <w:rFonts w:ascii="Arial" w:eastAsia="Times New Roman" w:hAnsi="Arial" w:cs="Arial"/>
          <w:b/>
          <w:sz w:val="24"/>
          <w:szCs w:val="24"/>
          <w:lang w:eastAsia="es-ES"/>
        </w:rPr>
        <w:t>y 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</w:t>
      </w:r>
      <w:r w:rsidR="006E1B5B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16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62A34A1" w14:textId="77777777" w:rsidR="000B082B" w:rsidRDefault="000B082B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B8DA357" w14:textId="316E329F" w:rsidR="000B082B" w:rsidRDefault="00A8497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el programa, en el que los participantes participarán en un nuevo </w:t>
      </w:r>
      <w:r w:rsidRPr="00A84978">
        <w:rPr>
          <w:rFonts w:ascii="Arial" w:eastAsia="Times New Roman" w:hAnsi="Arial" w:cs="Arial"/>
          <w:b/>
          <w:sz w:val="24"/>
          <w:szCs w:val="24"/>
          <w:lang w:eastAsia="es-ES"/>
        </w:rPr>
        <w:t>Oráculo de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donde podrán abordar sus últimos días de supervivencia, prestará también atención a las </w:t>
      </w:r>
      <w:r w:rsidRPr="00A84978">
        <w:rPr>
          <w:rFonts w:ascii="Arial" w:eastAsia="Times New Roman" w:hAnsi="Arial" w:cs="Arial"/>
          <w:b/>
          <w:sz w:val="24"/>
          <w:szCs w:val="24"/>
          <w:lang w:eastAsia="es-ES"/>
        </w:rPr>
        <w:t>primeras horas de convivencia en Playa Misterio de Montoya, Anita y 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el tenso rencuentro inicial entre los tres y la paz sellada posteriormente con un abrazo al abordar el juego en el barro.</w:t>
      </w:r>
    </w:p>
    <w:p w14:paraId="2413EE72" w14:textId="77777777" w:rsidR="00A84978" w:rsidRDefault="00A8497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1FD499A" w14:textId="28CE22E5" w:rsidR="00A84978" w:rsidRDefault="00A8497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la gala </w:t>
      </w:r>
      <w:r w:rsidRPr="005C66F9">
        <w:rPr>
          <w:rFonts w:ascii="Arial" w:eastAsia="Times New Roman" w:hAnsi="Arial" w:cs="Arial"/>
          <w:b/>
          <w:sz w:val="24"/>
          <w:szCs w:val="24"/>
          <w:lang w:eastAsia="es-ES"/>
        </w:rPr>
        <w:t>inaugurará la Liga de los Dioses con tres juegos de recompensa</w:t>
      </w:r>
      <w:r w:rsidR="005C66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que participarán los supervivientes de Playa Calma y Playa Furia: el primero de ellos consistirá en una prueba de velocidad sin pisar el suelo; el segundo requerirá combinar agilidad y concentración para mantener una bola girando durante el mayor tiempo posible; y el tercero pondrá en valor su trabajo por parejas para lograr alzarse con la </w:t>
      </w:r>
      <w:r w:rsidR="005C66F9" w:rsidRPr="006E1B5B">
        <w:rPr>
          <w:rFonts w:ascii="Arial" w:eastAsia="Times New Roman" w:hAnsi="Arial" w:cs="Arial"/>
          <w:b/>
          <w:sz w:val="24"/>
          <w:szCs w:val="24"/>
          <w:lang w:eastAsia="es-ES"/>
        </w:rPr>
        <w:t>recompensa final</w:t>
      </w:r>
      <w:r w:rsidR="005C66F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13EC05B" w14:textId="5FAB71F7" w:rsidR="00064428" w:rsidRDefault="0006442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064428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230EE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5D5A"/>
    <w:rsid w:val="00057F39"/>
    <w:rsid w:val="000618A1"/>
    <w:rsid w:val="00063227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B0056"/>
    <w:rsid w:val="000B0509"/>
    <w:rsid w:val="000B082B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C66F9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0FC2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1B5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7508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4978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9</cp:revision>
  <cp:lastPrinted>2025-03-03T15:00:00Z</cp:lastPrinted>
  <dcterms:created xsi:type="dcterms:W3CDTF">2025-03-14T12:12:00Z</dcterms:created>
  <dcterms:modified xsi:type="dcterms:W3CDTF">2025-03-14T12:27:00Z</dcterms:modified>
</cp:coreProperties>
</file>