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52A0AE25" w:rsidR="00640C7D" w:rsidRPr="00B6707B" w:rsidRDefault="00FE628D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AA78D3" wp14:editId="33DE42A6">
            <wp:simplePos x="0" y="0"/>
            <wp:positionH relativeFrom="column">
              <wp:posOffset>-19555</wp:posOffset>
            </wp:positionH>
            <wp:positionV relativeFrom="paragraph">
              <wp:posOffset>0</wp:posOffset>
            </wp:positionV>
            <wp:extent cx="1325880" cy="642620"/>
            <wp:effectExtent l="0" t="0" r="7620" b="5080"/>
            <wp:wrapSquare wrapText="bothSides"/>
            <wp:docPr id="1580180333" name="Imagen 1" descr="Una señal de al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180333" name="Imagen 1" descr="Una señal de alto&#10;&#10;Descripción generada automáticamente con confianza baj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E8C"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7945AC83">
            <wp:simplePos x="0" y="0"/>
            <wp:positionH relativeFrom="margin">
              <wp:posOffset>3100705</wp:posOffset>
            </wp:positionH>
            <wp:positionV relativeFrom="margin">
              <wp:posOffset>-34795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B6707B" w:rsidRDefault="00C928CF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263F569D" w14:textId="77777777" w:rsidR="00933FA5" w:rsidRDefault="00933FA5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47764CC8" w14:textId="77777777" w:rsidR="00A72B99" w:rsidRDefault="00A72B99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7C9B1B80" w14:textId="77777777" w:rsidR="00A72B99" w:rsidRDefault="00A72B99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B18CC11" w14:textId="77777777" w:rsidR="00A72B99" w:rsidRPr="00AF0B91" w:rsidRDefault="00A72B99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7D79E8" w14:textId="33A45363" w:rsidR="004E268E" w:rsidRPr="00AF0B91" w:rsidRDefault="00F0266E" w:rsidP="00AF0B91">
      <w:pPr>
        <w:rPr>
          <w:rFonts w:ascii="Arial" w:eastAsia="Arial" w:hAnsi="Arial" w:cs="Arial"/>
          <w:sz w:val="24"/>
          <w:szCs w:val="24"/>
        </w:rPr>
      </w:pPr>
      <w:r w:rsidRPr="00AF0B91">
        <w:rPr>
          <w:rFonts w:ascii="Arial" w:eastAsia="Arial" w:hAnsi="Arial" w:cs="Arial"/>
          <w:sz w:val="24"/>
          <w:szCs w:val="24"/>
        </w:rPr>
        <w:t xml:space="preserve">Madrid, </w:t>
      </w:r>
      <w:r w:rsidR="005D7BF6">
        <w:rPr>
          <w:rFonts w:ascii="Arial" w:eastAsia="Arial" w:hAnsi="Arial" w:cs="Arial"/>
          <w:sz w:val="24"/>
          <w:szCs w:val="24"/>
        </w:rPr>
        <w:t>28</w:t>
      </w:r>
      <w:r w:rsidRPr="00AF0B91">
        <w:rPr>
          <w:rFonts w:ascii="Arial" w:eastAsia="Arial" w:hAnsi="Arial" w:cs="Arial"/>
          <w:sz w:val="24"/>
          <w:szCs w:val="24"/>
        </w:rPr>
        <w:t xml:space="preserve"> de </w:t>
      </w:r>
      <w:r w:rsidR="005D7BF6">
        <w:rPr>
          <w:rFonts w:ascii="Arial" w:eastAsia="Arial" w:hAnsi="Arial" w:cs="Arial"/>
          <w:sz w:val="24"/>
          <w:szCs w:val="24"/>
        </w:rPr>
        <w:t>febrero</w:t>
      </w:r>
      <w:r w:rsidR="00085CE9" w:rsidRPr="00AF0B91">
        <w:rPr>
          <w:rFonts w:ascii="Arial" w:eastAsia="Arial" w:hAnsi="Arial" w:cs="Arial"/>
          <w:sz w:val="24"/>
          <w:szCs w:val="24"/>
        </w:rPr>
        <w:t xml:space="preserve"> </w:t>
      </w:r>
      <w:r w:rsidRPr="00AF0B91">
        <w:rPr>
          <w:rFonts w:ascii="Arial" w:eastAsia="Arial" w:hAnsi="Arial" w:cs="Arial"/>
          <w:sz w:val="24"/>
          <w:szCs w:val="24"/>
        </w:rPr>
        <w:t>de 202</w:t>
      </w:r>
      <w:r w:rsidR="00570E5E" w:rsidRPr="00AF0B91">
        <w:rPr>
          <w:rFonts w:ascii="Arial" w:eastAsia="Arial" w:hAnsi="Arial" w:cs="Arial"/>
          <w:sz w:val="24"/>
          <w:szCs w:val="24"/>
        </w:rPr>
        <w:t>5</w:t>
      </w:r>
    </w:p>
    <w:p w14:paraId="7FDE9185" w14:textId="77777777" w:rsidR="00820CFF" w:rsidRDefault="00820CFF" w:rsidP="00AF0B91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</w:rPr>
      </w:pPr>
    </w:p>
    <w:p w14:paraId="14A66A70" w14:textId="548BFE2D" w:rsidR="001E77B6" w:rsidRPr="00AF0B91" w:rsidRDefault="001E77B6" w:rsidP="00AF0B91">
      <w:pPr>
        <w:pStyle w:val="Default"/>
        <w:jc w:val="both"/>
        <w:rPr>
          <w:rFonts w:ascii="Arial" w:hAnsi="Arial" w:cs="Arial"/>
          <w:bCs/>
          <w:color w:val="002C5F"/>
          <w:sz w:val="44"/>
          <w:szCs w:val="44"/>
        </w:rPr>
      </w:pPr>
      <w:r w:rsidRPr="00AF0B91">
        <w:rPr>
          <w:rFonts w:ascii="Arial" w:hAnsi="Arial" w:cs="Arial"/>
          <w:bCs/>
          <w:color w:val="002C5F"/>
          <w:sz w:val="44"/>
          <w:szCs w:val="44"/>
        </w:rPr>
        <w:t xml:space="preserve">‘12 Meses, 12 Causas’ </w:t>
      </w:r>
      <w:r w:rsidR="00881BCD">
        <w:rPr>
          <w:rFonts w:ascii="Arial" w:hAnsi="Arial" w:cs="Arial"/>
          <w:bCs/>
          <w:color w:val="002C5F"/>
          <w:sz w:val="44"/>
          <w:szCs w:val="44"/>
        </w:rPr>
        <w:t xml:space="preserve">brinda su apoyo a las personas con autismo en su campaña de marzo </w:t>
      </w:r>
      <w:r w:rsidR="00456A55">
        <w:rPr>
          <w:rFonts w:ascii="Arial" w:hAnsi="Arial" w:cs="Arial"/>
          <w:bCs/>
          <w:color w:val="002C5F"/>
          <w:sz w:val="44"/>
          <w:szCs w:val="44"/>
        </w:rPr>
        <w:t xml:space="preserve">con </w:t>
      </w:r>
      <w:r w:rsidR="005D7BF6">
        <w:rPr>
          <w:rFonts w:ascii="Arial" w:hAnsi="Arial" w:cs="Arial"/>
          <w:bCs/>
          <w:color w:val="002C5F"/>
          <w:sz w:val="44"/>
          <w:szCs w:val="44"/>
        </w:rPr>
        <w:t xml:space="preserve">Risto Mejide </w:t>
      </w:r>
      <w:r w:rsidR="00456A55">
        <w:rPr>
          <w:rFonts w:ascii="Arial" w:hAnsi="Arial" w:cs="Arial"/>
          <w:bCs/>
          <w:color w:val="002C5F"/>
          <w:sz w:val="44"/>
          <w:szCs w:val="44"/>
        </w:rPr>
        <w:t>como embajador</w:t>
      </w:r>
    </w:p>
    <w:p w14:paraId="01F65693" w14:textId="77777777" w:rsidR="001E77B6" w:rsidRPr="00AF0B91" w:rsidRDefault="001E77B6" w:rsidP="00AF0B91">
      <w:pPr>
        <w:pStyle w:val="Default"/>
        <w:jc w:val="both"/>
        <w:rPr>
          <w:rFonts w:ascii="Arial" w:hAnsi="Arial" w:cs="Arial"/>
          <w:b/>
          <w:sz w:val="42"/>
          <w:szCs w:val="42"/>
        </w:rPr>
      </w:pPr>
    </w:p>
    <w:p w14:paraId="6263FE59" w14:textId="1F8E4E8C" w:rsidR="001E77B6" w:rsidRDefault="00484262" w:rsidP="00AF0B91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 </w:t>
      </w:r>
      <w:r w:rsidR="00E575A8">
        <w:rPr>
          <w:rFonts w:ascii="Arial" w:hAnsi="Arial" w:cs="Arial"/>
          <w:b/>
        </w:rPr>
        <w:t xml:space="preserve">presentador es el altavoz del </w:t>
      </w:r>
      <w:r w:rsidR="001E77B6" w:rsidRPr="00642929">
        <w:rPr>
          <w:rFonts w:ascii="Arial" w:hAnsi="Arial" w:cs="Arial"/>
          <w:b/>
          <w:i/>
          <w:iCs/>
        </w:rPr>
        <w:t xml:space="preserve">spot </w:t>
      </w:r>
      <w:r w:rsidR="00570E5E">
        <w:rPr>
          <w:rFonts w:ascii="Arial" w:hAnsi="Arial" w:cs="Arial"/>
          <w:b/>
        </w:rPr>
        <w:t xml:space="preserve">institucional </w:t>
      </w:r>
      <w:r w:rsidR="001E77B6">
        <w:rPr>
          <w:rFonts w:ascii="Arial" w:hAnsi="Arial" w:cs="Arial"/>
          <w:b/>
        </w:rPr>
        <w:t xml:space="preserve">que los distintos canales del grupo emitirán </w:t>
      </w:r>
      <w:r>
        <w:rPr>
          <w:rFonts w:ascii="Arial" w:hAnsi="Arial" w:cs="Arial"/>
          <w:b/>
        </w:rPr>
        <w:t>durante todo el</w:t>
      </w:r>
      <w:r w:rsidR="001E77B6">
        <w:rPr>
          <w:rFonts w:ascii="Arial" w:hAnsi="Arial" w:cs="Arial"/>
          <w:b/>
        </w:rPr>
        <w:t xml:space="preserve"> mes.</w:t>
      </w:r>
    </w:p>
    <w:p w14:paraId="312177F9" w14:textId="77777777" w:rsidR="001E77B6" w:rsidRPr="00693323" w:rsidRDefault="001E77B6" w:rsidP="00AF0B91">
      <w:pPr>
        <w:pStyle w:val="Default"/>
        <w:rPr>
          <w:rFonts w:ascii="Arial" w:hAnsi="Arial" w:cs="Arial"/>
          <w:b/>
          <w:bCs/>
          <w:sz w:val="42"/>
          <w:szCs w:val="42"/>
        </w:rPr>
      </w:pPr>
    </w:p>
    <w:p w14:paraId="0ED567F2" w14:textId="236F76BC" w:rsidR="00C34406" w:rsidRDefault="00C34406" w:rsidP="00C3440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9D6DC5">
        <w:rPr>
          <w:rFonts w:ascii="Arial" w:hAnsi="Arial" w:cs="Arial"/>
          <w:noProof/>
          <w:sz w:val="24"/>
          <w:szCs w:val="24"/>
        </w:rPr>
        <w:t>Aunque compartan diagnóstico, cada persona autista es diferente y tiene sus propias capacidades, necesidades e intereses.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9D6DC5">
        <w:rPr>
          <w:rFonts w:ascii="Arial" w:hAnsi="Arial" w:cs="Arial"/>
          <w:noProof/>
          <w:sz w:val="24"/>
          <w:szCs w:val="24"/>
        </w:rPr>
        <w:t xml:space="preserve">El autismo acompaña a la persona a lo largo de toda su vida, </w:t>
      </w:r>
      <w:r>
        <w:rPr>
          <w:rFonts w:ascii="Arial" w:hAnsi="Arial" w:cs="Arial"/>
          <w:noProof/>
          <w:sz w:val="24"/>
          <w:szCs w:val="24"/>
        </w:rPr>
        <w:t>si bien</w:t>
      </w:r>
      <w:r w:rsidRPr="009D6DC5">
        <w:rPr>
          <w:rFonts w:ascii="Arial" w:hAnsi="Arial" w:cs="Arial"/>
          <w:noProof/>
          <w:sz w:val="24"/>
          <w:szCs w:val="24"/>
        </w:rPr>
        <w:t xml:space="preserve"> sus manifestaciones pueden variar en función de la etapa vital, de las experiencias y de los apoyos con los que cuente</w:t>
      </w:r>
      <w:r>
        <w:rPr>
          <w:rFonts w:ascii="Arial" w:hAnsi="Arial" w:cs="Arial"/>
          <w:noProof/>
          <w:sz w:val="24"/>
          <w:szCs w:val="24"/>
        </w:rPr>
        <w:t xml:space="preserve">. Por ello, resulta fundamental que cada persona pueda acceder a los servicios especializados que necesita para mejorar su calidad de vida y desarrollo personal. En este aspecto pone el foco la nueva campaña de </w:t>
      </w:r>
      <w:r w:rsidRPr="00DF7748">
        <w:rPr>
          <w:rFonts w:ascii="Arial" w:hAnsi="Arial" w:cs="Arial"/>
          <w:sz w:val="24"/>
          <w:szCs w:val="24"/>
        </w:rPr>
        <w:t xml:space="preserve">la </w:t>
      </w:r>
      <w:r w:rsidRPr="00DF7748">
        <w:rPr>
          <w:rFonts w:ascii="Arial" w:hAnsi="Arial" w:cs="Arial"/>
          <w:b/>
          <w:bCs/>
          <w:sz w:val="24"/>
          <w:szCs w:val="24"/>
        </w:rPr>
        <w:t>iniciativa solidaria ‘12 Meses, 12 Causas</w:t>
      </w:r>
      <w:r w:rsidRPr="00963A4B">
        <w:rPr>
          <w:rFonts w:ascii="Arial" w:hAnsi="Arial" w:cs="Arial"/>
          <w:b/>
          <w:bCs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de Mediaset España en marzo.</w:t>
      </w:r>
    </w:p>
    <w:p w14:paraId="2C0167C9" w14:textId="77777777" w:rsidR="00C34406" w:rsidRDefault="00C34406" w:rsidP="00C3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F75EB0" w14:textId="77777777" w:rsidR="00C34406" w:rsidRDefault="00C34406" w:rsidP="00C3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Risto Mejide</w:t>
      </w:r>
      <w:r>
        <w:rPr>
          <w:rFonts w:ascii="Arial" w:hAnsi="Arial" w:cs="Arial"/>
          <w:sz w:val="24"/>
          <w:szCs w:val="24"/>
        </w:rPr>
        <w:t>, presentador del programa de Cuatro ‘Todo es mentira’, galardonado con el Premios Iris 2024 en la categoría de m</w:t>
      </w:r>
      <w:r w:rsidRPr="002C619B">
        <w:rPr>
          <w:rFonts w:ascii="Arial" w:hAnsi="Arial" w:cs="Arial"/>
          <w:sz w:val="24"/>
          <w:szCs w:val="24"/>
        </w:rPr>
        <w:t>ejor programa de actualidad</w:t>
      </w:r>
      <w:r>
        <w:rPr>
          <w:rFonts w:ascii="Arial" w:hAnsi="Arial" w:cs="Arial"/>
          <w:sz w:val="24"/>
          <w:szCs w:val="24"/>
        </w:rPr>
        <w:t xml:space="preserve">, ejerce de embajador de esta campaña en colaboración con la </w:t>
      </w:r>
      <w:hyperlink r:id="rId10" w:history="1">
        <w:r w:rsidRPr="005D7BF6">
          <w:rPr>
            <w:rStyle w:val="Hipervnculo"/>
            <w:rFonts w:ascii="Arial" w:hAnsi="Arial" w:cs="Arial"/>
            <w:sz w:val="24"/>
            <w:szCs w:val="24"/>
          </w:rPr>
          <w:t>Confederación Autismo España</w:t>
        </w:r>
      </w:hyperlink>
      <w:r>
        <w:rPr>
          <w:rFonts w:ascii="Arial" w:hAnsi="Arial" w:cs="Arial"/>
          <w:sz w:val="24"/>
          <w:szCs w:val="24"/>
        </w:rPr>
        <w:t xml:space="preserve">, que incide en la necesidad de ofrecer </w:t>
      </w:r>
      <w:r w:rsidRPr="00FB3745">
        <w:rPr>
          <w:rFonts w:ascii="Arial" w:hAnsi="Arial" w:cs="Arial"/>
          <w:sz w:val="24"/>
          <w:szCs w:val="24"/>
        </w:rPr>
        <w:t>apoyos</w:t>
      </w:r>
      <w:r>
        <w:rPr>
          <w:rFonts w:ascii="Arial" w:hAnsi="Arial" w:cs="Arial"/>
          <w:sz w:val="24"/>
          <w:szCs w:val="24"/>
        </w:rPr>
        <w:t xml:space="preserve"> especializados</w:t>
      </w:r>
      <w:r w:rsidRPr="00FB37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las personas con trastorno del especto autista </w:t>
      </w:r>
      <w:r w:rsidRPr="00FB3745">
        <w:rPr>
          <w:rFonts w:ascii="Arial" w:hAnsi="Arial" w:cs="Arial"/>
          <w:sz w:val="24"/>
          <w:szCs w:val="24"/>
        </w:rPr>
        <w:t>adaptados a sus necesidades en los diferentes contextos y momentos de la vida</w:t>
      </w:r>
      <w:r>
        <w:rPr>
          <w:rFonts w:ascii="Arial" w:hAnsi="Arial" w:cs="Arial"/>
          <w:sz w:val="24"/>
          <w:szCs w:val="24"/>
        </w:rPr>
        <w:t>.</w:t>
      </w:r>
      <w:r w:rsidRPr="00FB3745">
        <w:rPr>
          <w:rFonts w:ascii="Arial" w:hAnsi="Arial" w:cs="Arial"/>
          <w:sz w:val="24"/>
          <w:szCs w:val="24"/>
        </w:rPr>
        <w:t xml:space="preserve"> </w:t>
      </w:r>
    </w:p>
    <w:p w14:paraId="48F86984" w14:textId="77777777" w:rsidR="00C34406" w:rsidRDefault="00C34406" w:rsidP="00C3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F4D626" w14:textId="77777777" w:rsidR="00C34406" w:rsidRDefault="00C34406" w:rsidP="00C3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campaña comienza este sábado con la emisión de un </w:t>
      </w:r>
      <w:r w:rsidRPr="004D6736">
        <w:rPr>
          <w:rFonts w:ascii="Arial" w:hAnsi="Arial" w:cs="Arial"/>
          <w:i/>
          <w:iCs/>
          <w:sz w:val="24"/>
          <w:szCs w:val="24"/>
        </w:rPr>
        <w:t>spot</w:t>
      </w:r>
      <w:r>
        <w:rPr>
          <w:rFonts w:ascii="Arial" w:hAnsi="Arial" w:cs="Arial"/>
          <w:sz w:val="24"/>
          <w:szCs w:val="24"/>
        </w:rPr>
        <w:t xml:space="preserve"> durante este mes en los distintos canales del grupo, precediendo al próximo estreno en salas de ‘</w:t>
      </w:r>
      <w:r w:rsidRPr="006910B2">
        <w:rPr>
          <w:rFonts w:ascii="Arial" w:hAnsi="Arial" w:cs="Arial"/>
          <w:sz w:val="24"/>
          <w:szCs w:val="24"/>
        </w:rPr>
        <w:t>Wolfgang</w:t>
      </w:r>
      <w:r>
        <w:rPr>
          <w:rFonts w:ascii="Arial" w:hAnsi="Arial" w:cs="Arial"/>
          <w:sz w:val="24"/>
          <w:szCs w:val="24"/>
        </w:rPr>
        <w:t xml:space="preserve">’, película producida por Telecinco Cinema, Gerard Verdaguer, Nostromo Pictures, Lo Vi Films y </w:t>
      </w:r>
      <w:r w:rsidRPr="00C54949">
        <w:rPr>
          <w:rFonts w:ascii="Arial" w:hAnsi="Arial" w:cs="Arial"/>
          <w:sz w:val="24"/>
          <w:szCs w:val="24"/>
        </w:rPr>
        <w:t>Wolfgang Película AIE en coproducción con 3Cat</w:t>
      </w:r>
      <w:r>
        <w:rPr>
          <w:rFonts w:ascii="Arial" w:hAnsi="Arial" w:cs="Arial"/>
          <w:sz w:val="24"/>
          <w:szCs w:val="24"/>
        </w:rPr>
        <w:t xml:space="preserve"> y</w:t>
      </w:r>
      <w:r w:rsidRPr="00C549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tiene como protagonista a </w:t>
      </w:r>
      <w:r w:rsidRPr="006910B2">
        <w:rPr>
          <w:rFonts w:ascii="Arial" w:hAnsi="Arial" w:cs="Arial"/>
          <w:sz w:val="24"/>
          <w:szCs w:val="24"/>
        </w:rPr>
        <w:t xml:space="preserve">un niño de diez años </w:t>
      </w:r>
      <w:r>
        <w:rPr>
          <w:rFonts w:ascii="Arial" w:hAnsi="Arial" w:cs="Arial"/>
          <w:sz w:val="24"/>
          <w:szCs w:val="24"/>
        </w:rPr>
        <w:t xml:space="preserve">diagnosticado con un </w:t>
      </w:r>
      <w:r w:rsidRPr="006910B2">
        <w:rPr>
          <w:rFonts w:ascii="Arial" w:hAnsi="Arial" w:cs="Arial"/>
          <w:sz w:val="24"/>
          <w:szCs w:val="24"/>
        </w:rPr>
        <w:t>trastorno del espectro autista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7C870E8" w14:textId="77777777" w:rsidR="00C34406" w:rsidRDefault="00C34406" w:rsidP="00C3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A04CEC" w14:textId="77777777" w:rsidR="00C34406" w:rsidRPr="00A063BD" w:rsidRDefault="00C34406" w:rsidP="00C34406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2C5F"/>
          <w:sz w:val="28"/>
          <w:szCs w:val="28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 xml:space="preserve">Risto Mejide: </w:t>
      </w:r>
      <w:r>
        <w:rPr>
          <w:rFonts w:ascii="Arial" w:hAnsi="Arial" w:cs="Arial"/>
          <w:b/>
          <w:bCs/>
          <w:i/>
          <w:iCs/>
          <w:color w:val="002C5F"/>
          <w:sz w:val="28"/>
          <w:szCs w:val="28"/>
        </w:rPr>
        <w:t>“E</w:t>
      </w:r>
      <w:r w:rsidRPr="00EE78FB">
        <w:rPr>
          <w:rFonts w:ascii="Arial" w:hAnsi="Arial" w:cs="Arial"/>
          <w:b/>
          <w:bCs/>
          <w:i/>
          <w:iCs/>
          <w:color w:val="002C5F"/>
          <w:sz w:val="28"/>
          <w:szCs w:val="28"/>
        </w:rPr>
        <w:t>s un auténtico honor contribuir a visibilizar esta causa y apoyar a quienes viven con autismo en su día a día</w:t>
      </w:r>
      <w:r>
        <w:rPr>
          <w:rFonts w:ascii="Arial" w:hAnsi="Arial" w:cs="Arial"/>
          <w:b/>
          <w:bCs/>
          <w:i/>
          <w:iCs/>
          <w:color w:val="002C5F"/>
          <w:sz w:val="28"/>
          <w:szCs w:val="28"/>
        </w:rPr>
        <w:t xml:space="preserve">” </w:t>
      </w:r>
    </w:p>
    <w:p w14:paraId="03B3CF02" w14:textId="77777777" w:rsidR="00C34406" w:rsidRPr="00073B3D" w:rsidRDefault="00C34406" w:rsidP="00C34406">
      <w:p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241927F7" w14:textId="77777777" w:rsidR="00C34406" w:rsidRDefault="00C34406" w:rsidP="00C3440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Risto Mejide afirma que </w:t>
      </w:r>
      <w:r w:rsidRPr="005552CF">
        <w:rPr>
          <w:rFonts w:ascii="Arial" w:hAnsi="Arial" w:cs="Arial"/>
          <w:i/>
          <w:iCs/>
          <w:noProof/>
          <w:sz w:val="24"/>
          <w:szCs w:val="24"/>
        </w:rPr>
        <w:t>“</w:t>
      </w:r>
      <w:r>
        <w:rPr>
          <w:rFonts w:ascii="Arial" w:hAnsi="Arial" w:cs="Arial"/>
          <w:i/>
          <w:iCs/>
          <w:noProof/>
          <w:sz w:val="24"/>
          <w:szCs w:val="24"/>
        </w:rPr>
        <w:t>s</w:t>
      </w:r>
      <w:r w:rsidRPr="00C0296A">
        <w:rPr>
          <w:rFonts w:ascii="Arial" w:hAnsi="Arial" w:cs="Arial"/>
          <w:i/>
          <w:iCs/>
          <w:noProof/>
          <w:sz w:val="24"/>
          <w:szCs w:val="24"/>
        </w:rPr>
        <w:t xml:space="preserve">er embajador de la iniciativa solidaria “12 Meses, 12 Causas” de Mediaset en marzo, cuando se centra en el autismo, supone una gran responsabilidad y una oportunidad para generar conciencia. Significa dar voz a las </w:t>
      </w:r>
      <w:r w:rsidRPr="00C0296A">
        <w:rPr>
          <w:rFonts w:ascii="Arial" w:hAnsi="Arial" w:cs="Arial"/>
          <w:i/>
          <w:iCs/>
          <w:noProof/>
          <w:sz w:val="24"/>
          <w:szCs w:val="24"/>
        </w:rPr>
        <w:lastRenderedPageBreak/>
        <w:t xml:space="preserve">personas con </w:t>
      </w:r>
      <w:r>
        <w:rPr>
          <w:rFonts w:ascii="Arial" w:hAnsi="Arial" w:cs="Arial"/>
          <w:i/>
          <w:iCs/>
          <w:noProof/>
          <w:sz w:val="24"/>
          <w:szCs w:val="24"/>
        </w:rPr>
        <w:t>t</w:t>
      </w:r>
      <w:r w:rsidRPr="00C0296A">
        <w:rPr>
          <w:rFonts w:ascii="Arial" w:hAnsi="Arial" w:cs="Arial"/>
          <w:i/>
          <w:iCs/>
          <w:noProof/>
          <w:sz w:val="24"/>
          <w:szCs w:val="24"/>
        </w:rPr>
        <w:t xml:space="preserve">rastorno del </w:t>
      </w:r>
      <w:r>
        <w:rPr>
          <w:rFonts w:ascii="Arial" w:hAnsi="Arial" w:cs="Arial"/>
          <w:i/>
          <w:iCs/>
          <w:noProof/>
          <w:sz w:val="24"/>
          <w:szCs w:val="24"/>
        </w:rPr>
        <w:t>e</w:t>
      </w:r>
      <w:r w:rsidRPr="00C0296A">
        <w:rPr>
          <w:rFonts w:ascii="Arial" w:hAnsi="Arial" w:cs="Arial"/>
          <w:i/>
          <w:iCs/>
          <w:noProof/>
          <w:sz w:val="24"/>
          <w:szCs w:val="24"/>
        </w:rPr>
        <w:t xml:space="preserve">spectro </w:t>
      </w:r>
      <w:r>
        <w:rPr>
          <w:rFonts w:ascii="Arial" w:hAnsi="Arial" w:cs="Arial"/>
          <w:i/>
          <w:iCs/>
          <w:noProof/>
          <w:sz w:val="24"/>
          <w:szCs w:val="24"/>
        </w:rPr>
        <w:t>a</w:t>
      </w:r>
      <w:r w:rsidRPr="00C0296A">
        <w:rPr>
          <w:rFonts w:ascii="Arial" w:hAnsi="Arial" w:cs="Arial"/>
          <w:i/>
          <w:iCs/>
          <w:noProof/>
          <w:sz w:val="24"/>
          <w:szCs w:val="24"/>
        </w:rPr>
        <w:t>utista (TEA), sus familias y profesionales, promoviendo la inclusión, el respeto y la comprensión</w:t>
      </w:r>
      <w:r>
        <w:rPr>
          <w:rFonts w:ascii="Arial" w:hAnsi="Arial" w:cs="Arial"/>
          <w:noProof/>
          <w:sz w:val="24"/>
          <w:szCs w:val="24"/>
        </w:rPr>
        <w:t>”.</w:t>
      </w:r>
    </w:p>
    <w:p w14:paraId="741EF6F5" w14:textId="77777777" w:rsidR="00C34406" w:rsidRDefault="00C34406" w:rsidP="00C3440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62F5191A" w14:textId="77777777" w:rsidR="00C34406" w:rsidRDefault="00C34406" w:rsidP="00C3440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9B2CB1">
        <w:rPr>
          <w:rFonts w:ascii="Arial" w:hAnsi="Arial" w:cs="Arial"/>
          <w:i/>
          <w:iCs/>
          <w:noProof/>
          <w:sz w:val="24"/>
          <w:szCs w:val="24"/>
        </w:rPr>
        <w:t>“También implica trabajar para combatir mitos y fomentar el acceso a recursos y apoyos adecuados. En definitiva, para mí es un auténtico honor contribuir a visibilizar esta causa y apoyar a quienes viven con autismo en su día a día”,</w:t>
      </w:r>
      <w:r>
        <w:rPr>
          <w:rFonts w:ascii="Arial" w:hAnsi="Arial" w:cs="Arial"/>
          <w:noProof/>
          <w:sz w:val="24"/>
          <w:szCs w:val="24"/>
        </w:rPr>
        <w:t xml:space="preserve"> remarca.</w:t>
      </w:r>
    </w:p>
    <w:p w14:paraId="6FD0DD46" w14:textId="77777777" w:rsidR="00C34406" w:rsidRDefault="00C34406" w:rsidP="00C3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C5B6AC" w14:textId="77777777" w:rsidR="00C34406" w:rsidRDefault="00C34406" w:rsidP="00C34406">
      <w:pPr>
        <w:spacing w:after="0" w:line="240" w:lineRule="auto"/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>Mediaset España y la Confederación Autismo España, unidos en esta campaña</w:t>
      </w:r>
    </w:p>
    <w:p w14:paraId="4DFDC238" w14:textId="77777777" w:rsidR="00C34406" w:rsidRPr="00073B3D" w:rsidRDefault="00C34406" w:rsidP="00C34406">
      <w:p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1B10C11A" w14:textId="77777777" w:rsidR="00C34406" w:rsidRDefault="00C34406" w:rsidP="00C3440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Respaldar </w:t>
      </w:r>
      <w:r w:rsidRPr="007D587B">
        <w:rPr>
          <w:rFonts w:ascii="Arial" w:hAnsi="Arial" w:cs="Arial"/>
          <w:noProof/>
          <w:sz w:val="24"/>
          <w:szCs w:val="24"/>
        </w:rPr>
        <w:t xml:space="preserve">a las personas con </w:t>
      </w:r>
      <w:r>
        <w:rPr>
          <w:rFonts w:ascii="Arial" w:hAnsi="Arial" w:cs="Arial"/>
          <w:noProof/>
          <w:sz w:val="24"/>
          <w:szCs w:val="24"/>
        </w:rPr>
        <w:t>autismo</w:t>
      </w:r>
      <w:r w:rsidRPr="007D587B">
        <w:rPr>
          <w:rFonts w:ascii="Arial" w:hAnsi="Arial" w:cs="Arial"/>
          <w:noProof/>
          <w:sz w:val="24"/>
          <w:szCs w:val="24"/>
        </w:rPr>
        <w:t xml:space="preserve"> promoviendo la reivindicación y el ejercicio efectivo de sus derechos, con el propósito de favorecer su calidad de vida y conseguir la igualdad de oportunidades</w:t>
      </w:r>
      <w:r>
        <w:rPr>
          <w:rFonts w:ascii="Arial" w:hAnsi="Arial" w:cs="Arial"/>
          <w:noProof/>
          <w:sz w:val="24"/>
          <w:szCs w:val="24"/>
        </w:rPr>
        <w:t xml:space="preserve">, ha llevado a </w:t>
      </w:r>
      <w:hyperlink r:id="rId11" w:history="1">
        <w:r w:rsidRPr="009D6DC5">
          <w:rPr>
            <w:rStyle w:val="Hipervnculo"/>
            <w:rFonts w:ascii="Arial" w:hAnsi="Arial" w:cs="Arial"/>
            <w:noProof/>
            <w:sz w:val="24"/>
            <w:szCs w:val="24"/>
          </w:rPr>
          <w:t>Mediaset España</w:t>
        </w:r>
      </w:hyperlink>
      <w:r>
        <w:rPr>
          <w:rFonts w:ascii="Arial" w:hAnsi="Arial" w:cs="Arial"/>
          <w:noProof/>
          <w:sz w:val="24"/>
          <w:szCs w:val="24"/>
        </w:rPr>
        <w:t xml:space="preserve"> y a </w:t>
      </w:r>
      <w:r w:rsidRPr="007D587B">
        <w:rPr>
          <w:rFonts w:ascii="Arial" w:hAnsi="Arial" w:cs="Arial"/>
          <w:noProof/>
          <w:sz w:val="24"/>
          <w:szCs w:val="24"/>
        </w:rPr>
        <w:t xml:space="preserve">la </w:t>
      </w:r>
      <w:hyperlink r:id="rId12" w:history="1">
        <w:r w:rsidRPr="009D6DC5">
          <w:rPr>
            <w:rStyle w:val="Hipervnculo"/>
            <w:rFonts w:ascii="Arial" w:hAnsi="Arial" w:cs="Arial"/>
            <w:noProof/>
            <w:sz w:val="24"/>
            <w:szCs w:val="24"/>
          </w:rPr>
          <w:t>Confederación Autismo España</w:t>
        </w:r>
      </w:hyperlink>
      <w:r>
        <w:rPr>
          <w:rFonts w:ascii="Arial" w:hAnsi="Arial" w:cs="Arial"/>
          <w:noProof/>
          <w:sz w:val="24"/>
          <w:szCs w:val="24"/>
        </w:rPr>
        <w:t>, a aunar esfuerzos en esta campaña de ‘12 Meses, 12 Causas’.</w:t>
      </w:r>
    </w:p>
    <w:p w14:paraId="6CCCC55B" w14:textId="77777777" w:rsidR="00C34406" w:rsidRDefault="00C34406" w:rsidP="00C3440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06BC15C5" w14:textId="062AD29B" w:rsidR="00C34406" w:rsidRDefault="00C34406" w:rsidP="00C3440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Autismo España es una ONG de ámbito estatal que agrupa y representa a 192 entidades, repartidas por todo el territorio nacional, que prestan apoyos y servicios especializados a las personas autistas y sus familias. Desde su constitución en enero de 1994 y durante sus 30 años de andadura, la Confederación </w:t>
      </w:r>
      <w:r w:rsidRPr="00B670D2">
        <w:rPr>
          <w:rFonts w:ascii="Arial" w:hAnsi="Arial" w:cs="Arial"/>
          <w:noProof/>
          <w:sz w:val="24"/>
          <w:szCs w:val="24"/>
        </w:rPr>
        <w:t>represent</w:t>
      </w:r>
      <w:r>
        <w:rPr>
          <w:rFonts w:ascii="Arial" w:hAnsi="Arial" w:cs="Arial"/>
          <w:noProof/>
          <w:sz w:val="24"/>
          <w:szCs w:val="24"/>
        </w:rPr>
        <w:t xml:space="preserve">a </w:t>
      </w:r>
      <w:r w:rsidRPr="00B670D2">
        <w:rPr>
          <w:rFonts w:ascii="Arial" w:hAnsi="Arial" w:cs="Arial"/>
          <w:noProof/>
          <w:sz w:val="24"/>
          <w:szCs w:val="24"/>
        </w:rPr>
        <w:t>y def</w:t>
      </w:r>
      <w:r>
        <w:rPr>
          <w:rFonts w:ascii="Arial" w:hAnsi="Arial" w:cs="Arial"/>
          <w:noProof/>
          <w:sz w:val="24"/>
          <w:szCs w:val="24"/>
        </w:rPr>
        <w:t>iende los</w:t>
      </w:r>
      <w:r w:rsidRPr="00B670D2">
        <w:rPr>
          <w:rFonts w:ascii="Arial" w:hAnsi="Arial" w:cs="Arial"/>
          <w:noProof/>
          <w:sz w:val="24"/>
          <w:szCs w:val="24"/>
        </w:rPr>
        <w:t xml:space="preserve"> derechos e intereses</w:t>
      </w:r>
      <w:r>
        <w:rPr>
          <w:rFonts w:ascii="Arial" w:hAnsi="Arial" w:cs="Arial"/>
          <w:noProof/>
          <w:sz w:val="24"/>
          <w:szCs w:val="24"/>
        </w:rPr>
        <w:t xml:space="preserve"> de las personas con autismo</w:t>
      </w:r>
      <w:r w:rsidRPr="00B670D2">
        <w:rPr>
          <w:rFonts w:ascii="Arial" w:hAnsi="Arial" w:cs="Arial"/>
          <w:noProof/>
          <w:sz w:val="24"/>
          <w:szCs w:val="24"/>
        </w:rPr>
        <w:t xml:space="preserve"> a nivel institucional, político y social; prom</w:t>
      </w:r>
      <w:r>
        <w:rPr>
          <w:rFonts w:ascii="Arial" w:hAnsi="Arial" w:cs="Arial"/>
          <w:noProof/>
          <w:sz w:val="24"/>
          <w:szCs w:val="24"/>
        </w:rPr>
        <w:t>ueve</w:t>
      </w:r>
      <w:r w:rsidRPr="00B670D2">
        <w:rPr>
          <w:rFonts w:ascii="Arial" w:hAnsi="Arial" w:cs="Arial"/>
          <w:noProof/>
          <w:sz w:val="24"/>
          <w:szCs w:val="24"/>
        </w:rPr>
        <w:t xml:space="preserve"> la investigación y la práctica basada en la evidencia </w:t>
      </w:r>
      <w:r>
        <w:rPr>
          <w:rFonts w:ascii="Arial" w:hAnsi="Arial" w:cs="Arial"/>
          <w:noProof/>
          <w:sz w:val="24"/>
          <w:szCs w:val="24"/>
        </w:rPr>
        <w:t xml:space="preserve">e </w:t>
      </w:r>
      <w:r w:rsidRPr="00B670D2">
        <w:rPr>
          <w:rFonts w:ascii="Arial" w:hAnsi="Arial" w:cs="Arial"/>
          <w:noProof/>
          <w:sz w:val="24"/>
          <w:szCs w:val="24"/>
        </w:rPr>
        <w:t>impuls</w:t>
      </w:r>
      <w:r>
        <w:rPr>
          <w:rFonts w:ascii="Arial" w:hAnsi="Arial" w:cs="Arial"/>
          <w:noProof/>
          <w:sz w:val="24"/>
          <w:szCs w:val="24"/>
        </w:rPr>
        <w:t>a</w:t>
      </w:r>
      <w:r w:rsidRPr="00B670D2">
        <w:rPr>
          <w:rFonts w:ascii="Arial" w:hAnsi="Arial" w:cs="Arial"/>
          <w:noProof/>
          <w:sz w:val="24"/>
          <w:szCs w:val="24"/>
        </w:rPr>
        <w:t xml:space="preserve"> modelos de apoyo especializados que mejoren su calidad de vida</w:t>
      </w:r>
      <w:r>
        <w:rPr>
          <w:rFonts w:ascii="Arial" w:hAnsi="Arial" w:cs="Arial"/>
          <w:noProof/>
          <w:sz w:val="24"/>
          <w:szCs w:val="24"/>
        </w:rPr>
        <w:t xml:space="preserve">, entre otras acciones. Todo ello con el objetivo de </w:t>
      </w:r>
      <w:r w:rsidRPr="00B670D2">
        <w:rPr>
          <w:rFonts w:ascii="Arial" w:hAnsi="Arial" w:cs="Arial"/>
          <w:noProof/>
          <w:sz w:val="24"/>
          <w:szCs w:val="24"/>
        </w:rPr>
        <w:t>que todas las personas con</w:t>
      </w:r>
      <w:r>
        <w:rPr>
          <w:rFonts w:ascii="Arial" w:hAnsi="Arial" w:cs="Arial"/>
          <w:noProof/>
          <w:sz w:val="24"/>
          <w:szCs w:val="24"/>
        </w:rPr>
        <w:t xml:space="preserve"> autismo</w:t>
      </w:r>
      <w:r w:rsidRPr="00B670D2">
        <w:rPr>
          <w:rFonts w:ascii="Arial" w:hAnsi="Arial" w:cs="Arial"/>
          <w:noProof/>
          <w:sz w:val="24"/>
          <w:szCs w:val="24"/>
        </w:rPr>
        <w:t xml:space="preserve">  puedan desarrollar su proyecto de vida</w:t>
      </w:r>
      <w:r>
        <w:rPr>
          <w:rFonts w:ascii="Arial" w:hAnsi="Arial" w:cs="Arial"/>
          <w:noProof/>
          <w:sz w:val="24"/>
          <w:szCs w:val="24"/>
        </w:rPr>
        <w:t xml:space="preserve"> y participar en la sociedad en igualdad de condiciones.</w:t>
      </w:r>
    </w:p>
    <w:p w14:paraId="789BD4A5" w14:textId="77777777" w:rsidR="00C34406" w:rsidRDefault="00C34406" w:rsidP="00C3440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0D39B2FC" w14:textId="77777777" w:rsidR="00C34406" w:rsidRDefault="00C34406" w:rsidP="00C3440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Entre otros reconocimientos, </w:t>
      </w:r>
      <w:r w:rsidRPr="007D587B">
        <w:rPr>
          <w:rFonts w:ascii="Arial" w:hAnsi="Arial" w:cs="Arial"/>
          <w:noProof/>
          <w:sz w:val="24"/>
          <w:szCs w:val="24"/>
        </w:rPr>
        <w:t>Autismo España</w:t>
      </w:r>
      <w:r>
        <w:rPr>
          <w:rFonts w:ascii="Arial" w:hAnsi="Arial" w:cs="Arial"/>
          <w:noProof/>
          <w:sz w:val="24"/>
          <w:szCs w:val="24"/>
        </w:rPr>
        <w:t xml:space="preserve"> ha sido distinguida con </w:t>
      </w:r>
      <w:r w:rsidRPr="008544D6">
        <w:rPr>
          <w:rFonts w:ascii="Arial" w:hAnsi="Arial" w:cs="Arial"/>
          <w:noProof/>
          <w:sz w:val="24"/>
          <w:szCs w:val="24"/>
        </w:rPr>
        <w:t>la Cruz de la Orden Civil de la Solidaridad Social, otorgada por el Ministerio de Trabajo y Asuntos Sociales</w:t>
      </w:r>
      <w:r>
        <w:rPr>
          <w:rFonts w:ascii="Arial" w:hAnsi="Arial" w:cs="Arial"/>
          <w:noProof/>
          <w:sz w:val="24"/>
          <w:szCs w:val="24"/>
        </w:rPr>
        <w:t xml:space="preserve"> en 2002, y declarada Entidad de Utilidad Pública por el Ministerio del Interior en 2003.</w:t>
      </w:r>
    </w:p>
    <w:p w14:paraId="69AD46EE" w14:textId="77777777" w:rsidR="0053121E" w:rsidRDefault="0053121E" w:rsidP="00AF0B9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3538C665" w14:textId="77777777" w:rsidR="00A46CDE" w:rsidRDefault="00A46CDE" w:rsidP="00AF0B9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bookmarkStart w:id="0" w:name="_Hlk74744261"/>
    </w:p>
    <w:p w14:paraId="4991D0D2" w14:textId="45B8950E" w:rsidR="00A46CDE" w:rsidRDefault="00A46CDE" w:rsidP="00AF0B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324D">
        <w:rPr>
          <w:rFonts w:ascii="Arial" w:hAnsi="Arial" w:cs="Arial"/>
          <w:sz w:val="24"/>
          <w:szCs w:val="24"/>
        </w:rPr>
        <w:t>Más información:</w:t>
      </w:r>
      <w:r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177E68">
          <w:rPr>
            <w:rStyle w:val="Hipervnculo"/>
            <w:rFonts w:ascii="Arial" w:hAnsi="Arial" w:cs="Arial"/>
            <w:sz w:val="24"/>
            <w:szCs w:val="24"/>
          </w:rPr>
          <w:t>www.mediaset.es/12meses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3824E8">
        <w:rPr>
          <w:rFonts w:ascii="Arial" w:hAnsi="Arial" w:cs="Arial"/>
          <w:sz w:val="24"/>
          <w:szCs w:val="24"/>
        </w:rPr>
        <w:t>y</w:t>
      </w:r>
      <w:r w:rsidR="005D7BF6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5D7BF6" w:rsidRPr="005D7BF6">
          <w:rPr>
            <w:rStyle w:val="Hipervnculo"/>
            <w:rFonts w:ascii="Arial" w:hAnsi="Arial" w:cs="Arial"/>
            <w:sz w:val="24"/>
            <w:szCs w:val="24"/>
          </w:rPr>
          <w:t>https://autismo.org.es/</w:t>
        </w:r>
      </w:hyperlink>
    </w:p>
    <w:p w14:paraId="085E61A0" w14:textId="2B3273D1" w:rsidR="00A46CDE" w:rsidRPr="00AF0B91" w:rsidRDefault="00A46CDE" w:rsidP="00AF0B91">
      <w:pPr>
        <w:spacing w:after="0" w:line="240" w:lineRule="auto"/>
        <w:rPr>
          <w:rStyle w:val="Hipervnculo"/>
          <w:rFonts w:ascii="Arial" w:hAnsi="Arial" w:cs="Arial"/>
          <w:sz w:val="24"/>
          <w:szCs w:val="24"/>
          <w:lang w:val="de-DE"/>
        </w:rPr>
      </w:pPr>
      <w:r w:rsidRPr="00CC4CCC">
        <w:rPr>
          <w:rFonts w:ascii="Arial" w:hAnsi="Arial" w:cs="Arial"/>
          <w:sz w:val="24"/>
          <w:szCs w:val="24"/>
          <w:lang w:val="en-US"/>
        </w:rPr>
        <w:t xml:space="preserve">Twitter e Instagram: </w:t>
      </w:r>
      <w:hyperlink r:id="rId15" w:history="1">
        <w:r w:rsidRPr="00CC4CCC">
          <w:rPr>
            <w:rStyle w:val="Hipervnculo"/>
            <w:rFonts w:ascii="Arial" w:hAnsi="Arial" w:cs="Arial"/>
            <w:sz w:val="24"/>
            <w:szCs w:val="24"/>
            <w:lang w:val="en-US"/>
          </w:rPr>
          <w:t>@12_meses</w:t>
        </w:r>
      </w:hyperlink>
    </w:p>
    <w:p w14:paraId="27D3FA43" w14:textId="77777777" w:rsidR="00A46CDE" w:rsidRPr="00CC4CCC" w:rsidRDefault="00A46CDE" w:rsidP="00AF0B9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C4CCC">
        <w:rPr>
          <w:rFonts w:ascii="Arial" w:hAnsi="Arial" w:cs="Arial"/>
          <w:sz w:val="24"/>
          <w:szCs w:val="24"/>
          <w:lang w:val="en-US"/>
        </w:rPr>
        <w:t xml:space="preserve">Facebook: </w:t>
      </w:r>
      <w:hyperlink r:id="rId16" w:history="1">
        <w:r w:rsidRPr="00CC4CCC">
          <w:rPr>
            <w:rStyle w:val="Hipervnculo"/>
            <w:rFonts w:ascii="Arial" w:hAnsi="Arial" w:cs="Arial"/>
            <w:sz w:val="24"/>
            <w:szCs w:val="24"/>
            <w:lang w:val="en-US"/>
          </w:rPr>
          <w:t>@12meses</w:t>
        </w:r>
      </w:hyperlink>
      <w:bookmarkEnd w:id="0"/>
    </w:p>
    <w:p w14:paraId="3D638412" w14:textId="77777777" w:rsidR="00820CFF" w:rsidRPr="00CC4CCC" w:rsidRDefault="00820CFF" w:rsidP="00AF0B91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  <w:lang w:val="en-US"/>
        </w:rPr>
      </w:pPr>
    </w:p>
    <w:sectPr w:rsidR="00820CFF" w:rsidRPr="00CC4CCC" w:rsidSect="00AF0B91">
      <w:footerReference w:type="default" r:id="rId17"/>
      <w:pgSz w:w="11906" w:h="16838"/>
      <w:pgMar w:top="993" w:right="1558" w:bottom="170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52E38" w14:textId="77777777" w:rsidR="0020175B" w:rsidRDefault="0020175B" w:rsidP="00AE7C8B">
      <w:pPr>
        <w:spacing w:after="0" w:line="240" w:lineRule="auto"/>
      </w:pPr>
      <w:r>
        <w:separator/>
      </w:r>
    </w:p>
  </w:endnote>
  <w:endnote w:type="continuationSeparator" w:id="0">
    <w:p w14:paraId="183B1C39" w14:textId="77777777" w:rsidR="0020175B" w:rsidRDefault="0020175B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291185525" name="Imagen 129118552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1029597537" name="Imagen 1029597537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24A58" w14:textId="77777777" w:rsidR="0020175B" w:rsidRDefault="0020175B" w:rsidP="00AE7C8B">
      <w:pPr>
        <w:spacing w:after="0" w:line="240" w:lineRule="auto"/>
      </w:pPr>
      <w:r>
        <w:separator/>
      </w:r>
    </w:p>
  </w:footnote>
  <w:footnote w:type="continuationSeparator" w:id="0">
    <w:p w14:paraId="675C6058" w14:textId="77777777" w:rsidR="0020175B" w:rsidRDefault="0020175B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D9E799C"/>
    <w:multiLevelType w:val="hybridMultilevel"/>
    <w:tmpl w:val="8EC47E48"/>
    <w:lvl w:ilvl="0" w:tplc="75A47922">
      <w:numFmt w:val="bullet"/>
      <w:lvlText w:val="-"/>
      <w:lvlJc w:val="left"/>
      <w:pPr>
        <w:ind w:left="218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3"/>
  </w:num>
  <w:num w:numId="2" w16cid:durableId="1613199739">
    <w:abstractNumId w:val="8"/>
  </w:num>
  <w:num w:numId="3" w16cid:durableId="233246029">
    <w:abstractNumId w:val="1"/>
  </w:num>
  <w:num w:numId="4" w16cid:durableId="1663125171">
    <w:abstractNumId w:val="5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7"/>
  </w:num>
  <w:num w:numId="8" w16cid:durableId="1522820856">
    <w:abstractNumId w:val="0"/>
  </w:num>
  <w:num w:numId="9" w16cid:durableId="211084905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2935"/>
    <w:rsid w:val="0001412B"/>
    <w:rsid w:val="000175C1"/>
    <w:rsid w:val="00020098"/>
    <w:rsid w:val="0003185D"/>
    <w:rsid w:val="00034226"/>
    <w:rsid w:val="00035935"/>
    <w:rsid w:val="00035E76"/>
    <w:rsid w:val="00037ACE"/>
    <w:rsid w:val="00041FC1"/>
    <w:rsid w:val="00046420"/>
    <w:rsid w:val="000508C5"/>
    <w:rsid w:val="0005418C"/>
    <w:rsid w:val="00054A25"/>
    <w:rsid w:val="00055416"/>
    <w:rsid w:val="000558FF"/>
    <w:rsid w:val="000567DD"/>
    <w:rsid w:val="0005706E"/>
    <w:rsid w:val="00060199"/>
    <w:rsid w:val="00063B94"/>
    <w:rsid w:val="00064257"/>
    <w:rsid w:val="000649B4"/>
    <w:rsid w:val="00070297"/>
    <w:rsid w:val="00072694"/>
    <w:rsid w:val="00072E2B"/>
    <w:rsid w:val="00075EA1"/>
    <w:rsid w:val="00077D60"/>
    <w:rsid w:val="000827A3"/>
    <w:rsid w:val="000831AF"/>
    <w:rsid w:val="00085049"/>
    <w:rsid w:val="00085CE9"/>
    <w:rsid w:val="000861E8"/>
    <w:rsid w:val="00086FAE"/>
    <w:rsid w:val="00087B6B"/>
    <w:rsid w:val="00090ED4"/>
    <w:rsid w:val="00091BF1"/>
    <w:rsid w:val="00091D6F"/>
    <w:rsid w:val="00093687"/>
    <w:rsid w:val="00094E8C"/>
    <w:rsid w:val="00095D59"/>
    <w:rsid w:val="0009692F"/>
    <w:rsid w:val="000A0480"/>
    <w:rsid w:val="000A32C8"/>
    <w:rsid w:val="000A6F17"/>
    <w:rsid w:val="000A730B"/>
    <w:rsid w:val="000B025B"/>
    <w:rsid w:val="000B0EF3"/>
    <w:rsid w:val="000B2865"/>
    <w:rsid w:val="000B509C"/>
    <w:rsid w:val="000B5E5C"/>
    <w:rsid w:val="000B70EE"/>
    <w:rsid w:val="000B71D2"/>
    <w:rsid w:val="000B7CE7"/>
    <w:rsid w:val="000C1A24"/>
    <w:rsid w:val="000C50A7"/>
    <w:rsid w:val="000D0736"/>
    <w:rsid w:val="000D1DE1"/>
    <w:rsid w:val="000D22AD"/>
    <w:rsid w:val="000D2377"/>
    <w:rsid w:val="000D31B3"/>
    <w:rsid w:val="000D3773"/>
    <w:rsid w:val="000D3B34"/>
    <w:rsid w:val="000D460C"/>
    <w:rsid w:val="000D540D"/>
    <w:rsid w:val="000D5FFC"/>
    <w:rsid w:val="000D620A"/>
    <w:rsid w:val="000D6EE5"/>
    <w:rsid w:val="000D71DA"/>
    <w:rsid w:val="000E00C4"/>
    <w:rsid w:val="000E026E"/>
    <w:rsid w:val="000E09C0"/>
    <w:rsid w:val="000E159E"/>
    <w:rsid w:val="000E2C59"/>
    <w:rsid w:val="000E510B"/>
    <w:rsid w:val="000E534B"/>
    <w:rsid w:val="000F0448"/>
    <w:rsid w:val="000F11E7"/>
    <w:rsid w:val="000F1CBE"/>
    <w:rsid w:val="000F247A"/>
    <w:rsid w:val="000F385D"/>
    <w:rsid w:val="000F620D"/>
    <w:rsid w:val="000F6385"/>
    <w:rsid w:val="000F6853"/>
    <w:rsid w:val="00100CE7"/>
    <w:rsid w:val="00101ABF"/>
    <w:rsid w:val="00101BAA"/>
    <w:rsid w:val="00101C7C"/>
    <w:rsid w:val="00102922"/>
    <w:rsid w:val="00104715"/>
    <w:rsid w:val="00105B47"/>
    <w:rsid w:val="0011067F"/>
    <w:rsid w:val="00111084"/>
    <w:rsid w:val="001113F2"/>
    <w:rsid w:val="00112F41"/>
    <w:rsid w:val="00113E21"/>
    <w:rsid w:val="0011737D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8A0"/>
    <w:rsid w:val="00142E5A"/>
    <w:rsid w:val="001435A5"/>
    <w:rsid w:val="00144B97"/>
    <w:rsid w:val="00144FB0"/>
    <w:rsid w:val="001510C8"/>
    <w:rsid w:val="00151FA3"/>
    <w:rsid w:val="00152E12"/>
    <w:rsid w:val="001533B8"/>
    <w:rsid w:val="00155E07"/>
    <w:rsid w:val="00162258"/>
    <w:rsid w:val="00162CA9"/>
    <w:rsid w:val="00163020"/>
    <w:rsid w:val="00164AAC"/>
    <w:rsid w:val="001652CC"/>
    <w:rsid w:val="00166BFB"/>
    <w:rsid w:val="00166F82"/>
    <w:rsid w:val="00167077"/>
    <w:rsid w:val="001676D3"/>
    <w:rsid w:val="00172779"/>
    <w:rsid w:val="00172B5A"/>
    <w:rsid w:val="00173CD8"/>
    <w:rsid w:val="00174283"/>
    <w:rsid w:val="0017479B"/>
    <w:rsid w:val="00174B3D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6A2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E77B6"/>
    <w:rsid w:val="001F0744"/>
    <w:rsid w:val="001F09E3"/>
    <w:rsid w:val="001F123D"/>
    <w:rsid w:val="001F12DE"/>
    <w:rsid w:val="001F3641"/>
    <w:rsid w:val="001F58C2"/>
    <w:rsid w:val="001F5EB0"/>
    <w:rsid w:val="001F6C31"/>
    <w:rsid w:val="0020175B"/>
    <w:rsid w:val="00202A6B"/>
    <w:rsid w:val="00202EAB"/>
    <w:rsid w:val="002052FB"/>
    <w:rsid w:val="00206228"/>
    <w:rsid w:val="0020711C"/>
    <w:rsid w:val="00207C15"/>
    <w:rsid w:val="00211D42"/>
    <w:rsid w:val="00212DF2"/>
    <w:rsid w:val="00214E47"/>
    <w:rsid w:val="0021748C"/>
    <w:rsid w:val="0022017F"/>
    <w:rsid w:val="002208A5"/>
    <w:rsid w:val="002233BC"/>
    <w:rsid w:val="0022519E"/>
    <w:rsid w:val="00226F30"/>
    <w:rsid w:val="00227E06"/>
    <w:rsid w:val="00230212"/>
    <w:rsid w:val="002313A4"/>
    <w:rsid w:val="00231411"/>
    <w:rsid w:val="002319D7"/>
    <w:rsid w:val="002332A9"/>
    <w:rsid w:val="002344B9"/>
    <w:rsid w:val="002358AB"/>
    <w:rsid w:val="002364B6"/>
    <w:rsid w:val="00236B4A"/>
    <w:rsid w:val="00236D00"/>
    <w:rsid w:val="00237021"/>
    <w:rsid w:val="002401F4"/>
    <w:rsid w:val="002404D0"/>
    <w:rsid w:val="002409E4"/>
    <w:rsid w:val="00242DDD"/>
    <w:rsid w:val="002504B0"/>
    <w:rsid w:val="00251214"/>
    <w:rsid w:val="00252B67"/>
    <w:rsid w:val="00254987"/>
    <w:rsid w:val="0025516E"/>
    <w:rsid w:val="00255D29"/>
    <w:rsid w:val="00256893"/>
    <w:rsid w:val="00256E0C"/>
    <w:rsid w:val="0025710C"/>
    <w:rsid w:val="002610A5"/>
    <w:rsid w:val="00261417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30F7"/>
    <w:rsid w:val="002747B8"/>
    <w:rsid w:val="00275F78"/>
    <w:rsid w:val="00276201"/>
    <w:rsid w:val="00277D35"/>
    <w:rsid w:val="00277F59"/>
    <w:rsid w:val="00280E5F"/>
    <w:rsid w:val="00283D09"/>
    <w:rsid w:val="00284580"/>
    <w:rsid w:val="0028486E"/>
    <w:rsid w:val="00284F57"/>
    <w:rsid w:val="00285658"/>
    <w:rsid w:val="0028776B"/>
    <w:rsid w:val="00287F68"/>
    <w:rsid w:val="00291CE0"/>
    <w:rsid w:val="00292233"/>
    <w:rsid w:val="00293740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3FC4"/>
    <w:rsid w:val="002A63F5"/>
    <w:rsid w:val="002A6DA3"/>
    <w:rsid w:val="002B1577"/>
    <w:rsid w:val="002B1ABF"/>
    <w:rsid w:val="002B58B0"/>
    <w:rsid w:val="002B7654"/>
    <w:rsid w:val="002C0081"/>
    <w:rsid w:val="002C0364"/>
    <w:rsid w:val="002C1A73"/>
    <w:rsid w:val="002C45DD"/>
    <w:rsid w:val="002C5247"/>
    <w:rsid w:val="002C5888"/>
    <w:rsid w:val="002C619B"/>
    <w:rsid w:val="002C65D3"/>
    <w:rsid w:val="002C68FA"/>
    <w:rsid w:val="002C6953"/>
    <w:rsid w:val="002C72F7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0425"/>
    <w:rsid w:val="002F2160"/>
    <w:rsid w:val="002F381F"/>
    <w:rsid w:val="002F39AA"/>
    <w:rsid w:val="002F41DE"/>
    <w:rsid w:val="002F6BE5"/>
    <w:rsid w:val="002F78DB"/>
    <w:rsid w:val="00300262"/>
    <w:rsid w:val="0030099B"/>
    <w:rsid w:val="003022C3"/>
    <w:rsid w:val="00302E7C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57084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77A68"/>
    <w:rsid w:val="00380B0C"/>
    <w:rsid w:val="00380B5F"/>
    <w:rsid w:val="003822C5"/>
    <w:rsid w:val="003824E8"/>
    <w:rsid w:val="00384C7A"/>
    <w:rsid w:val="00384EA0"/>
    <w:rsid w:val="003916E9"/>
    <w:rsid w:val="00391A0C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4AA8"/>
    <w:rsid w:val="003C5361"/>
    <w:rsid w:val="003D02BE"/>
    <w:rsid w:val="003D08F6"/>
    <w:rsid w:val="003D24E3"/>
    <w:rsid w:val="003D36CE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67EE"/>
    <w:rsid w:val="003F6CB8"/>
    <w:rsid w:val="003F738B"/>
    <w:rsid w:val="00401451"/>
    <w:rsid w:val="00401643"/>
    <w:rsid w:val="00401756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47EB"/>
    <w:rsid w:val="0042713F"/>
    <w:rsid w:val="004329F6"/>
    <w:rsid w:val="00433D8F"/>
    <w:rsid w:val="00434543"/>
    <w:rsid w:val="00435284"/>
    <w:rsid w:val="00435607"/>
    <w:rsid w:val="00436F9C"/>
    <w:rsid w:val="00437F9A"/>
    <w:rsid w:val="00440B83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6A55"/>
    <w:rsid w:val="00457950"/>
    <w:rsid w:val="0046262D"/>
    <w:rsid w:val="0046276C"/>
    <w:rsid w:val="00462CEF"/>
    <w:rsid w:val="00463D9D"/>
    <w:rsid w:val="004642C3"/>
    <w:rsid w:val="00467B08"/>
    <w:rsid w:val="00467F2B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262"/>
    <w:rsid w:val="0048453C"/>
    <w:rsid w:val="00484603"/>
    <w:rsid w:val="00490902"/>
    <w:rsid w:val="00491697"/>
    <w:rsid w:val="00492035"/>
    <w:rsid w:val="00492BDB"/>
    <w:rsid w:val="00494478"/>
    <w:rsid w:val="0049463E"/>
    <w:rsid w:val="0049629D"/>
    <w:rsid w:val="00497694"/>
    <w:rsid w:val="004A097C"/>
    <w:rsid w:val="004A16B8"/>
    <w:rsid w:val="004A1871"/>
    <w:rsid w:val="004A347A"/>
    <w:rsid w:val="004A3F56"/>
    <w:rsid w:val="004A722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288E"/>
    <w:rsid w:val="004D2E50"/>
    <w:rsid w:val="004D47D9"/>
    <w:rsid w:val="004D6167"/>
    <w:rsid w:val="004D6736"/>
    <w:rsid w:val="004E0897"/>
    <w:rsid w:val="004E17A1"/>
    <w:rsid w:val="004E2327"/>
    <w:rsid w:val="004E268E"/>
    <w:rsid w:val="004E2FD2"/>
    <w:rsid w:val="004E380E"/>
    <w:rsid w:val="004E777B"/>
    <w:rsid w:val="004F0931"/>
    <w:rsid w:val="004F0B9A"/>
    <w:rsid w:val="004F0DBD"/>
    <w:rsid w:val="004F0EF3"/>
    <w:rsid w:val="004F0F0D"/>
    <w:rsid w:val="004F110B"/>
    <w:rsid w:val="004F1164"/>
    <w:rsid w:val="004F18D3"/>
    <w:rsid w:val="004F1A24"/>
    <w:rsid w:val="004F2A18"/>
    <w:rsid w:val="004F2A91"/>
    <w:rsid w:val="004F3B66"/>
    <w:rsid w:val="004F3C3B"/>
    <w:rsid w:val="00500703"/>
    <w:rsid w:val="00501A0F"/>
    <w:rsid w:val="005061A8"/>
    <w:rsid w:val="00506578"/>
    <w:rsid w:val="00506DC1"/>
    <w:rsid w:val="005070E4"/>
    <w:rsid w:val="00507BFE"/>
    <w:rsid w:val="005104C8"/>
    <w:rsid w:val="005104E7"/>
    <w:rsid w:val="00510591"/>
    <w:rsid w:val="00510B4B"/>
    <w:rsid w:val="00512143"/>
    <w:rsid w:val="005148D1"/>
    <w:rsid w:val="00514ECD"/>
    <w:rsid w:val="00517E95"/>
    <w:rsid w:val="00520914"/>
    <w:rsid w:val="00520D39"/>
    <w:rsid w:val="00521503"/>
    <w:rsid w:val="00521CB4"/>
    <w:rsid w:val="005228B3"/>
    <w:rsid w:val="005240CB"/>
    <w:rsid w:val="005240EE"/>
    <w:rsid w:val="005251B4"/>
    <w:rsid w:val="0052619A"/>
    <w:rsid w:val="005267CB"/>
    <w:rsid w:val="00530E4C"/>
    <w:rsid w:val="0053121B"/>
    <w:rsid w:val="0053121E"/>
    <w:rsid w:val="005326E1"/>
    <w:rsid w:val="0053345B"/>
    <w:rsid w:val="005338D4"/>
    <w:rsid w:val="005351A5"/>
    <w:rsid w:val="005353F4"/>
    <w:rsid w:val="00536AE8"/>
    <w:rsid w:val="0053776A"/>
    <w:rsid w:val="005414DC"/>
    <w:rsid w:val="00541C54"/>
    <w:rsid w:val="00544C24"/>
    <w:rsid w:val="00546E58"/>
    <w:rsid w:val="005508AF"/>
    <w:rsid w:val="00554092"/>
    <w:rsid w:val="005552CF"/>
    <w:rsid w:val="00557475"/>
    <w:rsid w:val="00561DDE"/>
    <w:rsid w:val="00563D19"/>
    <w:rsid w:val="005650CE"/>
    <w:rsid w:val="0056567B"/>
    <w:rsid w:val="00567996"/>
    <w:rsid w:val="00567AE6"/>
    <w:rsid w:val="00570E5E"/>
    <w:rsid w:val="0057338D"/>
    <w:rsid w:val="0057419D"/>
    <w:rsid w:val="005747D6"/>
    <w:rsid w:val="00581C2A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1F9C"/>
    <w:rsid w:val="005D260F"/>
    <w:rsid w:val="005D2803"/>
    <w:rsid w:val="005D45F6"/>
    <w:rsid w:val="005D769E"/>
    <w:rsid w:val="005D7BF6"/>
    <w:rsid w:val="005D7DED"/>
    <w:rsid w:val="005D7F94"/>
    <w:rsid w:val="005E2188"/>
    <w:rsid w:val="005E2A0E"/>
    <w:rsid w:val="005E3247"/>
    <w:rsid w:val="005E4F11"/>
    <w:rsid w:val="005E58F5"/>
    <w:rsid w:val="005E6A34"/>
    <w:rsid w:val="005F1E47"/>
    <w:rsid w:val="005F4B54"/>
    <w:rsid w:val="005F4C55"/>
    <w:rsid w:val="005F4EFE"/>
    <w:rsid w:val="005F5143"/>
    <w:rsid w:val="005F7956"/>
    <w:rsid w:val="005F7D6D"/>
    <w:rsid w:val="00600161"/>
    <w:rsid w:val="0060249B"/>
    <w:rsid w:val="00604383"/>
    <w:rsid w:val="00604E2A"/>
    <w:rsid w:val="00604FD2"/>
    <w:rsid w:val="00605AE5"/>
    <w:rsid w:val="00605FEB"/>
    <w:rsid w:val="00606351"/>
    <w:rsid w:val="006100EA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929"/>
    <w:rsid w:val="00642B59"/>
    <w:rsid w:val="00644217"/>
    <w:rsid w:val="006449C2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9C"/>
    <w:rsid w:val="00656FAA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6BD"/>
    <w:rsid w:val="00690DE3"/>
    <w:rsid w:val="006910B2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01FC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3C11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0B74"/>
    <w:rsid w:val="00711EDE"/>
    <w:rsid w:val="00714140"/>
    <w:rsid w:val="007148E6"/>
    <w:rsid w:val="00716709"/>
    <w:rsid w:val="0071729E"/>
    <w:rsid w:val="00720F35"/>
    <w:rsid w:val="00721AC0"/>
    <w:rsid w:val="00723F5C"/>
    <w:rsid w:val="007252BF"/>
    <w:rsid w:val="00726F47"/>
    <w:rsid w:val="007307B6"/>
    <w:rsid w:val="00730F33"/>
    <w:rsid w:val="007319C3"/>
    <w:rsid w:val="00732B3A"/>
    <w:rsid w:val="00734C50"/>
    <w:rsid w:val="00741556"/>
    <w:rsid w:val="00741AE4"/>
    <w:rsid w:val="00742582"/>
    <w:rsid w:val="00743902"/>
    <w:rsid w:val="00745C65"/>
    <w:rsid w:val="00750AE4"/>
    <w:rsid w:val="007519EA"/>
    <w:rsid w:val="00751EE8"/>
    <w:rsid w:val="00752945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05A9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93B03"/>
    <w:rsid w:val="007A01B8"/>
    <w:rsid w:val="007A07B9"/>
    <w:rsid w:val="007A3205"/>
    <w:rsid w:val="007A7B73"/>
    <w:rsid w:val="007B21D9"/>
    <w:rsid w:val="007B5016"/>
    <w:rsid w:val="007B5761"/>
    <w:rsid w:val="007B5D42"/>
    <w:rsid w:val="007B5FE3"/>
    <w:rsid w:val="007B6EDA"/>
    <w:rsid w:val="007B783F"/>
    <w:rsid w:val="007B7C41"/>
    <w:rsid w:val="007C1C24"/>
    <w:rsid w:val="007C2523"/>
    <w:rsid w:val="007C6DE9"/>
    <w:rsid w:val="007D1644"/>
    <w:rsid w:val="007D3F87"/>
    <w:rsid w:val="007D587B"/>
    <w:rsid w:val="007D64AC"/>
    <w:rsid w:val="007E1453"/>
    <w:rsid w:val="007E1C53"/>
    <w:rsid w:val="007E2179"/>
    <w:rsid w:val="007E388E"/>
    <w:rsid w:val="007E5E5F"/>
    <w:rsid w:val="007E69D5"/>
    <w:rsid w:val="007E711F"/>
    <w:rsid w:val="007E7204"/>
    <w:rsid w:val="007E7923"/>
    <w:rsid w:val="007F244F"/>
    <w:rsid w:val="007F38AA"/>
    <w:rsid w:val="007F3B98"/>
    <w:rsid w:val="007F528B"/>
    <w:rsid w:val="007F5E44"/>
    <w:rsid w:val="007F5E87"/>
    <w:rsid w:val="007F69D2"/>
    <w:rsid w:val="007F725F"/>
    <w:rsid w:val="00801545"/>
    <w:rsid w:val="008018F9"/>
    <w:rsid w:val="00802D89"/>
    <w:rsid w:val="00803C1E"/>
    <w:rsid w:val="00803E98"/>
    <w:rsid w:val="00815966"/>
    <w:rsid w:val="00815B12"/>
    <w:rsid w:val="00816065"/>
    <w:rsid w:val="0081630E"/>
    <w:rsid w:val="00816B80"/>
    <w:rsid w:val="008207FA"/>
    <w:rsid w:val="00820CFF"/>
    <w:rsid w:val="00821270"/>
    <w:rsid w:val="00821F74"/>
    <w:rsid w:val="00823715"/>
    <w:rsid w:val="00823E42"/>
    <w:rsid w:val="00824054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592"/>
    <w:rsid w:val="0083769F"/>
    <w:rsid w:val="00837F01"/>
    <w:rsid w:val="00842399"/>
    <w:rsid w:val="008442E7"/>
    <w:rsid w:val="00846D2E"/>
    <w:rsid w:val="008500E5"/>
    <w:rsid w:val="008505B8"/>
    <w:rsid w:val="008508A1"/>
    <w:rsid w:val="00852DDE"/>
    <w:rsid w:val="00853443"/>
    <w:rsid w:val="00853705"/>
    <w:rsid w:val="00853E92"/>
    <w:rsid w:val="00853E93"/>
    <w:rsid w:val="008544D6"/>
    <w:rsid w:val="008557F7"/>
    <w:rsid w:val="00856B9A"/>
    <w:rsid w:val="00856DC7"/>
    <w:rsid w:val="00857337"/>
    <w:rsid w:val="00864D2A"/>
    <w:rsid w:val="00866EFE"/>
    <w:rsid w:val="00870128"/>
    <w:rsid w:val="00871039"/>
    <w:rsid w:val="00873A60"/>
    <w:rsid w:val="00874A70"/>
    <w:rsid w:val="008760C3"/>
    <w:rsid w:val="00880243"/>
    <w:rsid w:val="0088136E"/>
    <w:rsid w:val="00881BCD"/>
    <w:rsid w:val="00881C18"/>
    <w:rsid w:val="00881DBF"/>
    <w:rsid w:val="008904E6"/>
    <w:rsid w:val="008920BB"/>
    <w:rsid w:val="00895582"/>
    <w:rsid w:val="008A01FA"/>
    <w:rsid w:val="008A05F2"/>
    <w:rsid w:val="008A1000"/>
    <w:rsid w:val="008A2ABB"/>
    <w:rsid w:val="008A54A1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B763E"/>
    <w:rsid w:val="008C0C64"/>
    <w:rsid w:val="008C299C"/>
    <w:rsid w:val="008C3081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7E8"/>
    <w:rsid w:val="008D4BD7"/>
    <w:rsid w:val="008D4C9A"/>
    <w:rsid w:val="008D69CE"/>
    <w:rsid w:val="008D6A79"/>
    <w:rsid w:val="008E1364"/>
    <w:rsid w:val="008E1C9B"/>
    <w:rsid w:val="008E3B43"/>
    <w:rsid w:val="008E3C35"/>
    <w:rsid w:val="008E6FAA"/>
    <w:rsid w:val="008E73B6"/>
    <w:rsid w:val="008F1B37"/>
    <w:rsid w:val="008F1DCC"/>
    <w:rsid w:val="008F25F2"/>
    <w:rsid w:val="009001AC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5DF"/>
    <w:rsid w:val="00917EAF"/>
    <w:rsid w:val="00917EE0"/>
    <w:rsid w:val="009215FD"/>
    <w:rsid w:val="0092175C"/>
    <w:rsid w:val="0092428E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175"/>
    <w:rsid w:val="00946670"/>
    <w:rsid w:val="00947551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3A4B"/>
    <w:rsid w:val="0096416D"/>
    <w:rsid w:val="009655BE"/>
    <w:rsid w:val="00971224"/>
    <w:rsid w:val="00972227"/>
    <w:rsid w:val="00972291"/>
    <w:rsid w:val="00973DB0"/>
    <w:rsid w:val="009742C9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7639"/>
    <w:rsid w:val="009A7A1E"/>
    <w:rsid w:val="009B2CB1"/>
    <w:rsid w:val="009B3AB4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50CC"/>
    <w:rsid w:val="009D6DC5"/>
    <w:rsid w:val="009D6F08"/>
    <w:rsid w:val="009D7F25"/>
    <w:rsid w:val="009E091C"/>
    <w:rsid w:val="009E0F5E"/>
    <w:rsid w:val="009E14CF"/>
    <w:rsid w:val="009E2658"/>
    <w:rsid w:val="009E43A1"/>
    <w:rsid w:val="009E57E9"/>
    <w:rsid w:val="009F0B7B"/>
    <w:rsid w:val="009F1122"/>
    <w:rsid w:val="009F1935"/>
    <w:rsid w:val="009F4B4C"/>
    <w:rsid w:val="009F4F15"/>
    <w:rsid w:val="009F5C87"/>
    <w:rsid w:val="00A00BD2"/>
    <w:rsid w:val="00A01153"/>
    <w:rsid w:val="00A04E65"/>
    <w:rsid w:val="00A0527F"/>
    <w:rsid w:val="00A05FA0"/>
    <w:rsid w:val="00A063BD"/>
    <w:rsid w:val="00A077C5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25C61"/>
    <w:rsid w:val="00A279F1"/>
    <w:rsid w:val="00A3130B"/>
    <w:rsid w:val="00A324DD"/>
    <w:rsid w:val="00A34C81"/>
    <w:rsid w:val="00A36FCA"/>
    <w:rsid w:val="00A37391"/>
    <w:rsid w:val="00A37E77"/>
    <w:rsid w:val="00A408F2"/>
    <w:rsid w:val="00A41DA0"/>
    <w:rsid w:val="00A42D5E"/>
    <w:rsid w:val="00A46CD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472C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0954"/>
    <w:rsid w:val="00AB1F2C"/>
    <w:rsid w:val="00AB25C9"/>
    <w:rsid w:val="00AB2DCB"/>
    <w:rsid w:val="00AB39D7"/>
    <w:rsid w:val="00AB551A"/>
    <w:rsid w:val="00AB5959"/>
    <w:rsid w:val="00AB681E"/>
    <w:rsid w:val="00AB6AA4"/>
    <w:rsid w:val="00AB7590"/>
    <w:rsid w:val="00AC01CB"/>
    <w:rsid w:val="00AC0DB0"/>
    <w:rsid w:val="00AC1C2F"/>
    <w:rsid w:val="00AC31EC"/>
    <w:rsid w:val="00AC62B1"/>
    <w:rsid w:val="00AC7081"/>
    <w:rsid w:val="00AC795E"/>
    <w:rsid w:val="00AD2B21"/>
    <w:rsid w:val="00AD32EA"/>
    <w:rsid w:val="00AD4215"/>
    <w:rsid w:val="00AD4FC3"/>
    <w:rsid w:val="00AD592A"/>
    <w:rsid w:val="00AD59BD"/>
    <w:rsid w:val="00AD6067"/>
    <w:rsid w:val="00AD7079"/>
    <w:rsid w:val="00AE09F3"/>
    <w:rsid w:val="00AE2777"/>
    <w:rsid w:val="00AE3708"/>
    <w:rsid w:val="00AE373D"/>
    <w:rsid w:val="00AE4592"/>
    <w:rsid w:val="00AE7C8B"/>
    <w:rsid w:val="00AF0B91"/>
    <w:rsid w:val="00AF0E4C"/>
    <w:rsid w:val="00AF6627"/>
    <w:rsid w:val="00AF6DB7"/>
    <w:rsid w:val="00AF6EB9"/>
    <w:rsid w:val="00B00B8F"/>
    <w:rsid w:val="00B0151D"/>
    <w:rsid w:val="00B015DA"/>
    <w:rsid w:val="00B018D4"/>
    <w:rsid w:val="00B02080"/>
    <w:rsid w:val="00B060E1"/>
    <w:rsid w:val="00B06BCC"/>
    <w:rsid w:val="00B108BB"/>
    <w:rsid w:val="00B11A6F"/>
    <w:rsid w:val="00B11CA0"/>
    <w:rsid w:val="00B124E7"/>
    <w:rsid w:val="00B13024"/>
    <w:rsid w:val="00B134BC"/>
    <w:rsid w:val="00B142EB"/>
    <w:rsid w:val="00B148F8"/>
    <w:rsid w:val="00B153D3"/>
    <w:rsid w:val="00B1551D"/>
    <w:rsid w:val="00B15C09"/>
    <w:rsid w:val="00B162A2"/>
    <w:rsid w:val="00B16885"/>
    <w:rsid w:val="00B227FF"/>
    <w:rsid w:val="00B22D04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4654"/>
    <w:rsid w:val="00B44ED2"/>
    <w:rsid w:val="00B45395"/>
    <w:rsid w:val="00B45504"/>
    <w:rsid w:val="00B46271"/>
    <w:rsid w:val="00B46C27"/>
    <w:rsid w:val="00B50D5A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86B"/>
    <w:rsid w:val="00B64C61"/>
    <w:rsid w:val="00B655E1"/>
    <w:rsid w:val="00B66598"/>
    <w:rsid w:val="00B6707B"/>
    <w:rsid w:val="00B670D2"/>
    <w:rsid w:val="00B70167"/>
    <w:rsid w:val="00B70397"/>
    <w:rsid w:val="00B706BA"/>
    <w:rsid w:val="00B708AB"/>
    <w:rsid w:val="00B71F24"/>
    <w:rsid w:val="00B723DC"/>
    <w:rsid w:val="00B73276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62B7"/>
    <w:rsid w:val="00BA7268"/>
    <w:rsid w:val="00BA7BDD"/>
    <w:rsid w:val="00BB2A79"/>
    <w:rsid w:val="00BB2F13"/>
    <w:rsid w:val="00BB3B22"/>
    <w:rsid w:val="00BB5106"/>
    <w:rsid w:val="00BB63FE"/>
    <w:rsid w:val="00BB687E"/>
    <w:rsid w:val="00BB7D7C"/>
    <w:rsid w:val="00BC2DB0"/>
    <w:rsid w:val="00BC3568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E7285"/>
    <w:rsid w:val="00BE73ED"/>
    <w:rsid w:val="00BF022E"/>
    <w:rsid w:val="00BF1C55"/>
    <w:rsid w:val="00BF1FBD"/>
    <w:rsid w:val="00BF3BA7"/>
    <w:rsid w:val="00BF47AE"/>
    <w:rsid w:val="00BF4CFC"/>
    <w:rsid w:val="00BF5030"/>
    <w:rsid w:val="00BF7B47"/>
    <w:rsid w:val="00C02171"/>
    <w:rsid w:val="00C0296A"/>
    <w:rsid w:val="00C03C1A"/>
    <w:rsid w:val="00C03DA7"/>
    <w:rsid w:val="00C06340"/>
    <w:rsid w:val="00C06563"/>
    <w:rsid w:val="00C07375"/>
    <w:rsid w:val="00C07650"/>
    <w:rsid w:val="00C10C52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B57"/>
    <w:rsid w:val="00C22E55"/>
    <w:rsid w:val="00C2355F"/>
    <w:rsid w:val="00C23C34"/>
    <w:rsid w:val="00C23CAC"/>
    <w:rsid w:val="00C254F6"/>
    <w:rsid w:val="00C30109"/>
    <w:rsid w:val="00C31B92"/>
    <w:rsid w:val="00C32519"/>
    <w:rsid w:val="00C326B7"/>
    <w:rsid w:val="00C32B63"/>
    <w:rsid w:val="00C34406"/>
    <w:rsid w:val="00C36E95"/>
    <w:rsid w:val="00C40BEF"/>
    <w:rsid w:val="00C4158D"/>
    <w:rsid w:val="00C42A08"/>
    <w:rsid w:val="00C4322E"/>
    <w:rsid w:val="00C45BFC"/>
    <w:rsid w:val="00C469F5"/>
    <w:rsid w:val="00C47B63"/>
    <w:rsid w:val="00C53A2B"/>
    <w:rsid w:val="00C54142"/>
    <w:rsid w:val="00C548EA"/>
    <w:rsid w:val="00C54949"/>
    <w:rsid w:val="00C55B31"/>
    <w:rsid w:val="00C55C46"/>
    <w:rsid w:val="00C57360"/>
    <w:rsid w:val="00C6168E"/>
    <w:rsid w:val="00C61A03"/>
    <w:rsid w:val="00C624B4"/>
    <w:rsid w:val="00C627D5"/>
    <w:rsid w:val="00C62CD1"/>
    <w:rsid w:val="00C62F56"/>
    <w:rsid w:val="00C6366C"/>
    <w:rsid w:val="00C67141"/>
    <w:rsid w:val="00C67F09"/>
    <w:rsid w:val="00C706D4"/>
    <w:rsid w:val="00C70AA3"/>
    <w:rsid w:val="00C7179F"/>
    <w:rsid w:val="00C72FA0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3AAB"/>
    <w:rsid w:val="00C955C0"/>
    <w:rsid w:val="00C96B90"/>
    <w:rsid w:val="00C96DA3"/>
    <w:rsid w:val="00CA0CA1"/>
    <w:rsid w:val="00CA2A89"/>
    <w:rsid w:val="00CA3E7F"/>
    <w:rsid w:val="00CA4539"/>
    <w:rsid w:val="00CA551D"/>
    <w:rsid w:val="00CA6EB3"/>
    <w:rsid w:val="00CA7607"/>
    <w:rsid w:val="00CB0A5B"/>
    <w:rsid w:val="00CB10F9"/>
    <w:rsid w:val="00CB1FF6"/>
    <w:rsid w:val="00CB25A9"/>
    <w:rsid w:val="00CB27EE"/>
    <w:rsid w:val="00CB285C"/>
    <w:rsid w:val="00CB2F78"/>
    <w:rsid w:val="00CB4A4C"/>
    <w:rsid w:val="00CB55F5"/>
    <w:rsid w:val="00CC05F0"/>
    <w:rsid w:val="00CC2269"/>
    <w:rsid w:val="00CC3BD4"/>
    <w:rsid w:val="00CC4CCC"/>
    <w:rsid w:val="00CC5F7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37DE"/>
    <w:rsid w:val="00CF447D"/>
    <w:rsid w:val="00CF52D4"/>
    <w:rsid w:val="00CF57A4"/>
    <w:rsid w:val="00CF5C75"/>
    <w:rsid w:val="00D033BD"/>
    <w:rsid w:val="00D05368"/>
    <w:rsid w:val="00D07755"/>
    <w:rsid w:val="00D1155D"/>
    <w:rsid w:val="00D11579"/>
    <w:rsid w:val="00D13DE5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27414"/>
    <w:rsid w:val="00D30F44"/>
    <w:rsid w:val="00D33F56"/>
    <w:rsid w:val="00D34A3E"/>
    <w:rsid w:val="00D3538C"/>
    <w:rsid w:val="00D35D5F"/>
    <w:rsid w:val="00D40DCD"/>
    <w:rsid w:val="00D4235F"/>
    <w:rsid w:val="00D42443"/>
    <w:rsid w:val="00D42AC0"/>
    <w:rsid w:val="00D43E70"/>
    <w:rsid w:val="00D44340"/>
    <w:rsid w:val="00D44A22"/>
    <w:rsid w:val="00D44EE2"/>
    <w:rsid w:val="00D453EF"/>
    <w:rsid w:val="00D45662"/>
    <w:rsid w:val="00D45AED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672E1"/>
    <w:rsid w:val="00D706F9"/>
    <w:rsid w:val="00D717B4"/>
    <w:rsid w:val="00D717CB"/>
    <w:rsid w:val="00D73317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B74"/>
    <w:rsid w:val="00D846F7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3D65"/>
    <w:rsid w:val="00DA4E07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267"/>
    <w:rsid w:val="00DC0356"/>
    <w:rsid w:val="00DC4103"/>
    <w:rsid w:val="00DC6377"/>
    <w:rsid w:val="00DC6F8B"/>
    <w:rsid w:val="00DC7A00"/>
    <w:rsid w:val="00DD084A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AFD"/>
    <w:rsid w:val="00DE2D5D"/>
    <w:rsid w:val="00DE2FFE"/>
    <w:rsid w:val="00DE38CA"/>
    <w:rsid w:val="00DE3B71"/>
    <w:rsid w:val="00DE3FFD"/>
    <w:rsid w:val="00DE5649"/>
    <w:rsid w:val="00DF3C44"/>
    <w:rsid w:val="00DF45F4"/>
    <w:rsid w:val="00DF5C48"/>
    <w:rsid w:val="00DF5FF2"/>
    <w:rsid w:val="00DF6B8A"/>
    <w:rsid w:val="00DF6F40"/>
    <w:rsid w:val="00DF7748"/>
    <w:rsid w:val="00E0104B"/>
    <w:rsid w:val="00E0167C"/>
    <w:rsid w:val="00E01D60"/>
    <w:rsid w:val="00E056AC"/>
    <w:rsid w:val="00E06CF3"/>
    <w:rsid w:val="00E07AF2"/>
    <w:rsid w:val="00E07B55"/>
    <w:rsid w:val="00E1048C"/>
    <w:rsid w:val="00E10D9E"/>
    <w:rsid w:val="00E116DF"/>
    <w:rsid w:val="00E12EF1"/>
    <w:rsid w:val="00E136B8"/>
    <w:rsid w:val="00E13F51"/>
    <w:rsid w:val="00E15390"/>
    <w:rsid w:val="00E159FF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7EC"/>
    <w:rsid w:val="00E33005"/>
    <w:rsid w:val="00E331AD"/>
    <w:rsid w:val="00E33890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4411"/>
    <w:rsid w:val="00E4567D"/>
    <w:rsid w:val="00E45A87"/>
    <w:rsid w:val="00E45AA7"/>
    <w:rsid w:val="00E475B6"/>
    <w:rsid w:val="00E506FB"/>
    <w:rsid w:val="00E50DE0"/>
    <w:rsid w:val="00E50E77"/>
    <w:rsid w:val="00E53A1E"/>
    <w:rsid w:val="00E54B4D"/>
    <w:rsid w:val="00E54D43"/>
    <w:rsid w:val="00E564A1"/>
    <w:rsid w:val="00E575A8"/>
    <w:rsid w:val="00E61B6A"/>
    <w:rsid w:val="00E6211F"/>
    <w:rsid w:val="00E625C3"/>
    <w:rsid w:val="00E635E1"/>
    <w:rsid w:val="00E65448"/>
    <w:rsid w:val="00E666EC"/>
    <w:rsid w:val="00E72DD1"/>
    <w:rsid w:val="00E73F2B"/>
    <w:rsid w:val="00E747F1"/>
    <w:rsid w:val="00E74CE0"/>
    <w:rsid w:val="00E75565"/>
    <w:rsid w:val="00E757EA"/>
    <w:rsid w:val="00E7611F"/>
    <w:rsid w:val="00E763B1"/>
    <w:rsid w:val="00E77549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320B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1AA7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8FB"/>
    <w:rsid w:val="00EE7F17"/>
    <w:rsid w:val="00EF013A"/>
    <w:rsid w:val="00EF13DB"/>
    <w:rsid w:val="00EF19F4"/>
    <w:rsid w:val="00EF1B70"/>
    <w:rsid w:val="00EF241D"/>
    <w:rsid w:val="00EF252D"/>
    <w:rsid w:val="00EF26CB"/>
    <w:rsid w:val="00EF3938"/>
    <w:rsid w:val="00EF3E2B"/>
    <w:rsid w:val="00EF3EAF"/>
    <w:rsid w:val="00EF4D37"/>
    <w:rsid w:val="00EF60D2"/>
    <w:rsid w:val="00EF69DF"/>
    <w:rsid w:val="00F01F0F"/>
    <w:rsid w:val="00F0266E"/>
    <w:rsid w:val="00F035EC"/>
    <w:rsid w:val="00F03980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46E3"/>
    <w:rsid w:val="00F2670A"/>
    <w:rsid w:val="00F310DE"/>
    <w:rsid w:val="00F3120B"/>
    <w:rsid w:val="00F31B9A"/>
    <w:rsid w:val="00F32331"/>
    <w:rsid w:val="00F35168"/>
    <w:rsid w:val="00F35BCA"/>
    <w:rsid w:val="00F371A3"/>
    <w:rsid w:val="00F37FE4"/>
    <w:rsid w:val="00F405DF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1EF7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68C"/>
    <w:rsid w:val="00F96FA6"/>
    <w:rsid w:val="00FA032B"/>
    <w:rsid w:val="00FA0FCB"/>
    <w:rsid w:val="00FA2B3E"/>
    <w:rsid w:val="00FA45F9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3745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184"/>
    <w:rsid w:val="00FD72CC"/>
    <w:rsid w:val="00FE5C57"/>
    <w:rsid w:val="00FE628D"/>
    <w:rsid w:val="00FE67DF"/>
    <w:rsid w:val="00FE7759"/>
    <w:rsid w:val="00FF00FB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20CFF"/>
    <w:rPr>
      <w:color w:val="0563C1"/>
      <w:u w:val="single"/>
    </w:rPr>
  </w:style>
  <w:style w:type="paragraph" w:customStyle="1" w:styleId="Default">
    <w:name w:val="Default"/>
    <w:rsid w:val="00820C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eop">
    <w:name w:val="eop"/>
    <w:basedOn w:val="Fuentedeprrafopredeter"/>
    <w:rsid w:val="00820CFF"/>
  </w:style>
  <w:style w:type="character" w:styleId="Mencinsinresolver">
    <w:name w:val="Unresolved Mention"/>
    <w:basedOn w:val="Fuentedeprrafopredeter"/>
    <w:uiPriority w:val="99"/>
    <w:semiHidden/>
    <w:unhideWhenUsed/>
    <w:rsid w:val="00F246E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C72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ediaset.es/12mes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utismo.org.e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12mes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diaset.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12_meses" TargetMode="External"/><Relationship Id="rId10" Type="http://schemas.openxmlformats.org/officeDocument/2006/relationships/hyperlink" Target="https://autismo.org.e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utismo.org.es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661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Susana Sanchez Maeztu</cp:lastModifiedBy>
  <cp:revision>21</cp:revision>
  <cp:lastPrinted>2025-02-24T11:03:00Z</cp:lastPrinted>
  <dcterms:created xsi:type="dcterms:W3CDTF">2025-02-21T08:40:00Z</dcterms:created>
  <dcterms:modified xsi:type="dcterms:W3CDTF">2025-02-26T11:43:00Z</dcterms:modified>
</cp:coreProperties>
</file>