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9FF6E3E">
            <wp:simplePos x="0" y="0"/>
            <wp:positionH relativeFrom="margin">
              <wp:posOffset>2884170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61310B15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11661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7FD728B4" w:rsidR="00442C9B" w:rsidRPr="00C966B9" w:rsidRDefault="00286065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 sanción a Montoya</w:t>
      </w:r>
      <w:r w:rsidR="00AE3D1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y Anita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</w:t>
      </w:r>
      <w:r w:rsidR="001D754D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duras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hoguera</w:t>
      </w:r>
      <w:r w:rsidR="001D754D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s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vetos y un fugaz encuentro ante el espejo</w:t>
      </w:r>
      <w:r w:rsidR="00844D53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</w:t>
      </w:r>
      <w:r w:rsidR="00442C9B" w:rsidRPr="00C966B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 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36314CC0" w:rsidR="00FC2C92" w:rsidRDefault="00376A14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</w:t>
      </w:r>
      <w:r w:rsidR="00A914E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11661">
        <w:rPr>
          <w:rFonts w:ascii="Arial" w:eastAsia="Times New Roman" w:hAnsi="Arial" w:cs="Arial"/>
          <w:b/>
          <w:sz w:val="24"/>
          <w:szCs w:val="24"/>
          <w:lang w:eastAsia="es-ES"/>
        </w:rPr>
        <w:t>lunes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04C0D629" w:rsidR="00100A6E" w:rsidRDefault="007206D8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continuación de la </w:t>
      </w:r>
      <w:r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>hoguera más dura para los chicos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un nuevo</w:t>
      </w:r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1D754D"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>complicado</w:t>
      </w:r>
      <w:r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visionado para las chicas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la sanción </w:t>
      </w:r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1D754D"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su huida a Villa Playa</w:t>
      </w:r>
      <w:r w:rsidR="005632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 </w:t>
      </w:r>
      <w:r w:rsidR="00563200"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="005632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salir en busca de su pareja</w:t>
      </w:r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el </w:t>
      </w:r>
      <w:r w:rsidR="001D754D"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>veto a un soltero y una soltera</w:t>
      </w:r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encuentro ante el </w:t>
      </w:r>
      <w:r w:rsidR="001D754D"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>espejo</w:t>
      </w:r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1D754D"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Tadeo y </w:t>
      </w:r>
      <w:proofErr w:type="spellStart"/>
      <w:r w:rsidR="001D754D" w:rsidRPr="001D754D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proofErr w:type="spellEnd"/>
      <w:r w:rsidR="001D75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F1F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centrarán buena parte de la atención de la nueva entrega </w:t>
      </w:r>
      <w:r w:rsidR="005E4C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5E4C61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La Isla de las Tentaciones’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3567AF">
        <w:rPr>
          <w:rFonts w:ascii="Arial" w:eastAsia="Times New Roman" w:hAnsi="Arial" w:cs="Arial"/>
          <w:b/>
          <w:sz w:val="24"/>
          <w:szCs w:val="24"/>
          <w:lang w:eastAsia="es-ES"/>
        </w:rPr>
        <w:t>lunes</w:t>
      </w:r>
      <w:r w:rsidR="00FF1F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567AF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563200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5E4C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febrero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84DB27E" w14:textId="77777777" w:rsidR="001D754D" w:rsidRDefault="001D754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A3470D" w14:textId="65C54068" w:rsidR="001D754D" w:rsidRDefault="001D754D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hoguera de los chicos continúa con difíciles imágenes de sus parejas. Además, </w:t>
      </w:r>
      <w:r w:rsidRPr="00AE3D14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descubre que ha sido </w:t>
      </w:r>
      <w:r w:rsidRPr="00AE3D14">
        <w:rPr>
          <w:rFonts w:ascii="Arial" w:eastAsia="Times New Roman" w:hAnsi="Arial" w:cs="Arial"/>
          <w:b/>
          <w:sz w:val="24"/>
          <w:szCs w:val="24"/>
          <w:lang w:eastAsia="es-ES"/>
        </w:rPr>
        <w:t>‘congelado’ por su novia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no puede ver imágenes de ella, y todos deben ponerse de </w:t>
      </w:r>
      <w:r w:rsidRPr="00AE3D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acuerdo para elegir al soltero vetado, que </w:t>
      </w:r>
      <w:r w:rsidR="00AE3D14" w:rsidRPr="00AE3D14">
        <w:rPr>
          <w:rFonts w:ascii="Arial" w:eastAsia="Times New Roman" w:hAnsi="Arial" w:cs="Arial"/>
          <w:b/>
          <w:sz w:val="24"/>
          <w:szCs w:val="24"/>
          <w:lang w:eastAsia="es-ES"/>
        </w:rPr>
        <w:t>deberá abandonar temporalmente la villa</w:t>
      </w:r>
      <w:r w:rsidR="00AE3D1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chicas. La cita ante el fuego finaliza para todos menos para un </w:t>
      </w:r>
      <w:r w:rsidR="00AE3D14" w:rsidRPr="00DE0E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sorprendido </w:t>
      </w:r>
      <w:r w:rsidR="00DE0E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inquieto </w:t>
      </w:r>
      <w:r w:rsidR="00AE3D14" w:rsidRPr="00DE0E2C">
        <w:rPr>
          <w:rFonts w:ascii="Arial" w:eastAsia="Times New Roman" w:hAnsi="Arial" w:cs="Arial"/>
          <w:b/>
          <w:sz w:val="24"/>
          <w:szCs w:val="24"/>
          <w:lang w:eastAsia="es-ES"/>
        </w:rPr>
        <w:t>Tadeo</w:t>
      </w:r>
      <w:r w:rsidR="00AE3D1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9EB311C" w14:textId="77777777" w:rsidR="00AE3D14" w:rsidRDefault="00AE3D14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C4422C0" w14:textId="610B232E" w:rsidR="00EF5019" w:rsidRDefault="00AE3D14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EF5019">
        <w:rPr>
          <w:rFonts w:ascii="Arial" w:eastAsia="Times New Roman" w:hAnsi="Arial" w:cs="Arial"/>
          <w:b/>
          <w:sz w:val="24"/>
          <w:szCs w:val="24"/>
          <w:lang w:eastAsia="es-ES"/>
        </w:rPr>
        <w:t>hoguera de las chicas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es menos complicada, con </w:t>
      </w:r>
      <w:r w:rsidRPr="00EF5019">
        <w:rPr>
          <w:rFonts w:ascii="Arial" w:eastAsia="Times New Roman" w:hAnsi="Arial" w:cs="Arial"/>
          <w:b/>
          <w:sz w:val="24"/>
          <w:szCs w:val="24"/>
          <w:lang w:eastAsia="es-ES"/>
        </w:rPr>
        <w:t>duras imágenes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novios.</w:t>
      </w:r>
      <w:r w:rsidR="005632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deben decidir quién es la </w:t>
      </w:r>
      <w:r w:rsidR="00563200"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>soltera vetada</w:t>
      </w:r>
      <w:r w:rsidR="0056320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EF501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632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las hogueras, todos los protagonistas vuelven a las villas y narran a los solteros lo vivido ante el fuego. </w:t>
      </w:r>
    </w:p>
    <w:p w14:paraId="31ABDC17" w14:textId="77777777" w:rsidR="00EF5019" w:rsidRDefault="00EF5019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AC3CF7" w14:textId="3650415E" w:rsidR="00563200" w:rsidRDefault="00563200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día siguiente, </w:t>
      </w:r>
      <w:r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presenta en </w:t>
      </w:r>
      <w:r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>Villa Playa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anunciar la identidad del soltero vetado y ofrecer a </w:t>
      </w:r>
      <w:r w:rsidR="00A21FC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chicas un </w:t>
      </w:r>
      <w:r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>nuevo privilegio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de ellas podrá ver durante tres minutos a su novio,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separados </w:t>
      </w:r>
      <w:r w:rsidRPr="005632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tan solo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por un cristal transparente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un encuentro en el que no podrán mantener comunicación verbal. El elegido es </w:t>
      </w:r>
      <w:r w:rsidRPr="00EF5019">
        <w:rPr>
          <w:rFonts w:ascii="Arial" w:eastAsia="Times New Roman" w:hAnsi="Arial" w:cs="Arial"/>
          <w:b/>
          <w:sz w:val="24"/>
          <w:szCs w:val="24"/>
          <w:lang w:eastAsia="es-ES"/>
        </w:rPr>
        <w:t>Tadeo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quien recibe la noticia de la presentadora</w:t>
      </w:r>
      <w:r w:rsidR="00EF501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que podrá volver a ver a </w:t>
      </w:r>
      <w:proofErr w:type="spellStart"/>
      <w:r w:rsidR="00EF5019">
        <w:rPr>
          <w:rFonts w:ascii="Arial" w:eastAsia="Times New Roman" w:hAnsi="Arial" w:cs="Arial"/>
          <w:bCs/>
          <w:sz w:val="24"/>
          <w:szCs w:val="24"/>
          <w:lang w:eastAsia="es-ES"/>
        </w:rPr>
        <w:t>Sthefany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. ¿Serán capaces de aprovechar el tiempo?</w:t>
      </w:r>
    </w:p>
    <w:sectPr w:rsidR="00563200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B8"/>
    <w:rsid w:val="00235B0E"/>
    <w:rsid w:val="0023656F"/>
    <w:rsid w:val="0024451B"/>
    <w:rsid w:val="00250EB1"/>
    <w:rsid w:val="00252540"/>
    <w:rsid w:val="002559A9"/>
    <w:rsid w:val="00262776"/>
    <w:rsid w:val="00263F93"/>
    <w:rsid w:val="00265A19"/>
    <w:rsid w:val="00285880"/>
    <w:rsid w:val="00286065"/>
    <w:rsid w:val="002A0A53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D38F0"/>
    <w:rsid w:val="002D418A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D4F45"/>
    <w:rsid w:val="003D72F6"/>
    <w:rsid w:val="003E154F"/>
    <w:rsid w:val="003E647E"/>
    <w:rsid w:val="003E7A06"/>
    <w:rsid w:val="003F4505"/>
    <w:rsid w:val="003F51B0"/>
    <w:rsid w:val="003F5C6C"/>
    <w:rsid w:val="004011F2"/>
    <w:rsid w:val="004069BC"/>
    <w:rsid w:val="00407630"/>
    <w:rsid w:val="00411295"/>
    <w:rsid w:val="00411661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062E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31E7"/>
    <w:rsid w:val="0081444A"/>
    <w:rsid w:val="00821F39"/>
    <w:rsid w:val="008262AE"/>
    <w:rsid w:val="0082779F"/>
    <w:rsid w:val="0083165F"/>
    <w:rsid w:val="00832697"/>
    <w:rsid w:val="00833415"/>
    <w:rsid w:val="00833BEB"/>
    <w:rsid w:val="0083634C"/>
    <w:rsid w:val="00842E4F"/>
    <w:rsid w:val="00844D53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A53A9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04CD"/>
    <w:rsid w:val="00C65329"/>
    <w:rsid w:val="00C65C5E"/>
    <w:rsid w:val="00C66429"/>
    <w:rsid w:val="00C722EE"/>
    <w:rsid w:val="00C80F1D"/>
    <w:rsid w:val="00C820F7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A9B"/>
    <w:rsid w:val="00CB0467"/>
    <w:rsid w:val="00CB2096"/>
    <w:rsid w:val="00CB6265"/>
    <w:rsid w:val="00CC1B50"/>
    <w:rsid w:val="00CC563E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17BF2"/>
    <w:rsid w:val="00D23DB7"/>
    <w:rsid w:val="00D26E3A"/>
    <w:rsid w:val="00D30128"/>
    <w:rsid w:val="00D37441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90A9F"/>
    <w:rsid w:val="00D9173E"/>
    <w:rsid w:val="00D92954"/>
    <w:rsid w:val="00DA313F"/>
    <w:rsid w:val="00DA423E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0EB0"/>
    <w:rsid w:val="00F332BE"/>
    <w:rsid w:val="00F35A1A"/>
    <w:rsid w:val="00F37BFB"/>
    <w:rsid w:val="00F4088C"/>
    <w:rsid w:val="00F564EA"/>
    <w:rsid w:val="00F56B4B"/>
    <w:rsid w:val="00F6101D"/>
    <w:rsid w:val="00F631E6"/>
    <w:rsid w:val="00F642E3"/>
    <w:rsid w:val="00F704BA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11</cp:revision>
  <cp:lastPrinted>2025-01-28T11:32:00Z</cp:lastPrinted>
  <dcterms:created xsi:type="dcterms:W3CDTF">2025-02-07T12:09:00Z</dcterms:created>
  <dcterms:modified xsi:type="dcterms:W3CDTF">2025-02-07T15:40:00Z</dcterms:modified>
</cp:coreProperties>
</file>