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E42721E">
            <wp:simplePos x="0" y="0"/>
            <wp:positionH relativeFrom="margin">
              <wp:posOffset>2836545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56ABAFF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670E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5D0554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56D8FFD6" w:rsidR="00442C9B" w:rsidRPr="00C65329" w:rsidRDefault="00FA22BC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Un</w:t>
      </w:r>
      <w:r w:rsidR="00DD18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a </w:t>
      </w:r>
      <w:r w:rsidR="006770B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dura </w:t>
      </w:r>
      <w:r w:rsidR="00DD18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y sorprendente segunda hoguera para las chicas y el paso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</w:t>
      </w:r>
      <w:r w:rsidR="00DD18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delante de </w:t>
      </w:r>
      <w:proofErr w:type="spellStart"/>
      <w:r w:rsidR="00DD18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Bayan</w:t>
      </w:r>
      <w:proofErr w:type="spellEnd"/>
      <w:r w:rsidR="00DD18A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con Torres</w:t>
      </w:r>
      <w:r w:rsidR="00442C9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en </w:t>
      </w:r>
      <w:r w:rsidR="00442C9B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4D4F7B04" w:rsidR="00FC2C92" w:rsidRDefault="00A914E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miércoles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quinta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64FFDB61" w:rsidR="00100A6E" w:rsidRDefault="00A109E3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Una nueva y difícil hoguera para las chicas que incluirá una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sorprendente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novedad; la activación de la luz roja de la tentación en Villa Montaña; el acercamiento de Andrea y Borja; y la inesperada confesión de un secreto </w:t>
      </w:r>
      <w:r w:rsidR="001450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centrarán gran parte de la atención de la </w:t>
      </w:r>
      <w:r w:rsidR="004D2746">
        <w:rPr>
          <w:rFonts w:ascii="Arial" w:eastAsia="Times New Roman" w:hAnsi="Arial" w:cs="Arial"/>
          <w:bCs/>
          <w:sz w:val="24"/>
          <w:szCs w:val="24"/>
          <w:lang w:eastAsia="es-ES"/>
        </w:rPr>
        <w:t>quinta</w:t>
      </w:r>
      <w:r w:rsidR="001450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entrega de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</w:t>
      </w:r>
      <w:r w:rsidR="00100A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2401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DF54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miércoles </w:t>
      </w:r>
      <w:r w:rsidR="00225392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DF54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9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de enero 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73BFDFF" w14:textId="77777777" w:rsidR="00F93825" w:rsidRDefault="00F9382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E6C6364" w14:textId="42332099" w:rsidR="00610342" w:rsidRDefault="00E95A31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nueva entrega arranca con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punto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mira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>. Tr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as sucumbir al encanto de Torres,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joven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decide invitar al bombero a pasar la noche con ella en su habitación. El avance de la mallorquina en su relación con él conllevará la </w:t>
      </w:r>
      <w:r w:rsidRPr="00F93952">
        <w:rPr>
          <w:rFonts w:ascii="Arial" w:eastAsia="Times New Roman" w:hAnsi="Arial" w:cs="Arial"/>
          <w:b/>
          <w:sz w:val="24"/>
          <w:szCs w:val="24"/>
          <w:lang w:eastAsia="es-ES"/>
        </w:rPr>
        <w:t>activación de la luz roja de la tentación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93952">
        <w:rPr>
          <w:rFonts w:ascii="Arial" w:eastAsia="Times New Roman" w:hAnsi="Arial" w:cs="Arial"/>
          <w:b/>
          <w:sz w:val="24"/>
          <w:szCs w:val="24"/>
          <w:lang w:eastAsia="es-ES"/>
        </w:rPr>
        <w:t>en la villa de los chicos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quienes especularán con la identidad de la 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>persona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podría haber cruzado los límites</w:t>
      </w:r>
      <w:r w:rsidR="00F9395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00E1A8" w14:textId="77777777" w:rsidR="00F93952" w:rsidRDefault="00F93952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CD8FFEA" w14:textId="7349AAEE" w:rsidR="00F93952" w:rsidRDefault="00F93952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A438F0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día siguiente, </w:t>
      </w:r>
      <w:proofErr w:type="spellStart"/>
      <w:r w:rsidRPr="00040006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Pr="000400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recrimina a Andrea su acercamiento</w:t>
      </w:r>
      <w:r w:rsidR="00FA22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hacia</w:t>
      </w:r>
      <w:r w:rsidRPr="000400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Borja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que provoca una discusión entre la mallorquina y el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empresario </w:t>
      </w:r>
      <w:r w:rsidR="00A438F0">
        <w:rPr>
          <w:rFonts w:ascii="Arial" w:eastAsia="Times New Roman" w:hAnsi="Arial" w:cs="Arial"/>
          <w:bCs/>
          <w:sz w:val="24"/>
          <w:szCs w:val="24"/>
          <w:lang w:eastAsia="es-ES"/>
        </w:rPr>
        <w:t>malagueño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En sus primeros días en República Dominica</w:t>
      </w:r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>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6225F">
        <w:rPr>
          <w:rFonts w:ascii="Arial" w:eastAsia="Times New Roman" w:hAnsi="Arial" w:cs="Arial"/>
          <w:bCs/>
          <w:sz w:val="24"/>
          <w:szCs w:val="24"/>
          <w:lang w:eastAsia="es-ES"/>
        </w:rPr>
        <w:t>comenta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solteros que apenas logra conciliar el sueño, porque no está acostumbrada a dormir sin Tadeo.</w:t>
      </w:r>
      <w:r w:rsidR="000400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otra parte, </w:t>
      </w:r>
      <w:r w:rsidR="00040006"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 w:rsidR="000400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40006"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anhela avanzar en su relación con Anita</w:t>
      </w:r>
      <w:r w:rsidR="000400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6EB69A37" w14:textId="77777777" w:rsidR="00040006" w:rsidRDefault="00040006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CAB85D7" w14:textId="2DE58B00" w:rsidR="00040006" w:rsidRDefault="00040006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Entretanto en Villa Montaña, la </w:t>
      </w:r>
      <w:r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creciente complicidad entre Erika y 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lleva a la soltera a compartir 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los demás residentes de la villa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alegría al verlo 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eliz. Montoya, por su parte, está convencido de que Joel </w:t>
      </w:r>
      <w:r w:rsidR="006C43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contiene y no se deja llevar, porque quien realmente le atrae es </w:t>
      </w:r>
      <w:proofErr w:type="spellStart"/>
      <w:r w:rsidR="006C4346">
        <w:rPr>
          <w:rFonts w:ascii="Arial" w:eastAsia="Times New Roman" w:hAnsi="Arial" w:cs="Arial"/>
          <w:bCs/>
          <w:sz w:val="24"/>
          <w:szCs w:val="24"/>
          <w:lang w:eastAsia="es-ES"/>
        </w:rPr>
        <w:t>Nataly</w:t>
      </w:r>
      <w:proofErr w:type="spellEnd"/>
      <w:r w:rsidR="006C434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3DD69E3" w14:textId="77777777" w:rsidR="006C4346" w:rsidRDefault="006C4346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863C282" w14:textId="74669BE4" w:rsidR="006C4346" w:rsidRDefault="006C4346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su llegada a su </w:t>
      </w:r>
      <w:r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segunda hoguera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les aguarda Sandra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Barneda</w:t>
      </w:r>
      <w:proofErr w:type="spellEnd"/>
      <w:r w:rsidRPr="002253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cuatro </w:t>
      </w:r>
      <w:r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chicas descubren una sorprendente novedad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>Además,</w:t>
      </w:r>
      <w:r w:rsidR="00FA22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visionado de</w:t>
      </w:r>
      <w:r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nuevas imágenes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parejas provoca</w:t>
      </w:r>
      <w:r w:rsidR="00A62743">
        <w:rPr>
          <w:rFonts w:ascii="Arial" w:eastAsia="Times New Roman" w:hAnsi="Arial" w:cs="Arial"/>
          <w:bCs/>
          <w:sz w:val="24"/>
          <w:szCs w:val="24"/>
          <w:lang w:eastAsia="es-ES"/>
        </w:rPr>
        <w:t>rá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062A0"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>encendidas</w:t>
      </w:r>
      <w:r w:rsidRPr="002253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emociones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>cada una de ellas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FA22BC" w:rsidRPr="00FA22BC">
        <w:rPr>
          <w:rFonts w:ascii="Arial" w:eastAsia="Times New Roman" w:hAnsi="Arial" w:cs="Arial"/>
          <w:bCs/>
          <w:sz w:val="24"/>
          <w:szCs w:val="24"/>
          <w:lang w:eastAsia="es-ES"/>
        </w:rPr>
        <w:t>enfado</w:t>
      </w:r>
      <w:r w:rsidR="00FA22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proofErr w:type="spellStart"/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confesará un secreto al ver las imágenes de Tadeo en la </w:t>
      </w:r>
      <w:proofErr w:type="spellStart"/>
      <w:r w:rsidR="002062A0" w:rsidRPr="00A6225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tablet</w:t>
      </w:r>
      <w:proofErr w:type="spellEnd"/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la sensación de </w:t>
      </w:r>
      <w:r w:rsidR="002062A0" w:rsidRP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fractura 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 w:rsid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ver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comportamiento de Eros;</w:t>
      </w:r>
      <w:r w:rsidR="002062A0" w:rsidRP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miedo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Andrea, que teme que Joel pueda caer en la tentación influido por sus compañeros; y el </w:t>
      </w:r>
      <w:r w:rsidR="002062A0" w:rsidRPr="00FA22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convencimiento 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>de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Anita de que Montoya est</w:t>
      </w:r>
      <w:r w:rsidR="00A6225F">
        <w:rPr>
          <w:rFonts w:ascii="Arial" w:eastAsia="Times New Roman" w:hAnsi="Arial" w:cs="Arial"/>
          <w:bCs/>
          <w:sz w:val="24"/>
          <w:szCs w:val="24"/>
          <w:lang w:eastAsia="es-ES"/>
        </w:rPr>
        <w:t>á</w:t>
      </w:r>
      <w:r w:rsidR="002062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repitiendo con Gabriela la misma conducta que tenía con ella</w:t>
      </w:r>
      <w:r w:rsidR="002253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se conocieron.</w:t>
      </w:r>
    </w:p>
    <w:p w14:paraId="63856E1B" w14:textId="77777777" w:rsidR="00FA6ADF" w:rsidRPr="00610342" w:rsidRDefault="00FA6ADF" w:rsidP="00CF68B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FA6ADF" w:rsidRPr="00610342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40006"/>
    <w:rsid w:val="00045670"/>
    <w:rsid w:val="0004680B"/>
    <w:rsid w:val="00052C6A"/>
    <w:rsid w:val="00057F39"/>
    <w:rsid w:val="000618A1"/>
    <w:rsid w:val="00072FD0"/>
    <w:rsid w:val="0007524B"/>
    <w:rsid w:val="00075E6D"/>
    <w:rsid w:val="0008301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52A97"/>
    <w:rsid w:val="00161B16"/>
    <w:rsid w:val="00161BBE"/>
    <w:rsid w:val="00161F6A"/>
    <w:rsid w:val="001632F3"/>
    <w:rsid w:val="0016392D"/>
    <w:rsid w:val="00165E9C"/>
    <w:rsid w:val="00183C78"/>
    <w:rsid w:val="0018750A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B8"/>
    <w:rsid w:val="00235B0E"/>
    <w:rsid w:val="0024451B"/>
    <w:rsid w:val="00250EB1"/>
    <w:rsid w:val="00252540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7B1B"/>
    <w:rsid w:val="00352AC6"/>
    <w:rsid w:val="003608F9"/>
    <w:rsid w:val="00360C58"/>
    <w:rsid w:val="00372267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E154F"/>
    <w:rsid w:val="003E647E"/>
    <w:rsid w:val="003E7A06"/>
    <w:rsid w:val="003F4505"/>
    <w:rsid w:val="003F51B0"/>
    <w:rsid w:val="004011F2"/>
    <w:rsid w:val="004069BC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972E0"/>
    <w:rsid w:val="005A1B5A"/>
    <w:rsid w:val="005A6864"/>
    <w:rsid w:val="005D0554"/>
    <w:rsid w:val="005D2022"/>
    <w:rsid w:val="005D23EB"/>
    <w:rsid w:val="005D326E"/>
    <w:rsid w:val="005D3D08"/>
    <w:rsid w:val="005D5D84"/>
    <w:rsid w:val="005E4DAD"/>
    <w:rsid w:val="005F34A9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70C92"/>
    <w:rsid w:val="0067362D"/>
    <w:rsid w:val="006770BA"/>
    <w:rsid w:val="006774BB"/>
    <w:rsid w:val="00680068"/>
    <w:rsid w:val="0068244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6E7E"/>
    <w:rsid w:val="009A737B"/>
    <w:rsid w:val="009B2E6A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A86"/>
    <w:rsid w:val="00A1026B"/>
    <w:rsid w:val="00A1097B"/>
    <w:rsid w:val="00A109E3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6CE9"/>
    <w:rsid w:val="00A974A5"/>
    <w:rsid w:val="00AB2ABE"/>
    <w:rsid w:val="00AB39B9"/>
    <w:rsid w:val="00AC3412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B2EC2"/>
    <w:rsid w:val="00BB4CCE"/>
    <w:rsid w:val="00BB4ED9"/>
    <w:rsid w:val="00BC0197"/>
    <w:rsid w:val="00BC1D4E"/>
    <w:rsid w:val="00BC315F"/>
    <w:rsid w:val="00BC6610"/>
    <w:rsid w:val="00BD689C"/>
    <w:rsid w:val="00BF0FD0"/>
    <w:rsid w:val="00BF573F"/>
    <w:rsid w:val="00C01D6C"/>
    <w:rsid w:val="00C10BCF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04CD"/>
    <w:rsid w:val="00C65329"/>
    <w:rsid w:val="00C65C5E"/>
    <w:rsid w:val="00C722EE"/>
    <w:rsid w:val="00C80F1D"/>
    <w:rsid w:val="00C820F7"/>
    <w:rsid w:val="00C85DA7"/>
    <w:rsid w:val="00C95EAD"/>
    <w:rsid w:val="00C9732D"/>
    <w:rsid w:val="00CA1BDA"/>
    <w:rsid w:val="00CA3306"/>
    <w:rsid w:val="00CA3C5B"/>
    <w:rsid w:val="00CA49AC"/>
    <w:rsid w:val="00CA51DE"/>
    <w:rsid w:val="00CA7A9B"/>
    <w:rsid w:val="00CB0467"/>
    <w:rsid w:val="00CB6265"/>
    <w:rsid w:val="00CC1B50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23DB7"/>
    <w:rsid w:val="00D26E3A"/>
    <w:rsid w:val="00D30128"/>
    <w:rsid w:val="00D37441"/>
    <w:rsid w:val="00D461A5"/>
    <w:rsid w:val="00D466D3"/>
    <w:rsid w:val="00D47927"/>
    <w:rsid w:val="00D50643"/>
    <w:rsid w:val="00D548F1"/>
    <w:rsid w:val="00D66612"/>
    <w:rsid w:val="00D67835"/>
    <w:rsid w:val="00D67A22"/>
    <w:rsid w:val="00D67BD4"/>
    <w:rsid w:val="00D67CE3"/>
    <w:rsid w:val="00D7342E"/>
    <w:rsid w:val="00D76588"/>
    <w:rsid w:val="00D810BD"/>
    <w:rsid w:val="00D81649"/>
    <w:rsid w:val="00D836D0"/>
    <w:rsid w:val="00D83DAB"/>
    <w:rsid w:val="00D90A9F"/>
    <w:rsid w:val="00D9173E"/>
    <w:rsid w:val="00D92954"/>
    <w:rsid w:val="00DA423E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7714"/>
    <w:rsid w:val="00E906B8"/>
    <w:rsid w:val="00E95826"/>
    <w:rsid w:val="00E95A31"/>
    <w:rsid w:val="00E97223"/>
    <w:rsid w:val="00EA6739"/>
    <w:rsid w:val="00EB52CD"/>
    <w:rsid w:val="00EB65D7"/>
    <w:rsid w:val="00EB7184"/>
    <w:rsid w:val="00EC0CD7"/>
    <w:rsid w:val="00EC516C"/>
    <w:rsid w:val="00EC5CC5"/>
    <w:rsid w:val="00EC616A"/>
    <w:rsid w:val="00EC6E44"/>
    <w:rsid w:val="00EC78B1"/>
    <w:rsid w:val="00ED00D8"/>
    <w:rsid w:val="00ED4560"/>
    <w:rsid w:val="00EE1132"/>
    <w:rsid w:val="00EE17A4"/>
    <w:rsid w:val="00EE2BC2"/>
    <w:rsid w:val="00EF29E8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631E6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39EB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25</cp:revision>
  <cp:lastPrinted>2025-01-28T11:32:00Z</cp:lastPrinted>
  <dcterms:created xsi:type="dcterms:W3CDTF">2025-01-27T12:00:00Z</dcterms:created>
  <dcterms:modified xsi:type="dcterms:W3CDTF">2025-01-28T12:15:00Z</dcterms:modified>
</cp:coreProperties>
</file>