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EDCC4" w14:textId="1C7B2BE1" w:rsidR="00263DF8" w:rsidRDefault="007E25B4" w:rsidP="00263D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73BFCB3" wp14:editId="7A839FFF">
            <wp:simplePos x="0" y="0"/>
            <wp:positionH relativeFrom="margin">
              <wp:posOffset>2873375</wp:posOffset>
            </wp:positionH>
            <wp:positionV relativeFrom="margin">
              <wp:posOffset>17145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2F81323" w14:textId="42ED163E" w:rsidR="00263DF8" w:rsidRDefault="00263DF8" w:rsidP="00263D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202E795" w14:textId="77777777" w:rsidR="00263DF8" w:rsidRDefault="00263DF8" w:rsidP="00263D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2CAADC0" w14:textId="77777777" w:rsidR="00736E5F" w:rsidRDefault="00736E5F" w:rsidP="00263D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7DA6287" w14:textId="77777777" w:rsidR="00736E5F" w:rsidRDefault="00736E5F" w:rsidP="00263D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F1EE6C0" w14:textId="58ED761A" w:rsidR="00736E5F" w:rsidRDefault="00736E5F" w:rsidP="00263D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3 de diciembre de 2024</w:t>
      </w:r>
    </w:p>
    <w:p w14:paraId="50009AE1" w14:textId="77777777" w:rsidR="00D624FE" w:rsidRDefault="00D624FE" w:rsidP="00263DF8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74A81F26" w14:textId="092618F7" w:rsidR="00B910D6" w:rsidRPr="00F35C4D" w:rsidRDefault="00625C1F" w:rsidP="00D468B8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</w:pPr>
      <w:r w:rsidRPr="00F35C4D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 xml:space="preserve">El </w:t>
      </w:r>
      <w:r w:rsidR="00A27375" w:rsidRPr="00F35C4D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 xml:space="preserve">histórico </w:t>
      </w:r>
      <w:r w:rsidRPr="00F35C4D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>Castillo de San José</w:t>
      </w:r>
      <w:r w:rsidR="00487D4B" w:rsidRPr="00F35C4D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 xml:space="preserve"> de Lanzarote</w:t>
      </w:r>
      <w:r w:rsidR="00015D52" w:rsidRPr="00F35C4D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 xml:space="preserve">, escenario de </w:t>
      </w:r>
      <w:r w:rsidR="00B910D6" w:rsidRPr="00F35C4D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>la doble retransmisión de Campanadas en Mediaset España</w:t>
      </w:r>
    </w:p>
    <w:p w14:paraId="2FB11549" w14:textId="77777777" w:rsidR="00E577C6" w:rsidRPr="00A56E18" w:rsidRDefault="00E577C6" w:rsidP="00E577C6">
      <w:pPr>
        <w:spacing w:after="0" w:line="240" w:lineRule="auto"/>
        <w:rPr>
          <w:sz w:val="42"/>
          <w:szCs w:val="42"/>
        </w:rPr>
      </w:pPr>
    </w:p>
    <w:p w14:paraId="0AE637F9" w14:textId="0DD9E878" w:rsidR="00892584" w:rsidRDefault="007F3CB9" w:rsidP="00E577C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Ion Aramendi y Blanca Romero</w:t>
      </w:r>
      <w:r w:rsidR="00DB346A">
        <w:rPr>
          <w:rFonts w:ascii="Arial" w:hAnsi="Arial" w:cs="Arial"/>
          <w:b/>
          <w:bCs/>
          <w:sz w:val="24"/>
          <w:szCs w:val="24"/>
        </w:rPr>
        <w:t xml:space="preserve">, al filo de la medianoche peninsular, y Ángeles Blanco y Ricardo Reyes, </w:t>
      </w:r>
      <w:r w:rsidR="00015D52">
        <w:rPr>
          <w:rFonts w:ascii="Arial" w:hAnsi="Arial" w:cs="Arial"/>
          <w:b/>
          <w:bCs/>
          <w:sz w:val="24"/>
          <w:szCs w:val="24"/>
        </w:rPr>
        <w:t xml:space="preserve">poco antes de las </w:t>
      </w:r>
      <w:r w:rsidR="00DB346A">
        <w:rPr>
          <w:rFonts w:ascii="Arial" w:hAnsi="Arial" w:cs="Arial"/>
          <w:b/>
          <w:bCs/>
          <w:sz w:val="24"/>
          <w:szCs w:val="24"/>
        </w:rPr>
        <w:t>00:00h en el horario del archipiélago</w:t>
      </w:r>
      <w:r w:rsidR="00015D52">
        <w:rPr>
          <w:rFonts w:ascii="Arial" w:hAnsi="Arial" w:cs="Arial"/>
          <w:b/>
          <w:bCs/>
          <w:sz w:val="24"/>
          <w:szCs w:val="24"/>
        </w:rPr>
        <w:t xml:space="preserve"> canario</w:t>
      </w:r>
      <w:r w:rsidR="00DB346A">
        <w:rPr>
          <w:rFonts w:ascii="Arial" w:hAnsi="Arial" w:cs="Arial"/>
          <w:b/>
          <w:bCs/>
          <w:sz w:val="24"/>
          <w:szCs w:val="24"/>
        </w:rPr>
        <w:t xml:space="preserve">, encabezarán el 31 de diciembre </w:t>
      </w:r>
      <w:r w:rsidR="00776326">
        <w:rPr>
          <w:rFonts w:ascii="Arial" w:hAnsi="Arial" w:cs="Arial"/>
          <w:b/>
          <w:bCs/>
          <w:sz w:val="24"/>
          <w:szCs w:val="24"/>
        </w:rPr>
        <w:t>la</w:t>
      </w:r>
      <w:r w:rsidR="00F81C98">
        <w:rPr>
          <w:rFonts w:ascii="Arial" w:hAnsi="Arial" w:cs="Arial"/>
          <w:b/>
          <w:bCs/>
          <w:sz w:val="24"/>
          <w:szCs w:val="24"/>
        </w:rPr>
        <w:t xml:space="preserve">s emisiones </w:t>
      </w:r>
      <w:r w:rsidR="00F35C4D">
        <w:rPr>
          <w:rFonts w:ascii="Arial" w:hAnsi="Arial" w:cs="Arial"/>
          <w:b/>
          <w:bCs/>
          <w:sz w:val="24"/>
          <w:szCs w:val="24"/>
        </w:rPr>
        <w:t xml:space="preserve">en directo de Fin de Año </w:t>
      </w:r>
      <w:r w:rsidR="00F81C98">
        <w:rPr>
          <w:rFonts w:ascii="Arial" w:hAnsi="Arial" w:cs="Arial"/>
          <w:b/>
          <w:bCs/>
          <w:sz w:val="24"/>
          <w:szCs w:val="24"/>
        </w:rPr>
        <w:t xml:space="preserve">con las que </w:t>
      </w:r>
      <w:r w:rsidR="00015D52">
        <w:rPr>
          <w:rFonts w:ascii="Arial" w:hAnsi="Arial" w:cs="Arial"/>
          <w:b/>
          <w:bCs/>
          <w:sz w:val="24"/>
          <w:szCs w:val="24"/>
        </w:rPr>
        <w:t xml:space="preserve">el grupo </w:t>
      </w:r>
      <w:r w:rsidR="00F81C98">
        <w:rPr>
          <w:rFonts w:ascii="Arial" w:hAnsi="Arial" w:cs="Arial"/>
          <w:b/>
          <w:bCs/>
          <w:sz w:val="24"/>
          <w:szCs w:val="24"/>
        </w:rPr>
        <w:t>despedirá 2024 y dará la bienvenida a 2025.</w:t>
      </w:r>
    </w:p>
    <w:p w14:paraId="1D8E6D87" w14:textId="77777777" w:rsidR="00892584" w:rsidRDefault="00892584" w:rsidP="00E577C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EE3D06" w14:textId="009BC47A" w:rsidR="00892584" w:rsidRDefault="00331190" w:rsidP="00E577C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Declarado Bien de Interés Cultural y Patrimonio Histórico de España, el enclave elegido por Mediaset España fue construido entre 1776 y 1779 bajo mandato del rey Carlos III </w:t>
      </w:r>
      <w:r w:rsidR="00F35C4D">
        <w:rPr>
          <w:rFonts w:ascii="Arial" w:hAnsi="Arial" w:cs="Arial"/>
          <w:b/>
          <w:bCs/>
          <w:sz w:val="24"/>
          <w:szCs w:val="24"/>
        </w:rPr>
        <w:t>en Puerto Nao en la bahía de Arrecife</w:t>
      </w:r>
      <w:r>
        <w:rPr>
          <w:rFonts w:ascii="Arial" w:hAnsi="Arial" w:cs="Arial"/>
          <w:b/>
          <w:bCs/>
          <w:sz w:val="24"/>
          <w:szCs w:val="24"/>
        </w:rPr>
        <w:t>, lo que lo convirtió en</w:t>
      </w:r>
      <w:r w:rsidR="00A71920">
        <w:rPr>
          <w:rFonts w:ascii="Arial" w:hAnsi="Arial" w:cs="Arial"/>
          <w:b/>
          <w:bCs/>
          <w:sz w:val="24"/>
          <w:szCs w:val="24"/>
        </w:rPr>
        <w:t xml:space="preserve"> un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15D52">
        <w:rPr>
          <w:rFonts w:ascii="Arial" w:hAnsi="Arial" w:cs="Arial"/>
          <w:b/>
          <w:bCs/>
          <w:sz w:val="24"/>
          <w:szCs w:val="24"/>
        </w:rPr>
        <w:t xml:space="preserve">importante </w:t>
      </w:r>
      <w:r>
        <w:rPr>
          <w:rFonts w:ascii="Arial" w:hAnsi="Arial" w:cs="Arial"/>
          <w:b/>
          <w:bCs/>
          <w:sz w:val="24"/>
          <w:szCs w:val="24"/>
        </w:rPr>
        <w:t xml:space="preserve">punto estratégico </w:t>
      </w:r>
      <w:r w:rsidR="00F35C4D">
        <w:rPr>
          <w:rFonts w:ascii="Arial" w:hAnsi="Arial" w:cs="Arial"/>
          <w:b/>
          <w:bCs/>
          <w:sz w:val="24"/>
          <w:szCs w:val="24"/>
        </w:rPr>
        <w:t>defensivo</w:t>
      </w:r>
      <w:r w:rsidR="009C7FDB">
        <w:rPr>
          <w:rFonts w:ascii="Arial" w:hAnsi="Arial" w:cs="Arial"/>
          <w:b/>
          <w:bCs/>
          <w:sz w:val="24"/>
          <w:szCs w:val="24"/>
        </w:rPr>
        <w:t>.</w:t>
      </w:r>
    </w:p>
    <w:p w14:paraId="408BDFDD" w14:textId="77777777" w:rsidR="00892584" w:rsidRDefault="00892584" w:rsidP="00E577C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31DEFA" w14:textId="2301FB61" w:rsidR="00892584" w:rsidRDefault="0024114D" w:rsidP="00E577C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Tras su restauración de la mano del </w:t>
      </w:r>
      <w:r w:rsidR="00A958FD">
        <w:rPr>
          <w:rFonts w:ascii="Arial" w:hAnsi="Arial" w:cs="Arial"/>
          <w:b/>
          <w:bCs/>
          <w:sz w:val="24"/>
          <w:szCs w:val="24"/>
        </w:rPr>
        <w:t xml:space="preserve">reconocido </w:t>
      </w:r>
      <w:r>
        <w:rPr>
          <w:rFonts w:ascii="Arial" w:hAnsi="Arial" w:cs="Arial"/>
          <w:b/>
          <w:bCs/>
          <w:sz w:val="24"/>
          <w:szCs w:val="24"/>
        </w:rPr>
        <w:t>artista lanzaroteño</w:t>
      </w:r>
      <w:r w:rsidR="00A958FD">
        <w:rPr>
          <w:rFonts w:ascii="Arial" w:hAnsi="Arial" w:cs="Arial"/>
          <w:b/>
          <w:bCs/>
          <w:sz w:val="24"/>
          <w:szCs w:val="24"/>
        </w:rPr>
        <w:t xml:space="preserve"> César Manrique, el Castillo de San José</w:t>
      </w:r>
      <w:r w:rsidR="0007287A">
        <w:rPr>
          <w:rFonts w:ascii="Arial" w:hAnsi="Arial" w:cs="Arial"/>
          <w:b/>
          <w:bCs/>
          <w:sz w:val="24"/>
          <w:szCs w:val="24"/>
        </w:rPr>
        <w:t xml:space="preserve"> acoge actualmente el Museo Internacional de Arte Contemporáneo (MIAC)</w:t>
      </w:r>
      <w:r w:rsidR="004F3AFD">
        <w:rPr>
          <w:rFonts w:ascii="Arial" w:hAnsi="Arial" w:cs="Arial"/>
          <w:b/>
          <w:bCs/>
          <w:sz w:val="24"/>
          <w:szCs w:val="24"/>
        </w:rPr>
        <w:t>, cuya colección reúne una selección de autores españoles como Miró, T</w:t>
      </w:r>
      <w:r w:rsidR="00FC0D23">
        <w:rPr>
          <w:rFonts w:ascii="Arial" w:hAnsi="Arial" w:cs="Arial"/>
          <w:b/>
          <w:bCs/>
          <w:sz w:val="24"/>
          <w:szCs w:val="24"/>
        </w:rPr>
        <w:t>à</w:t>
      </w:r>
      <w:r w:rsidR="004F3AFD">
        <w:rPr>
          <w:rFonts w:ascii="Arial" w:hAnsi="Arial" w:cs="Arial"/>
          <w:b/>
          <w:bCs/>
          <w:sz w:val="24"/>
          <w:szCs w:val="24"/>
        </w:rPr>
        <w:t>pies y Chillida y de los artistas canarios más representativos del siglo XX.</w:t>
      </w:r>
    </w:p>
    <w:p w14:paraId="66173192" w14:textId="77777777" w:rsidR="00892584" w:rsidRPr="003566A6" w:rsidRDefault="00892584" w:rsidP="00E577C6">
      <w:pPr>
        <w:spacing w:after="0" w:line="240" w:lineRule="auto"/>
        <w:jc w:val="both"/>
        <w:rPr>
          <w:rFonts w:ascii="Arial" w:hAnsi="Arial" w:cs="Arial"/>
          <w:b/>
          <w:bCs/>
          <w:sz w:val="42"/>
          <w:szCs w:val="42"/>
        </w:rPr>
      </w:pPr>
    </w:p>
    <w:p w14:paraId="01519E84" w14:textId="060E3C48" w:rsidR="00C81C7E" w:rsidRDefault="00C81C7E" w:rsidP="00E577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fortaleza histórica e importante enclave estratégico para la defensa de la isla, transformado en </w:t>
      </w:r>
      <w:r w:rsidR="006F4595">
        <w:rPr>
          <w:rFonts w:ascii="Arial" w:hAnsi="Arial" w:cs="Arial"/>
          <w:sz w:val="24"/>
          <w:szCs w:val="24"/>
        </w:rPr>
        <w:t xml:space="preserve">el primer museo </w:t>
      </w:r>
      <w:r>
        <w:rPr>
          <w:rFonts w:ascii="Arial" w:hAnsi="Arial" w:cs="Arial"/>
          <w:sz w:val="24"/>
          <w:szCs w:val="24"/>
        </w:rPr>
        <w:t xml:space="preserve">de arte contemporáneo </w:t>
      </w:r>
      <w:r w:rsidR="006F4595">
        <w:rPr>
          <w:rFonts w:ascii="Arial" w:hAnsi="Arial" w:cs="Arial"/>
          <w:sz w:val="24"/>
          <w:szCs w:val="24"/>
        </w:rPr>
        <w:t xml:space="preserve">de las Islas Canarias </w:t>
      </w:r>
      <w:r w:rsidR="003202AB">
        <w:rPr>
          <w:rFonts w:ascii="Arial" w:hAnsi="Arial" w:cs="Arial"/>
          <w:sz w:val="24"/>
          <w:szCs w:val="24"/>
        </w:rPr>
        <w:t xml:space="preserve">bajo la supervisión del artista lanzaroteño más internacional, César Manrique: el </w:t>
      </w:r>
      <w:r w:rsidR="003202AB" w:rsidRPr="00F3016C">
        <w:rPr>
          <w:rFonts w:ascii="Arial" w:hAnsi="Arial" w:cs="Arial"/>
          <w:b/>
          <w:bCs/>
          <w:sz w:val="24"/>
          <w:szCs w:val="24"/>
        </w:rPr>
        <w:t>Castillo de San José</w:t>
      </w:r>
      <w:r w:rsidR="003202AB" w:rsidRPr="00D536AB">
        <w:rPr>
          <w:rFonts w:ascii="Arial" w:hAnsi="Arial" w:cs="Arial"/>
          <w:b/>
          <w:bCs/>
          <w:sz w:val="24"/>
          <w:szCs w:val="24"/>
        </w:rPr>
        <w:t>, con 245 años de historia</w:t>
      </w:r>
      <w:r w:rsidR="003202AB">
        <w:rPr>
          <w:rFonts w:ascii="Arial" w:hAnsi="Arial" w:cs="Arial"/>
          <w:sz w:val="24"/>
          <w:szCs w:val="24"/>
        </w:rPr>
        <w:t xml:space="preserve">, será el escenario que acogerá </w:t>
      </w:r>
      <w:r w:rsidR="00632C95">
        <w:rPr>
          <w:rFonts w:ascii="Arial" w:hAnsi="Arial" w:cs="Arial"/>
          <w:sz w:val="24"/>
          <w:szCs w:val="24"/>
        </w:rPr>
        <w:t xml:space="preserve">la </w:t>
      </w:r>
      <w:r w:rsidR="00632C95" w:rsidRPr="00F3016C">
        <w:rPr>
          <w:rFonts w:ascii="Arial" w:hAnsi="Arial" w:cs="Arial"/>
          <w:b/>
          <w:bCs/>
          <w:sz w:val="24"/>
          <w:szCs w:val="24"/>
        </w:rPr>
        <w:t xml:space="preserve">doble retransmisión </w:t>
      </w:r>
      <w:r w:rsidR="003B63F7">
        <w:rPr>
          <w:rFonts w:ascii="Arial" w:hAnsi="Arial" w:cs="Arial"/>
          <w:b/>
          <w:bCs/>
          <w:sz w:val="24"/>
          <w:szCs w:val="24"/>
        </w:rPr>
        <w:t xml:space="preserve">en directo </w:t>
      </w:r>
      <w:r w:rsidR="00632C95" w:rsidRPr="00F3016C">
        <w:rPr>
          <w:rFonts w:ascii="Arial" w:hAnsi="Arial" w:cs="Arial"/>
          <w:b/>
          <w:bCs/>
          <w:sz w:val="24"/>
          <w:szCs w:val="24"/>
        </w:rPr>
        <w:t>de las Campanadas</w:t>
      </w:r>
      <w:r w:rsidR="00632C95">
        <w:rPr>
          <w:rFonts w:ascii="Arial" w:hAnsi="Arial" w:cs="Arial"/>
          <w:sz w:val="24"/>
          <w:szCs w:val="24"/>
        </w:rPr>
        <w:t xml:space="preserve"> </w:t>
      </w:r>
      <w:r w:rsidR="00632C95" w:rsidRPr="00F3016C">
        <w:rPr>
          <w:rFonts w:ascii="Arial" w:hAnsi="Arial" w:cs="Arial"/>
          <w:b/>
          <w:bCs/>
          <w:sz w:val="24"/>
          <w:szCs w:val="24"/>
        </w:rPr>
        <w:t xml:space="preserve">con las que Mediaset España </w:t>
      </w:r>
      <w:r w:rsidR="00416C61" w:rsidRPr="00F3016C">
        <w:rPr>
          <w:rFonts w:ascii="Arial" w:hAnsi="Arial" w:cs="Arial"/>
          <w:b/>
          <w:bCs/>
          <w:sz w:val="24"/>
          <w:szCs w:val="24"/>
        </w:rPr>
        <w:t>despedirá 2024 y dará la bienvenida de 2025</w:t>
      </w:r>
      <w:r w:rsidR="00D536AB">
        <w:rPr>
          <w:rFonts w:ascii="Arial" w:hAnsi="Arial" w:cs="Arial"/>
          <w:sz w:val="24"/>
          <w:szCs w:val="24"/>
        </w:rPr>
        <w:t xml:space="preserve"> en el horario peninsular y en el del archipiélago canario.</w:t>
      </w:r>
    </w:p>
    <w:p w14:paraId="4038AA95" w14:textId="77777777" w:rsidR="00F3016C" w:rsidRDefault="00F3016C" w:rsidP="00E577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79574B" w14:textId="5F6ECC47" w:rsidR="003B63F7" w:rsidRDefault="006864D5" w:rsidP="00E577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BD3">
        <w:rPr>
          <w:rFonts w:ascii="Arial" w:hAnsi="Arial" w:cs="Arial"/>
          <w:b/>
          <w:bCs/>
          <w:sz w:val="24"/>
          <w:szCs w:val="24"/>
        </w:rPr>
        <w:t>Ion Aramendi</w:t>
      </w:r>
      <w:r w:rsidR="00DE4BD3">
        <w:rPr>
          <w:rFonts w:ascii="Arial" w:hAnsi="Arial" w:cs="Arial"/>
          <w:sz w:val="24"/>
          <w:szCs w:val="24"/>
        </w:rPr>
        <w:t xml:space="preserve">, presentador de ‘Reacción en Cadena’ y ‘Gran Hermano. El Debate’, y </w:t>
      </w:r>
      <w:r w:rsidR="00DE4BD3" w:rsidRPr="00DE4BD3">
        <w:rPr>
          <w:rFonts w:ascii="Arial" w:hAnsi="Arial" w:cs="Arial"/>
          <w:b/>
          <w:bCs/>
          <w:sz w:val="24"/>
          <w:szCs w:val="24"/>
        </w:rPr>
        <w:t>Blanca Romero</w:t>
      </w:r>
      <w:r w:rsidR="00DE4BD3">
        <w:rPr>
          <w:rFonts w:ascii="Arial" w:hAnsi="Arial" w:cs="Arial"/>
          <w:sz w:val="24"/>
          <w:szCs w:val="24"/>
        </w:rPr>
        <w:t xml:space="preserve">, </w:t>
      </w:r>
      <w:r w:rsidR="00DE4BD3" w:rsidRPr="00DE4BD3">
        <w:rPr>
          <w:rFonts w:ascii="Arial" w:hAnsi="Arial" w:cs="Arial"/>
          <w:sz w:val="24"/>
          <w:szCs w:val="24"/>
        </w:rPr>
        <w:t xml:space="preserve">presentadora del </w:t>
      </w:r>
      <w:r w:rsidR="00DE4BD3" w:rsidRPr="00C8431E">
        <w:rPr>
          <w:rFonts w:ascii="Arial" w:hAnsi="Arial" w:cs="Arial"/>
          <w:i/>
          <w:iCs/>
          <w:sz w:val="24"/>
          <w:szCs w:val="24"/>
        </w:rPr>
        <w:t>talent show</w:t>
      </w:r>
      <w:r w:rsidR="00DE4BD3" w:rsidRPr="00DE4BD3">
        <w:rPr>
          <w:rFonts w:ascii="Arial" w:hAnsi="Arial" w:cs="Arial"/>
          <w:sz w:val="24"/>
          <w:szCs w:val="24"/>
        </w:rPr>
        <w:t xml:space="preserve"> de cocina ‘Next Level Chef’</w:t>
      </w:r>
      <w:r w:rsidR="00DE4BD3">
        <w:rPr>
          <w:rFonts w:ascii="Arial" w:hAnsi="Arial" w:cs="Arial"/>
          <w:sz w:val="24"/>
          <w:szCs w:val="24"/>
        </w:rPr>
        <w:t xml:space="preserve">, </w:t>
      </w:r>
      <w:r w:rsidR="003B63F7">
        <w:rPr>
          <w:rFonts w:ascii="Arial" w:hAnsi="Arial" w:cs="Arial"/>
          <w:sz w:val="24"/>
          <w:szCs w:val="24"/>
        </w:rPr>
        <w:t>conducirán la primera de estas retransmisiones</w:t>
      </w:r>
      <w:r w:rsidR="008B1852">
        <w:rPr>
          <w:rFonts w:ascii="Arial" w:hAnsi="Arial" w:cs="Arial"/>
          <w:sz w:val="24"/>
          <w:szCs w:val="24"/>
        </w:rPr>
        <w:t xml:space="preserve">, que se llevará a cabo </w:t>
      </w:r>
      <w:r w:rsidR="008B1852" w:rsidRPr="00843767">
        <w:rPr>
          <w:rFonts w:ascii="Arial" w:hAnsi="Arial" w:cs="Arial"/>
          <w:b/>
          <w:bCs/>
          <w:sz w:val="24"/>
          <w:szCs w:val="24"/>
        </w:rPr>
        <w:t xml:space="preserve">en </w:t>
      </w:r>
      <w:r w:rsidR="008B1852" w:rsidRPr="00843767">
        <w:rPr>
          <w:rFonts w:ascii="Arial" w:hAnsi="Arial" w:cs="Arial"/>
          <w:b/>
          <w:bCs/>
          <w:i/>
          <w:iCs/>
          <w:sz w:val="24"/>
          <w:szCs w:val="24"/>
        </w:rPr>
        <w:t>simulcast</w:t>
      </w:r>
      <w:r w:rsidR="008B1852" w:rsidRPr="00843767">
        <w:rPr>
          <w:rFonts w:ascii="Arial" w:hAnsi="Arial" w:cs="Arial"/>
          <w:b/>
          <w:bCs/>
          <w:sz w:val="24"/>
          <w:szCs w:val="24"/>
        </w:rPr>
        <w:t xml:space="preserve"> en Telecinco y Cuatro</w:t>
      </w:r>
      <w:r w:rsidR="008B1852">
        <w:rPr>
          <w:rFonts w:ascii="Arial" w:hAnsi="Arial" w:cs="Arial"/>
          <w:sz w:val="24"/>
          <w:szCs w:val="24"/>
        </w:rPr>
        <w:t xml:space="preserve"> y que arrancará </w:t>
      </w:r>
      <w:r w:rsidR="008704B0">
        <w:rPr>
          <w:rFonts w:ascii="Arial" w:hAnsi="Arial" w:cs="Arial"/>
          <w:sz w:val="24"/>
          <w:szCs w:val="24"/>
        </w:rPr>
        <w:t xml:space="preserve">minutos </w:t>
      </w:r>
      <w:r w:rsidR="008B1852" w:rsidRPr="008704B0">
        <w:rPr>
          <w:rFonts w:ascii="Arial" w:hAnsi="Arial" w:cs="Arial"/>
          <w:b/>
          <w:bCs/>
          <w:sz w:val="24"/>
          <w:szCs w:val="24"/>
        </w:rPr>
        <w:t>antes de la medianoche peninsular</w:t>
      </w:r>
      <w:r w:rsidR="008B1852">
        <w:rPr>
          <w:rFonts w:ascii="Arial" w:hAnsi="Arial" w:cs="Arial"/>
          <w:sz w:val="24"/>
          <w:szCs w:val="24"/>
        </w:rPr>
        <w:t>.</w:t>
      </w:r>
    </w:p>
    <w:p w14:paraId="2B8EE37E" w14:textId="77777777" w:rsidR="008704B0" w:rsidRDefault="008704B0" w:rsidP="00E577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9AD499" w14:textId="06FFF449" w:rsidR="004E3B67" w:rsidRDefault="00636012" w:rsidP="00E577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 esta retransmisión, tomarán el testigo </w:t>
      </w:r>
      <w:r w:rsidR="00CA102C" w:rsidRPr="00636012">
        <w:rPr>
          <w:rFonts w:ascii="Arial" w:hAnsi="Arial" w:cs="Arial"/>
          <w:b/>
          <w:bCs/>
          <w:sz w:val="24"/>
          <w:szCs w:val="24"/>
        </w:rPr>
        <w:t>Ángeles Blanco</w:t>
      </w:r>
      <w:r w:rsidR="00CA102C">
        <w:rPr>
          <w:rFonts w:ascii="Arial" w:hAnsi="Arial" w:cs="Arial"/>
          <w:sz w:val="24"/>
          <w:szCs w:val="24"/>
        </w:rPr>
        <w:t xml:space="preserve">, presentadora de Informativos Telecinco 15:00h, y </w:t>
      </w:r>
      <w:r w:rsidR="006A03B0" w:rsidRPr="00636012">
        <w:rPr>
          <w:rFonts w:ascii="Arial" w:hAnsi="Arial" w:cs="Arial"/>
          <w:b/>
          <w:bCs/>
          <w:sz w:val="24"/>
          <w:szCs w:val="24"/>
        </w:rPr>
        <w:t>Ricardo Reyes</w:t>
      </w:r>
      <w:r w:rsidR="006A03B0">
        <w:rPr>
          <w:rFonts w:ascii="Arial" w:hAnsi="Arial" w:cs="Arial"/>
          <w:sz w:val="24"/>
          <w:szCs w:val="24"/>
        </w:rPr>
        <w:t>, conductor de ‘El Desmarque Cuatro’ y ‘El Desmarque Madrugada’</w:t>
      </w:r>
      <w:r>
        <w:rPr>
          <w:rFonts w:ascii="Arial" w:hAnsi="Arial" w:cs="Arial"/>
          <w:sz w:val="24"/>
          <w:szCs w:val="24"/>
        </w:rPr>
        <w:t xml:space="preserve">, quienes encabezarán las segundas </w:t>
      </w:r>
      <w:r>
        <w:rPr>
          <w:rFonts w:ascii="Arial" w:hAnsi="Arial" w:cs="Arial"/>
          <w:sz w:val="24"/>
          <w:szCs w:val="24"/>
        </w:rPr>
        <w:lastRenderedPageBreak/>
        <w:t xml:space="preserve">Campanadas desde la isla, </w:t>
      </w:r>
      <w:r w:rsidRPr="002531AB">
        <w:rPr>
          <w:rFonts w:ascii="Arial" w:hAnsi="Arial" w:cs="Arial"/>
          <w:b/>
          <w:bCs/>
          <w:sz w:val="24"/>
          <w:szCs w:val="24"/>
        </w:rPr>
        <w:t xml:space="preserve">también </w:t>
      </w:r>
      <w:r w:rsidR="002531AB">
        <w:rPr>
          <w:rFonts w:ascii="Arial" w:hAnsi="Arial" w:cs="Arial"/>
          <w:b/>
          <w:bCs/>
          <w:sz w:val="24"/>
          <w:szCs w:val="24"/>
        </w:rPr>
        <w:t xml:space="preserve">en directo </w:t>
      </w:r>
      <w:r w:rsidRPr="002531AB">
        <w:rPr>
          <w:rFonts w:ascii="Arial" w:hAnsi="Arial" w:cs="Arial"/>
          <w:b/>
          <w:bCs/>
          <w:sz w:val="24"/>
          <w:szCs w:val="24"/>
        </w:rPr>
        <w:t>para toda España</w:t>
      </w:r>
      <w:r w:rsidR="00F615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arrancarán en </w:t>
      </w:r>
      <w:r w:rsidRPr="00427565">
        <w:rPr>
          <w:rFonts w:ascii="Arial" w:hAnsi="Arial" w:cs="Arial"/>
          <w:b/>
          <w:bCs/>
          <w:sz w:val="24"/>
          <w:szCs w:val="24"/>
        </w:rPr>
        <w:t>Telecinco</w:t>
      </w:r>
      <w:r>
        <w:rPr>
          <w:rFonts w:ascii="Arial" w:hAnsi="Arial" w:cs="Arial"/>
          <w:sz w:val="24"/>
          <w:szCs w:val="24"/>
        </w:rPr>
        <w:t xml:space="preserve"> cerca de las </w:t>
      </w:r>
      <w:r w:rsidRPr="002531AB">
        <w:rPr>
          <w:rFonts w:ascii="Arial" w:hAnsi="Arial" w:cs="Arial"/>
          <w:b/>
          <w:bCs/>
          <w:sz w:val="24"/>
          <w:szCs w:val="24"/>
        </w:rPr>
        <w:t>00:00h del horario del archipiélago</w:t>
      </w:r>
      <w:r>
        <w:rPr>
          <w:rFonts w:ascii="Arial" w:hAnsi="Arial" w:cs="Arial"/>
          <w:sz w:val="24"/>
          <w:szCs w:val="24"/>
        </w:rPr>
        <w:t>.</w:t>
      </w:r>
    </w:p>
    <w:p w14:paraId="579D3FE1" w14:textId="77777777" w:rsidR="00636012" w:rsidRDefault="00636012" w:rsidP="00E577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99143E" w14:textId="2F948EA3" w:rsidR="000D0010" w:rsidRDefault="000D0010" w:rsidP="00E577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</w:t>
      </w:r>
      <w:r w:rsidRPr="00B05E6B">
        <w:rPr>
          <w:rFonts w:ascii="Arial" w:hAnsi="Arial" w:cs="Arial"/>
          <w:b/>
          <w:bCs/>
          <w:sz w:val="24"/>
          <w:szCs w:val="24"/>
        </w:rPr>
        <w:t>claves y los detalles de la cobertura</w:t>
      </w:r>
      <w:r>
        <w:rPr>
          <w:rFonts w:ascii="Arial" w:hAnsi="Arial" w:cs="Arial"/>
          <w:sz w:val="24"/>
          <w:szCs w:val="24"/>
        </w:rPr>
        <w:t xml:space="preserve"> de Mediaset España para </w:t>
      </w:r>
      <w:r w:rsidR="002531AB">
        <w:rPr>
          <w:rFonts w:ascii="Arial" w:hAnsi="Arial" w:cs="Arial"/>
          <w:sz w:val="24"/>
          <w:szCs w:val="24"/>
        </w:rPr>
        <w:t xml:space="preserve">despedir el año desde Lanzarote han sido presentados hoy </w:t>
      </w:r>
      <w:r w:rsidR="00C309F0">
        <w:rPr>
          <w:rFonts w:ascii="Arial" w:hAnsi="Arial" w:cs="Arial"/>
          <w:sz w:val="24"/>
          <w:szCs w:val="24"/>
        </w:rPr>
        <w:t>en un evento en el Islote de Fermina</w:t>
      </w:r>
      <w:r w:rsidR="00C309F0" w:rsidRPr="00C309F0">
        <w:rPr>
          <w:rFonts w:ascii="Arial" w:hAnsi="Arial" w:cs="Arial"/>
          <w:sz w:val="24"/>
          <w:szCs w:val="24"/>
        </w:rPr>
        <w:t xml:space="preserve">, un refugio en Arrecife diseñado por César Manrique en los años </w:t>
      </w:r>
      <w:r w:rsidR="00C309F0">
        <w:rPr>
          <w:rFonts w:ascii="Arial" w:hAnsi="Arial" w:cs="Arial"/>
          <w:sz w:val="24"/>
          <w:szCs w:val="24"/>
        </w:rPr>
        <w:t xml:space="preserve">70, que ha contado con </w:t>
      </w:r>
      <w:r w:rsidR="00B05E6B">
        <w:rPr>
          <w:rFonts w:ascii="Arial" w:hAnsi="Arial" w:cs="Arial"/>
          <w:sz w:val="24"/>
          <w:szCs w:val="24"/>
        </w:rPr>
        <w:t>la participación del</w:t>
      </w:r>
      <w:r w:rsidR="00B05E6B" w:rsidRPr="00CB0365">
        <w:rPr>
          <w:rFonts w:ascii="Arial" w:hAnsi="Arial" w:cs="Arial"/>
          <w:sz w:val="24"/>
          <w:szCs w:val="24"/>
        </w:rPr>
        <w:t xml:space="preserve"> consejero de los Centros de Arte, Cultura y Turismo</w:t>
      </w:r>
      <w:r w:rsidR="001D1E90">
        <w:rPr>
          <w:rFonts w:ascii="Arial" w:hAnsi="Arial" w:cs="Arial"/>
          <w:sz w:val="24"/>
          <w:szCs w:val="24"/>
        </w:rPr>
        <w:t xml:space="preserve"> de Lanzarote</w:t>
      </w:r>
      <w:r w:rsidR="00B05E6B" w:rsidRPr="00CB0365">
        <w:rPr>
          <w:rFonts w:ascii="Arial" w:hAnsi="Arial" w:cs="Arial"/>
          <w:sz w:val="24"/>
          <w:szCs w:val="24"/>
        </w:rPr>
        <w:t xml:space="preserve">, </w:t>
      </w:r>
      <w:r w:rsidR="00B05E6B" w:rsidRPr="00B05E6B">
        <w:rPr>
          <w:rFonts w:ascii="Arial" w:hAnsi="Arial" w:cs="Arial"/>
          <w:b/>
          <w:bCs/>
          <w:sz w:val="24"/>
          <w:szCs w:val="24"/>
        </w:rPr>
        <w:t>Ángel Vázquez</w:t>
      </w:r>
      <w:r w:rsidR="00B05E6B">
        <w:rPr>
          <w:rFonts w:ascii="Arial" w:hAnsi="Arial" w:cs="Arial"/>
          <w:sz w:val="24"/>
          <w:szCs w:val="24"/>
        </w:rPr>
        <w:t>;</w:t>
      </w:r>
      <w:r w:rsidR="00B05E6B" w:rsidRPr="00CB0365">
        <w:rPr>
          <w:rFonts w:ascii="Arial" w:hAnsi="Arial" w:cs="Arial"/>
          <w:sz w:val="24"/>
          <w:szCs w:val="24"/>
        </w:rPr>
        <w:t xml:space="preserve"> el director de la División de Producción de Contenidos de Mediaset España, </w:t>
      </w:r>
      <w:r w:rsidR="00B05E6B" w:rsidRPr="00B05E6B">
        <w:rPr>
          <w:rFonts w:ascii="Arial" w:hAnsi="Arial" w:cs="Arial"/>
          <w:b/>
          <w:bCs/>
          <w:sz w:val="24"/>
          <w:szCs w:val="24"/>
        </w:rPr>
        <w:t>Jaime Guerra</w:t>
      </w:r>
      <w:r w:rsidR="00B05E6B">
        <w:rPr>
          <w:rFonts w:ascii="Arial" w:hAnsi="Arial" w:cs="Arial"/>
          <w:sz w:val="24"/>
          <w:szCs w:val="24"/>
        </w:rPr>
        <w:t>;</w:t>
      </w:r>
      <w:r w:rsidR="00B05E6B" w:rsidRPr="00CB0365">
        <w:rPr>
          <w:rFonts w:ascii="Arial" w:hAnsi="Arial" w:cs="Arial"/>
          <w:sz w:val="24"/>
          <w:szCs w:val="24"/>
        </w:rPr>
        <w:t xml:space="preserve"> y los presentadores </w:t>
      </w:r>
      <w:r w:rsidR="00B05E6B" w:rsidRPr="00B05E6B">
        <w:rPr>
          <w:rFonts w:ascii="Arial" w:hAnsi="Arial" w:cs="Arial"/>
          <w:b/>
          <w:bCs/>
          <w:sz w:val="24"/>
          <w:szCs w:val="24"/>
        </w:rPr>
        <w:t>Ion Aramendi, Blanca Romero, Ángeles Blanco y Ricardo Reyes</w:t>
      </w:r>
      <w:r w:rsidR="00B05E6B">
        <w:rPr>
          <w:rFonts w:ascii="Arial" w:hAnsi="Arial" w:cs="Arial"/>
          <w:sz w:val="24"/>
          <w:szCs w:val="24"/>
        </w:rPr>
        <w:t>.</w:t>
      </w:r>
    </w:p>
    <w:p w14:paraId="4103C13C" w14:textId="77777777" w:rsidR="000D0010" w:rsidRDefault="000D0010" w:rsidP="00E577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7CA2D6" w14:textId="2F132BBC" w:rsidR="00373991" w:rsidRPr="00BA7B14" w:rsidRDefault="000A7404" w:rsidP="00E577C6">
      <w:pPr>
        <w:spacing w:after="0" w:line="240" w:lineRule="auto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De una fortaleza defensiva a</w:t>
      </w:r>
      <w:r w:rsidR="00F6155B">
        <w:rPr>
          <w:rFonts w:ascii="Arial" w:hAnsi="Arial" w:cs="Arial"/>
          <w:b/>
          <w:bCs/>
          <w:color w:val="002C5F"/>
          <w:sz w:val="28"/>
          <w:szCs w:val="28"/>
        </w:rPr>
        <w:t xml:space="preserve">l primer </w:t>
      </w:r>
      <w:r>
        <w:rPr>
          <w:rFonts w:ascii="Arial" w:hAnsi="Arial" w:cs="Arial"/>
          <w:b/>
          <w:bCs/>
          <w:color w:val="002C5F"/>
          <w:sz w:val="28"/>
          <w:szCs w:val="28"/>
        </w:rPr>
        <w:t>centro de arte contemporáneo</w:t>
      </w:r>
      <w:r w:rsidR="00F6155B">
        <w:rPr>
          <w:rFonts w:ascii="Arial" w:hAnsi="Arial" w:cs="Arial"/>
          <w:b/>
          <w:bCs/>
          <w:color w:val="002C5F"/>
          <w:sz w:val="28"/>
          <w:szCs w:val="28"/>
        </w:rPr>
        <w:t xml:space="preserve"> de Canarias</w:t>
      </w:r>
    </w:p>
    <w:p w14:paraId="47E3227A" w14:textId="77777777" w:rsidR="006A03B0" w:rsidRDefault="006A03B0" w:rsidP="00E577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8B9F96" w14:textId="3E29ABED" w:rsidR="00264B27" w:rsidRDefault="005C79C5" w:rsidP="00E577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espectacular enclave del</w:t>
      </w:r>
      <w:r w:rsidR="002A43CE">
        <w:rPr>
          <w:rFonts w:ascii="Arial" w:hAnsi="Arial" w:cs="Arial"/>
          <w:sz w:val="24"/>
          <w:szCs w:val="24"/>
        </w:rPr>
        <w:t xml:space="preserve"> Castillo de San José</w:t>
      </w:r>
      <w:r>
        <w:rPr>
          <w:rFonts w:ascii="Arial" w:hAnsi="Arial" w:cs="Arial"/>
          <w:sz w:val="24"/>
          <w:szCs w:val="24"/>
        </w:rPr>
        <w:t xml:space="preserve"> fue </w:t>
      </w:r>
      <w:r w:rsidRPr="00264B27">
        <w:rPr>
          <w:rFonts w:ascii="Arial" w:hAnsi="Arial" w:cs="Arial"/>
          <w:sz w:val="24"/>
          <w:szCs w:val="24"/>
        </w:rPr>
        <w:t>construido</w:t>
      </w:r>
      <w:r w:rsidR="00E965A5" w:rsidRPr="00264B27">
        <w:rPr>
          <w:rFonts w:ascii="Arial" w:hAnsi="Arial" w:cs="Arial"/>
          <w:sz w:val="24"/>
          <w:szCs w:val="24"/>
        </w:rPr>
        <w:t xml:space="preserve"> en Lanzarote</w:t>
      </w:r>
      <w:r w:rsidRPr="00264B27">
        <w:rPr>
          <w:rFonts w:ascii="Arial" w:hAnsi="Arial" w:cs="Arial"/>
          <w:sz w:val="24"/>
          <w:szCs w:val="24"/>
        </w:rPr>
        <w:t xml:space="preserve"> </w:t>
      </w:r>
      <w:r w:rsidR="001E29C8" w:rsidRPr="00264B27">
        <w:rPr>
          <w:rFonts w:ascii="Arial" w:hAnsi="Arial" w:cs="Arial"/>
          <w:sz w:val="24"/>
          <w:szCs w:val="24"/>
        </w:rPr>
        <w:t>hace cerca de dos siglos y medio,</w:t>
      </w:r>
      <w:r w:rsidR="001E29C8" w:rsidRPr="00264B27">
        <w:rPr>
          <w:rFonts w:ascii="Arial" w:hAnsi="Arial" w:cs="Arial"/>
          <w:b/>
          <w:bCs/>
          <w:sz w:val="24"/>
          <w:szCs w:val="24"/>
        </w:rPr>
        <w:t xml:space="preserve"> entre 1776 y 1779, por mandato del rey Carlos III</w:t>
      </w:r>
      <w:r w:rsidR="001E29C8">
        <w:rPr>
          <w:rFonts w:ascii="Arial" w:hAnsi="Arial" w:cs="Arial"/>
          <w:sz w:val="24"/>
          <w:szCs w:val="24"/>
        </w:rPr>
        <w:t xml:space="preserve"> en </w:t>
      </w:r>
      <w:r w:rsidR="00CB646E">
        <w:rPr>
          <w:rFonts w:ascii="Arial" w:hAnsi="Arial" w:cs="Arial"/>
          <w:sz w:val="24"/>
          <w:szCs w:val="24"/>
        </w:rPr>
        <w:t>Puerto Nao, en la b</w:t>
      </w:r>
      <w:r w:rsidR="001E29C8">
        <w:rPr>
          <w:rFonts w:ascii="Arial" w:hAnsi="Arial" w:cs="Arial"/>
          <w:sz w:val="24"/>
          <w:szCs w:val="24"/>
        </w:rPr>
        <w:t xml:space="preserve">ahía de </w:t>
      </w:r>
      <w:r w:rsidR="00CB646E">
        <w:rPr>
          <w:rFonts w:ascii="Arial" w:hAnsi="Arial" w:cs="Arial"/>
          <w:sz w:val="24"/>
          <w:szCs w:val="24"/>
        </w:rPr>
        <w:t>Arrecife</w:t>
      </w:r>
      <w:r w:rsidR="001E29C8">
        <w:rPr>
          <w:rFonts w:ascii="Arial" w:hAnsi="Arial" w:cs="Arial"/>
          <w:sz w:val="24"/>
          <w:szCs w:val="24"/>
        </w:rPr>
        <w:t xml:space="preserve">, </w:t>
      </w:r>
      <w:r w:rsidR="00E965A5">
        <w:rPr>
          <w:rFonts w:ascii="Arial" w:hAnsi="Arial" w:cs="Arial"/>
          <w:sz w:val="24"/>
          <w:szCs w:val="24"/>
        </w:rPr>
        <w:t xml:space="preserve">ubicación que lo convertía en un </w:t>
      </w:r>
      <w:r w:rsidR="00E965A5" w:rsidRPr="00C56F7E">
        <w:rPr>
          <w:rFonts w:ascii="Arial" w:hAnsi="Arial" w:cs="Arial"/>
          <w:b/>
          <w:bCs/>
          <w:sz w:val="24"/>
          <w:szCs w:val="24"/>
        </w:rPr>
        <w:t xml:space="preserve">punto estratégico para la defensa </w:t>
      </w:r>
      <w:r w:rsidR="00CB646E">
        <w:rPr>
          <w:rFonts w:ascii="Arial" w:hAnsi="Arial" w:cs="Arial"/>
          <w:b/>
          <w:bCs/>
          <w:sz w:val="24"/>
          <w:szCs w:val="24"/>
        </w:rPr>
        <w:t>de la zona</w:t>
      </w:r>
      <w:r w:rsidR="00264B27">
        <w:rPr>
          <w:rFonts w:ascii="Arial" w:hAnsi="Arial" w:cs="Arial"/>
          <w:sz w:val="24"/>
          <w:szCs w:val="24"/>
        </w:rPr>
        <w:t xml:space="preserve">. </w:t>
      </w:r>
    </w:p>
    <w:p w14:paraId="5D643546" w14:textId="77777777" w:rsidR="00264B27" w:rsidRDefault="00264B27" w:rsidP="00E577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C718F0" w14:textId="5E83BE12" w:rsidR="004E3B67" w:rsidRDefault="00264B27" w:rsidP="00E577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Fue conocido popularmente como la </w:t>
      </w:r>
      <w:r w:rsidRPr="00C56F7E">
        <w:rPr>
          <w:rFonts w:ascii="Arial" w:hAnsi="Arial" w:cs="Arial"/>
          <w:b/>
          <w:bCs/>
          <w:sz w:val="24"/>
          <w:szCs w:val="24"/>
        </w:rPr>
        <w:t>Fortaleza del Hambre</w:t>
      </w:r>
      <w:r>
        <w:rPr>
          <w:rFonts w:ascii="Arial" w:hAnsi="Arial" w:cs="Arial"/>
          <w:sz w:val="24"/>
          <w:szCs w:val="24"/>
        </w:rPr>
        <w:t xml:space="preserve">, puesto que en su construcción participaron numerosos lanzaroteños que fueron recompensados con una remuneración que les permitía hacer frente al hambre y las necesidades que padecían en la isla tras las erupciones </w:t>
      </w:r>
      <w:r w:rsidR="00CB646E">
        <w:rPr>
          <w:rFonts w:ascii="Arial" w:hAnsi="Arial" w:cs="Arial"/>
          <w:sz w:val="24"/>
          <w:szCs w:val="24"/>
        </w:rPr>
        <w:t xml:space="preserve">volcánicas entre </w:t>
      </w:r>
      <w:r>
        <w:rPr>
          <w:rFonts w:ascii="Arial" w:hAnsi="Arial" w:cs="Arial"/>
          <w:sz w:val="24"/>
          <w:szCs w:val="24"/>
        </w:rPr>
        <w:t xml:space="preserve">1730 </w:t>
      </w:r>
      <w:r w:rsidR="00CB646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1736.</w:t>
      </w:r>
    </w:p>
    <w:p w14:paraId="70F5D055" w14:textId="77777777" w:rsidR="000271F4" w:rsidRDefault="000271F4" w:rsidP="00E577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43D5FB" w14:textId="77777777" w:rsidR="00866A22" w:rsidRDefault="00FE3A94" w:rsidP="00E577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Pasada su época de esplendor, </w:t>
      </w:r>
      <w:r w:rsidRPr="000A7404">
        <w:rPr>
          <w:rFonts w:ascii="Arial" w:hAnsi="Arial" w:cs="Arial"/>
          <w:b/>
          <w:bCs/>
          <w:sz w:val="24"/>
          <w:szCs w:val="24"/>
        </w:rPr>
        <w:t>César Manrique</w:t>
      </w:r>
      <w:r>
        <w:rPr>
          <w:rFonts w:ascii="Arial" w:hAnsi="Arial" w:cs="Arial"/>
          <w:sz w:val="24"/>
          <w:szCs w:val="24"/>
        </w:rPr>
        <w:t xml:space="preserve"> decidió hacer frente al estado de abandono en el que se encontraba la fortaleza proponiendo al Cabildo de Lanzarote un proyecto de restauración para convertir ese edificio histórico en </w:t>
      </w:r>
      <w:r w:rsidR="00866A22">
        <w:rPr>
          <w:rFonts w:ascii="Arial" w:hAnsi="Arial" w:cs="Arial"/>
          <w:sz w:val="24"/>
          <w:szCs w:val="24"/>
        </w:rPr>
        <w:t xml:space="preserve">el </w:t>
      </w:r>
      <w:r w:rsidR="00866A22" w:rsidRPr="006368D1">
        <w:rPr>
          <w:rFonts w:ascii="Arial" w:hAnsi="Arial" w:cs="Arial"/>
          <w:sz w:val="24"/>
          <w:szCs w:val="24"/>
        </w:rPr>
        <w:t>primer centro de arte contemporáneo de las Islas Canarias</w:t>
      </w:r>
      <w:r>
        <w:rPr>
          <w:rFonts w:ascii="Arial" w:hAnsi="Arial" w:cs="Arial"/>
          <w:sz w:val="24"/>
          <w:szCs w:val="24"/>
        </w:rPr>
        <w:t xml:space="preserve">, dando cabida en 1976 -200 años después del inicio de su construcción- al </w:t>
      </w:r>
      <w:r w:rsidRPr="004D624C">
        <w:rPr>
          <w:rFonts w:ascii="Arial" w:hAnsi="Arial" w:cs="Arial"/>
          <w:b/>
          <w:bCs/>
          <w:sz w:val="24"/>
          <w:szCs w:val="24"/>
        </w:rPr>
        <w:t>Museo Internacional de Arte Contemporáneo (MIAC)</w:t>
      </w:r>
      <w:r>
        <w:rPr>
          <w:rFonts w:ascii="Arial" w:hAnsi="Arial" w:cs="Arial"/>
          <w:sz w:val="24"/>
          <w:szCs w:val="24"/>
        </w:rPr>
        <w:t xml:space="preserve">, que fue inaugurado </w:t>
      </w:r>
      <w:r w:rsidR="000E1DE1">
        <w:rPr>
          <w:rFonts w:ascii="Arial" w:hAnsi="Arial" w:cs="Arial"/>
          <w:sz w:val="24"/>
          <w:szCs w:val="24"/>
        </w:rPr>
        <w:t xml:space="preserve">con obras de artistas de la talla de </w:t>
      </w:r>
      <w:r w:rsidR="000E1DE1" w:rsidRPr="006368D1">
        <w:rPr>
          <w:rFonts w:ascii="Arial" w:hAnsi="Arial" w:cs="Arial"/>
          <w:b/>
          <w:bCs/>
          <w:sz w:val="24"/>
          <w:szCs w:val="24"/>
        </w:rPr>
        <w:t>Pablo Picasso, Josef Albers y Henry Moore</w:t>
      </w:r>
      <w:r w:rsidR="000E1DE1">
        <w:rPr>
          <w:rFonts w:ascii="Arial" w:hAnsi="Arial" w:cs="Arial"/>
          <w:sz w:val="24"/>
          <w:szCs w:val="24"/>
        </w:rPr>
        <w:t>.</w:t>
      </w:r>
      <w:r w:rsidR="00381EBF">
        <w:rPr>
          <w:rFonts w:ascii="Arial" w:hAnsi="Arial" w:cs="Arial"/>
          <w:sz w:val="24"/>
          <w:szCs w:val="24"/>
        </w:rPr>
        <w:t xml:space="preserve"> </w:t>
      </w:r>
    </w:p>
    <w:p w14:paraId="7EA3CC6A" w14:textId="77777777" w:rsidR="00866A22" w:rsidRDefault="00866A22" w:rsidP="00E577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927DAF" w14:textId="512B6748" w:rsidR="007932CA" w:rsidRDefault="00381EBF" w:rsidP="00E577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Actualmente, la colección del MIAC reúne una selección de autores españoles </w:t>
      </w:r>
      <w:r w:rsidR="00FD5DA6">
        <w:rPr>
          <w:rFonts w:ascii="Arial" w:hAnsi="Arial" w:cs="Arial"/>
          <w:sz w:val="24"/>
          <w:szCs w:val="24"/>
        </w:rPr>
        <w:t xml:space="preserve">e internacionales </w:t>
      </w:r>
      <w:r>
        <w:rPr>
          <w:rFonts w:ascii="Arial" w:hAnsi="Arial" w:cs="Arial"/>
          <w:sz w:val="24"/>
          <w:szCs w:val="24"/>
        </w:rPr>
        <w:t>más relevantes de las décadas de los sesenta y setenta</w:t>
      </w:r>
      <w:r w:rsidR="00FC0D23">
        <w:rPr>
          <w:rFonts w:ascii="Arial" w:hAnsi="Arial" w:cs="Arial"/>
          <w:sz w:val="24"/>
          <w:szCs w:val="24"/>
        </w:rPr>
        <w:t xml:space="preserve"> como </w:t>
      </w:r>
      <w:r w:rsidR="00FC0D23" w:rsidRPr="00FC0D23">
        <w:rPr>
          <w:rFonts w:ascii="Arial" w:hAnsi="Arial" w:cs="Arial"/>
          <w:b/>
          <w:bCs/>
          <w:sz w:val="24"/>
          <w:szCs w:val="24"/>
        </w:rPr>
        <w:t>Miró, T</w:t>
      </w:r>
      <w:r w:rsidR="00FC0D23">
        <w:rPr>
          <w:rFonts w:ascii="Arial" w:hAnsi="Arial" w:cs="Arial"/>
          <w:b/>
          <w:bCs/>
          <w:sz w:val="24"/>
          <w:szCs w:val="24"/>
        </w:rPr>
        <w:t>à</w:t>
      </w:r>
      <w:r w:rsidR="00FC0D23" w:rsidRPr="00FC0D23">
        <w:rPr>
          <w:rFonts w:ascii="Arial" w:hAnsi="Arial" w:cs="Arial"/>
          <w:b/>
          <w:bCs/>
          <w:sz w:val="24"/>
          <w:szCs w:val="24"/>
        </w:rPr>
        <w:t>pies y Chillida</w:t>
      </w:r>
      <w:r w:rsidR="00FC0D23">
        <w:rPr>
          <w:rFonts w:ascii="Arial" w:hAnsi="Arial" w:cs="Arial"/>
          <w:sz w:val="24"/>
          <w:szCs w:val="24"/>
        </w:rPr>
        <w:t>, así como de los artistas canarios más representativos del siglo pasado como</w:t>
      </w:r>
      <w:r w:rsidR="00FD5DA6">
        <w:rPr>
          <w:rFonts w:ascii="Arial" w:hAnsi="Arial" w:cs="Arial"/>
          <w:sz w:val="24"/>
          <w:szCs w:val="24"/>
        </w:rPr>
        <w:t xml:space="preserve"> el propio </w:t>
      </w:r>
      <w:r w:rsidR="00FD5DA6" w:rsidRPr="00FD5DA6">
        <w:rPr>
          <w:rFonts w:ascii="Arial" w:hAnsi="Arial" w:cs="Arial"/>
          <w:b/>
          <w:bCs/>
          <w:sz w:val="24"/>
          <w:szCs w:val="24"/>
        </w:rPr>
        <w:t>César Manrique</w:t>
      </w:r>
      <w:r w:rsidR="00FD5DA6">
        <w:rPr>
          <w:rFonts w:ascii="Arial" w:hAnsi="Arial" w:cs="Arial"/>
          <w:sz w:val="24"/>
          <w:szCs w:val="24"/>
        </w:rPr>
        <w:t>,</w:t>
      </w:r>
      <w:r w:rsidR="00FC0D23">
        <w:rPr>
          <w:rFonts w:ascii="Arial" w:hAnsi="Arial" w:cs="Arial"/>
          <w:sz w:val="24"/>
          <w:szCs w:val="24"/>
        </w:rPr>
        <w:t xml:space="preserve"> </w:t>
      </w:r>
      <w:r w:rsidR="008E0361">
        <w:rPr>
          <w:rFonts w:ascii="Arial" w:hAnsi="Arial" w:cs="Arial"/>
          <w:b/>
          <w:bCs/>
          <w:sz w:val="24"/>
          <w:szCs w:val="24"/>
        </w:rPr>
        <w:t>Manuel</w:t>
      </w:r>
      <w:r w:rsidR="00FC0D23" w:rsidRPr="004D624C">
        <w:rPr>
          <w:rFonts w:ascii="Arial" w:hAnsi="Arial" w:cs="Arial"/>
          <w:b/>
          <w:bCs/>
          <w:sz w:val="24"/>
          <w:szCs w:val="24"/>
        </w:rPr>
        <w:t xml:space="preserve"> Millares, </w:t>
      </w:r>
      <w:r w:rsidR="008E0361">
        <w:rPr>
          <w:rFonts w:ascii="Arial" w:hAnsi="Arial" w:cs="Arial"/>
          <w:b/>
          <w:bCs/>
          <w:sz w:val="24"/>
          <w:szCs w:val="24"/>
        </w:rPr>
        <w:t>José</w:t>
      </w:r>
      <w:r w:rsidR="00FC0D23" w:rsidRPr="004D624C">
        <w:rPr>
          <w:rFonts w:ascii="Arial" w:hAnsi="Arial" w:cs="Arial"/>
          <w:b/>
          <w:bCs/>
          <w:sz w:val="24"/>
          <w:szCs w:val="24"/>
        </w:rPr>
        <w:t xml:space="preserve"> Dámaso, Cristino de Vera, Óscar Domínguez y María Belén Morales</w:t>
      </w:r>
      <w:r w:rsidR="00FC0D23">
        <w:rPr>
          <w:rFonts w:ascii="Arial" w:hAnsi="Arial" w:cs="Arial"/>
          <w:sz w:val="24"/>
          <w:szCs w:val="24"/>
        </w:rPr>
        <w:t>, entre otros.</w:t>
      </w:r>
    </w:p>
    <w:p w14:paraId="102E1FBB" w14:textId="77777777" w:rsidR="00B212F8" w:rsidRDefault="00B212F8" w:rsidP="00E577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AFF90B" w14:textId="69FB4EDE" w:rsidR="00B212F8" w:rsidRDefault="004D624C" w:rsidP="00E577C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2022 la fortaleza fue reconocida </w:t>
      </w:r>
      <w:r w:rsidR="00B212F8" w:rsidRPr="00B212F8">
        <w:rPr>
          <w:rFonts w:ascii="Arial" w:hAnsi="Arial" w:cs="Arial"/>
          <w:sz w:val="24"/>
          <w:szCs w:val="24"/>
        </w:rPr>
        <w:t xml:space="preserve">como </w:t>
      </w:r>
      <w:r w:rsidR="00B212F8" w:rsidRPr="00866A22">
        <w:rPr>
          <w:rFonts w:ascii="Arial" w:hAnsi="Arial" w:cs="Arial"/>
          <w:b/>
          <w:bCs/>
          <w:sz w:val="24"/>
          <w:szCs w:val="24"/>
        </w:rPr>
        <w:t xml:space="preserve">Bien de </w:t>
      </w:r>
      <w:r w:rsidRPr="00866A22">
        <w:rPr>
          <w:rFonts w:ascii="Arial" w:hAnsi="Arial" w:cs="Arial"/>
          <w:b/>
          <w:bCs/>
          <w:sz w:val="24"/>
          <w:szCs w:val="24"/>
        </w:rPr>
        <w:t>I</w:t>
      </w:r>
      <w:r w:rsidR="00B212F8" w:rsidRPr="00866A22">
        <w:rPr>
          <w:rFonts w:ascii="Arial" w:hAnsi="Arial" w:cs="Arial"/>
          <w:b/>
          <w:bCs/>
          <w:sz w:val="24"/>
          <w:szCs w:val="24"/>
        </w:rPr>
        <w:t>nterés Cultural y Patrimonio Histórico de España</w:t>
      </w:r>
      <w:r>
        <w:rPr>
          <w:rFonts w:ascii="Arial" w:hAnsi="Arial" w:cs="Arial"/>
          <w:sz w:val="24"/>
          <w:szCs w:val="24"/>
        </w:rPr>
        <w:t>.</w:t>
      </w:r>
    </w:p>
    <w:p w14:paraId="6EF79B91" w14:textId="31FDAA06" w:rsidR="00B33586" w:rsidRDefault="00B33586" w:rsidP="00E577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33586" w:rsidSect="0009128B">
      <w:foot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2D1BB" w14:textId="77777777" w:rsidR="005952A9" w:rsidRDefault="005952A9" w:rsidP="005952A9">
      <w:pPr>
        <w:spacing w:after="0" w:line="240" w:lineRule="auto"/>
      </w:pPr>
      <w:r>
        <w:separator/>
      </w:r>
    </w:p>
  </w:endnote>
  <w:endnote w:type="continuationSeparator" w:id="0">
    <w:p w14:paraId="2699E027" w14:textId="77777777" w:rsidR="005952A9" w:rsidRDefault="005952A9" w:rsidP="0059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6A453" w14:textId="153782B6" w:rsidR="005952A9" w:rsidRDefault="0087459A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544ACD94" wp14:editId="3A4C6994">
          <wp:simplePos x="0" y="0"/>
          <wp:positionH relativeFrom="page">
            <wp:posOffset>4803775</wp:posOffset>
          </wp:positionH>
          <wp:positionV relativeFrom="page">
            <wp:posOffset>10393680</wp:posOffset>
          </wp:positionV>
          <wp:extent cx="2821940" cy="283210"/>
          <wp:effectExtent l="0" t="0" r="0" b="0"/>
          <wp:wrapSquare wrapText="bothSides"/>
          <wp:docPr id="1007398798" name="Imagen 1007398798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76E059CD" wp14:editId="4239CB65">
          <wp:simplePos x="0" y="0"/>
          <wp:positionH relativeFrom="margin">
            <wp:posOffset>4937824</wp:posOffset>
          </wp:positionH>
          <wp:positionV relativeFrom="page">
            <wp:posOffset>10031095</wp:posOffset>
          </wp:positionV>
          <wp:extent cx="564515" cy="564515"/>
          <wp:effectExtent l="0" t="0" r="6985" b="0"/>
          <wp:wrapSquare wrapText="bothSides"/>
          <wp:docPr id="1837218359" name="Imagen 183721835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4BC33" w14:textId="77777777" w:rsidR="005952A9" w:rsidRDefault="005952A9" w:rsidP="005952A9">
      <w:pPr>
        <w:spacing w:after="0" w:line="240" w:lineRule="auto"/>
      </w:pPr>
      <w:r>
        <w:separator/>
      </w:r>
    </w:p>
  </w:footnote>
  <w:footnote w:type="continuationSeparator" w:id="0">
    <w:p w14:paraId="07D5F88C" w14:textId="77777777" w:rsidR="005952A9" w:rsidRDefault="005952A9" w:rsidP="00595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F8"/>
    <w:rsid w:val="000119B5"/>
    <w:rsid w:val="00015D52"/>
    <w:rsid w:val="000271F4"/>
    <w:rsid w:val="000302EE"/>
    <w:rsid w:val="00033559"/>
    <w:rsid w:val="000656BF"/>
    <w:rsid w:val="00066398"/>
    <w:rsid w:val="0007287A"/>
    <w:rsid w:val="0007355F"/>
    <w:rsid w:val="0009128B"/>
    <w:rsid w:val="000A7404"/>
    <w:rsid w:val="000C5201"/>
    <w:rsid w:val="000D0010"/>
    <w:rsid w:val="000E1DE1"/>
    <w:rsid w:val="00143D3C"/>
    <w:rsid w:val="00163304"/>
    <w:rsid w:val="00184025"/>
    <w:rsid w:val="001C18C2"/>
    <w:rsid w:val="001D1E90"/>
    <w:rsid w:val="001D6EA0"/>
    <w:rsid w:val="001E29C8"/>
    <w:rsid w:val="001E4953"/>
    <w:rsid w:val="0024114D"/>
    <w:rsid w:val="002531AB"/>
    <w:rsid w:val="00263DF8"/>
    <w:rsid w:val="00264B27"/>
    <w:rsid w:val="00291903"/>
    <w:rsid w:val="002A20F6"/>
    <w:rsid w:val="002A43CE"/>
    <w:rsid w:val="002E3B7C"/>
    <w:rsid w:val="002E4CB1"/>
    <w:rsid w:val="00305B0C"/>
    <w:rsid w:val="003202AB"/>
    <w:rsid w:val="00326E9B"/>
    <w:rsid w:val="00331190"/>
    <w:rsid w:val="003566A6"/>
    <w:rsid w:val="00373991"/>
    <w:rsid w:val="00381EBF"/>
    <w:rsid w:val="003B63F7"/>
    <w:rsid w:val="003E53B2"/>
    <w:rsid w:val="00406DFE"/>
    <w:rsid w:val="00416C61"/>
    <w:rsid w:val="00417D81"/>
    <w:rsid w:val="00427565"/>
    <w:rsid w:val="00487D4B"/>
    <w:rsid w:val="00494027"/>
    <w:rsid w:val="00496FF3"/>
    <w:rsid w:val="004D624C"/>
    <w:rsid w:val="004E3B67"/>
    <w:rsid w:val="004F3AFD"/>
    <w:rsid w:val="00546FEC"/>
    <w:rsid w:val="00556384"/>
    <w:rsid w:val="0056138D"/>
    <w:rsid w:val="005640EF"/>
    <w:rsid w:val="005952A9"/>
    <w:rsid w:val="005C79C5"/>
    <w:rsid w:val="006219E2"/>
    <w:rsid w:val="00625C1F"/>
    <w:rsid w:val="00632C95"/>
    <w:rsid w:val="00636012"/>
    <w:rsid w:val="006368D1"/>
    <w:rsid w:val="006404C1"/>
    <w:rsid w:val="0064162B"/>
    <w:rsid w:val="006722E9"/>
    <w:rsid w:val="00681F37"/>
    <w:rsid w:val="006864D5"/>
    <w:rsid w:val="006A03B0"/>
    <w:rsid w:val="006B332F"/>
    <w:rsid w:val="006F4595"/>
    <w:rsid w:val="0070452A"/>
    <w:rsid w:val="00712C3F"/>
    <w:rsid w:val="00736E5F"/>
    <w:rsid w:val="00745FB4"/>
    <w:rsid w:val="00776326"/>
    <w:rsid w:val="00783A9F"/>
    <w:rsid w:val="007932CA"/>
    <w:rsid w:val="00793472"/>
    <w:rsid w:val="007A3FCE"/>
    <w:rsid w:val="007E25B4"/>
    <w:rsid w:val="007F3CB9"/>
    <w:rsid w:val="007F7D70"/>
    <w:rsid w:val="008301C7"/>
    <w:rsid w:val="00834352"/>
    <w:rsid w:val="00843767"/>
    <w:rsid w:val="00866A22"/>
    <w:rsid w:val="008704B0"/>
    <w:rsid w:val="0087459A"/>
    <w:rsid w:val="00892584"/>
    <w:rsid w:val="008A7EA3"/>
    <w:rsid w:val="008B1852"/>
    <w:rsid w:val="008B57AC"/>
    <w:rsid w:val="008C10C4"/>
    <w:rsid w:val="008E0361"/>
    <w:rsid w:val="008F281B"/>
    <w:rsid w:val="00901A6E"/>
    <w:rsid w:val="009877C5"/>
    <w:rsid w:val="009C7FDB"/>
    <w:rsid w:val="00A27375"/>
    <w:rsid w:val="00A31375"/>
    <w:rsid w:val="00A71920"/>
    <w:rsid w:val="00A83963"/>
    <w:rsid w:val="00A90925"/>
    <w:rsid w:val="00A958FD"/>
    <w:rsid w:val="00A969EB"/>
    <w:rsid w:val="00AB1ABB"/>
    <w:rsid w:val="00AC709E"/>
    <w:rsid w:val="00AD4C5F"/>
    <w:rsid w:val="00B05E6B"/>
    <w:rsid w:val="00B1497C"/>
    <w:rsid w:val="00B212F8"/>
    <w:rsid w:val="00B33586"/>
    <w:rsid w:val="00B600BB"/>
    <w:rsid w:val="00B727EE"/>
    <w:rsid w:val="00B910D6"/>
    <w:rsid w:val="00BA7B14"/>
    <w:rsid w:val="00BB1D4E"/>
    <w:rsid w:val="00BF2015"/>
    <w:rsid w:val="00BF66D2"/>
    <w:rsid w:val="00C22424"/>
    <w:rsid w:val="00C309F0"/>
    <w:rsid w:val="00C56F7E"/>
    <w:rsid w:val="00C81C7E"/>
    <w:rsid w:val="00C8431E"/>
    <w:rsid w:val="00CA102C"/>
    <w:rsid w:val="00CA7110"/>
    <w:rsid w:val="00CB0365"/>
    <w:rsid w:val="00CB646E"/>
    <w:rsid w:val="00D00F16"/>
    <w:rsid w:val="00D1269E"/>
    <w:rsid w:val="00D13DEA"/>
    <w:rsid w:val="00D468B8"/>
    <w:rsid w:val="00D536AB"/>
    <w:rsid w:val="00D624FE"/>
    <w:rsid w:val="00D76EE1"/>
    <w:rsid w:val="00D938C8"/>
    <w:rsid w:val="00DB346A"/>
    <w:rsid w:val="00DE4BD3"/>
    <w:rsid w:val="00DF7DF6"/>
    <w:rsid w:val="00E41113"/>
    <w:rsid w:val="00E577C6"/>
    <w:rsid w:val="00E965A5"/>
    <w:rsid w:val="00EA66AA"/>
    <w:rsid w:val="00EC50C6"/>
    <w:rsid w:val="00EC5B96"/>
    <w:rsid w:val="00ED418F"/>
    <w:rsid w:val="00F3016C"/>
    <w:rsid w:val="00F35C4D"/>
    <w:rsid w:val="00F6155B"/>
    <w:rsid w:val="00F81C98"/>
    <w:rsid w:val="00F92F82"/>
    <w:rsid w:val="00FC0D23"/>
    <w:rsid w:val="00FD5DA6"/>
    <w:rsid w:val="00FE3A94"/>
    <w:rsid w:val="00F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47C1"/>
  <w15:chartTrackingRefBased/>
  <w15:docId w15:val="{2B40A75A-EA5C-4634-BFBF-171AAB6A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DF8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2A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95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2A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Alejandro Del Real Puyuelo</cp:lastModifiedBy>
  <cp:revision>154</cp:revision>
  <cp:lastPrinted>2023-10-19T15:54:00Z</cp:lastPrinted>
  <dcterms:created xsi:type="dcterms:W3CDTF">2024-11-20T09:50:00Z</dcterms:created>
  <dcterms:modified xsi:type="dcterms:W3CDTF">2024-12-03T11:35:00Z</dcterms:modified>
</cp:coreProperties>
</file>