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F4BE2" w14:textId="77777777" w:rsidR="005641F3" w:rsidRDefault="00E36605" w:rsidP="00E36605">
      <w:pPr>
        <w:spacing w:after="0" w:line="240" w:lineRule="auto"/>
        <w:jc w:val="center"/>
        <w:rPr>
          <w:rFonts w:ascii="Century Gothic" w:hAnsi="Century Gothic"/>
          <w:b/>
          <w:bCs/>
          <w:kern w:val="2"/>
          <w:sz w:val="24"/>
          <w:szCs w:val="24"/>
          <w14:ligatures w14:val="standardContextual"/>
        </w:rPr>
      </w:pPr>
      <w:r w:rsidRPr="00E36605">
        <w:rPr>
          <w:rFonts w:ascii="Century Gothic" w:hAnsi="Century Gothic"/>
          <w:b/>
          <w:bCs/>
          <w:kern w:val="2"/>
          <w:sz w:val="24"/>
          <w:szCs w:val="24"/>
          <w14:ligatures w14:val="standardContextual"/>
        </w:rPr>
        <w:t xml:space="preserve">Inauguración de la </w:t>
      </w:r>
      <w:r w:rsidR="001859ED" w:rsidRPr="00E36605">
        <w:rPr>
          <w:rFonts w:ascii="Century Gothic" w:hAnsi="Century Gothic"/>
          <w:b/>
          <w:bCs/>
          <w:kern w:val="2"/>
          <w:sz w:val="24"/>
          <w:szCs w:val="24"/>
          <w14:ligatures w14:val="standardContextual"/>
        </w:rPr>
        <w:t>XV</w:t>
      </w:r>
      <w:r w:rsidRPr="00E36605">
        <w:rPr>
          <w:rFonts w:ascii="Century Gothic" w:hAnsi="Century Gothic"/>
          <w:b/>
          <w:bCs/>
          <w:kern w:val="2"/>
          <w:sz w:val="24"/>
          <w:szCs w:val="24"/>
          <w14:ligatures w14:val="standardContextual"/>
        </w:rPr>
        <w:t xml:space="preserve"> edición del </w:t>
      </w:r>
    </w:p>
    <w:p w14:paraId="415D5EBC" w14:textId="3858A42E" w:rsidR="00E36605" w:rsidRDefault="00E36605" w:rsidP="00E36605">
      <w:pPr>
        <w:spacing w:after="0" w:line="240" w:lineRule="auto"/>
        <w:jc w:val="center"/>
        <w:rPr>
          <w:rFonts w:ascii="Century Gothic" w:hAnsi="Century Gothic"/>
          <w:b/>
          <w:bCs/>
          <w:kern w:val="2"/>
          <w:sz w:val="24"/>
          <w:szCs w:val="24"/>
          <w14:ligatures w14:val="standardContextual"/>
        </w:rPr>
      </w:pPr>
      <w:r w:rsidRPr="00E36605">
        <w:rPr>
          <w:rFonts w:ascii="Century Gothic" w:hAnsi="Century Gothic"/>
          <w:b/>
          <w:bCs/>
          <w:kern w:val="2"/>
          <w:sz w:val="24"/>
          <w:szCs w:val="24"/>
          <w14:ligatures w14:val="standardContextual"/>
        </w:rPr>
        <w:t>Máster en Creación y Gestión de Contenidos Audiovisuales</w:t>
      </w:r>
    </w:p>
    <w:p w14:paraId="5289CA39" w14:textId="77777777" w:rsidR="00E36605" w:rsidRPr="0054265D" w:rsidRDefault="00E36605" w:rsidP="00E36605">
      <w:pPr>
        <w:spacing w:after="0" w:line="240" w:lineRule="auto"/>
        <w:jc w:val="both"/>
        <w:rPr>
          <w:rFonts w:ascii="Century Gothic" w:hAnsi="Century Gothic"/>
          <w:b/>
          <w:bCs/>
          <w:kern w:val="2"/>
          <w14:ligatures w14:val="standardContextual"/>
        </w:rPr>
      </w:pPr>
    </w:p>
    <w:p w14:paraId="001C2547" w14:textId="4DE62697" w:rsidR="00E36605" w:rsidRPr="00E36605" w:rsidRDefault="00E36605" w:rsidP="003577F4">
      <w:pPr>
        <w:spacing w:after="0" w:line="240" w:lineRule="auto"/>
        <w:jc w:val="center"/>
        <w:rPr>
          <w:rFonts w:ascii="Century Gothic" w:hAnsi="Century Gothic"/>
          <w:b/>
          <w:bCs/>
          <w:color w:val="FF0000"/>
          <w:kern w:val="2"/>
          <w:sz w:val="32"/>
          <w:szCs w:val="32"/>
          <w14:ligatures w14:val="standardContextual"/>
        </w:rPr>
      </w:pPr>
      <w:r w:rsidRPr="00E36605">
        <w:rPr>
          <w:rFonts w:ascii="Century Gothic" w:hAnsi="Century Gothic"/>
          <w:b/>
          <w:bCs/>
          <w:color w:val="FF0000"/>
          <w:kern w:val="2"/>
          <w:sz w:val="32"/>
          <w:szCs w:val="32"/>
          <w14:ligatures w14:val="standardContextual"/>
        </w:rPr>
        <w:t xml:space="preserve">Mediaset España y la Universidad Europea </w:t>
      </w:r>
      <w:r w:rsidR="006133F5" w:rsidRPr="00821811">
        <w:rPr>
          <w:rFonts w:ascii="Century Gothic" w:hAnsi="Century Gothic"/>
          <w:b/>
          <w:bCs/>
          <w:color w:val="FF0000"/>
          <w:kern w:val="2"/>
          <w:sz w:val="32"/>
          <w:szCs w:val="32"/>
          <w14:ligatures w14:val="standardContextual"/>
        </w:rPr>
        <w:t>promueven</w:t>
      </w:r>
      <w:r w:rsidR="002410F0">
        <w:rPr>
          <w:rFonts w:ascii="Century Gothic" w:hAnsi="Century Gothic"/>
          <w:b/>
          <w:bCs/>
          <w:color w:val="FF0000"/>
          <w:kern w:val="2"/>
          <w:sz w:val="32"/>
          <w:szCs w:val="32"/>
          <w14:ligatures w14:val="standardContextual"/>
        </w:rPr>
        <w:t xml:space="preserve"> </w:t>
      </w:r>
      <w:r w:rsidRPr="00E36605">
        <w:rPr>
          <w:rFonts w:ascii="Century Gothic" w:hAnsi="Century Gothic"/>
          <w:b/>
          <w:bCs/>
          <w:color w:val="FF0000"/>
          <w:kern w:val="2"/>
          <w:sz w:val="32"/>
          <w:szCs w:val="32"/>
          <w14:ligatures w14:val="standardContextual"/>
        </w:rPr>
        <w:t>la formación de los futuros profesionales de</w:t>
      </w:r>
      <w:r w:rsidR="00E91E5D">
        <w:rPr>
          <w:rFonts w:ascii="Century Gothic" w:hAnsi="Century Gothic"/>
          <w:b/>
          <w:bCs/>
          <w:color w:val="FF0000"/>
          <w:kern w:val="2"/>
          <w:sz w:val="32"/>
          <w:szCs w:val="32"/>
          <w14:ligatures w14:val="standardContextual"/>
        </w:rPr>
        <w:t xml:space="preserve"> la industria </w:t>
      </w:r>
      <w:r>
        <w:rPr>
          <w:rFonts w:ascii="Century Gothic" w:hAnsi="Century Gothic"/>
          <w:b/>
          <w:bCs/>
          <w:color w:val="FF0000"/>
          <w:kern w:val="2"/>
          <w:sz w:val="32"/>
          <w:szCs w:val="32"/>
          <w14:ligatures w14:val="standardContextual"/>
        </w:rPr>
        <w:t>audiovisual</w:t>
      </w:r>
      <w:r w:rsidR="00F55F48">
        <w:rPr>
          <w:rFonts w:ascii="Century Gothic" w:hAnsi="Century Gothic"/>
          <w:b/>
          <w:bCs/>
          <w:color w:val="FF0000"/>
          <w:kern w:val="2"/>
          <w:sz w:val="32"/>
          <w:szCs w:val="32"/>
          <w14:ligatures w14:val="standardContextual"/>
        </w:rPr>
        <w:t xml:space="preserve"> </w:t>
      </w:r>
      <w:r w:rsidR="00291218">
        <w:rPr>
          <w:rFonts w:ascii="Century Gothic" w:hAnsi="Century Gothic"/>
          <w:b/>
          <w:bCs/>
          <w:color w:val="FF0000"/>
          <w:kern w:val="2"/>
          <w:sz w:val="32"/>
          <w:szCs w:val="32"/>
          <w14:ligatures w14:val="standardContextual"/>
        </w:rPr>
        <w:t xml:space="preserve">con un </w:t>
      </w:r>
      <w:r w:rsidR="00283124">
        <w:rPr>
          <w:rFonts w:ascii="Century Gothic" w:hAnsi="Century Gothic"/>
          <w:b/>
          <w:bCs/>
          <w:color w:val="FF0000"/>
          <w:kern w:val="2"/>
          <w:sz w:val="32"/>
          <w:szCs w:val="32"/>
          <w14:ligatures w14:val="standardContextual"/>
        </w:rPr>
        <w:t>posgrado</w:t>
      </w:r>
      <w:r w:rsidR="00291218">
        <w:rPr>
          <w:rFonts w:ascii="Century Gothic" w:hAnsi="Century Gothic"/>
          <w:b/>
          <w:bCs/>
          <w:color w:val="FF0000"/>
          <w:kern w:val="2"/>
          <w:sz w:val="32"/>
          <w:szCs w:val="32"/>
          <w14:ligatures w14:val="standardContextual"/>
        </w:rPr>
        <w:t xml:space="preserve"> adaptado a las últimas tendencias </w:t>
      </w:r>
      <w:r w:rsidR="00AB4CBA">
        <w:rPr>
          <w:rFonts w:ascii="Century Gothic" w:hAnsi="Century Gothic"/>
          <w:b/>
          <w:bCs/>
          <w:color w:val="FF0000"/>
          <w:kern w:val="2"/>
          <w:sz w:val="32"/>
          <w:szCs w:val="32"/>
          <w14:ligatures w14:val="standardContextual"/>
        </w:rPr>
        <w:t xml:space="preserve">en </w:t>
      </w:r>
      <w:r w:rsidR="00291218">
        <w:rPr>
          <w:rFonts w:ascii="Century Gothic" w:hAnsi="Century Gothic"/>
          <w:b/>
          <w:bCs/>
          <w:color w:val="FF0000"/>
          <w:kern w:val="2"/>
          <w:sz w:val="32"/>
          <w:szCs w:val="32"/>
          <w14:ligatures w14:val="standardContextual"/>
        </w:rPr>
        <w:t>el sector</w:t>
      </w:r>
    </w:p>
    <w:p w14:paraId="5173F39F" w14:textId="77777777" w:rsidR="00B15899" w:rsidRDefault="00B15899" w:rsidP="00B15899">
      <w:pPr>
        <w:pStyle w:val="Prrafodelista"/>
        <w:spacing w:after="0" w:line="240" w:lineRule="auto"/>
        <w:jc w:val="both"/>
        <w:rPr>
          <w:rFonts w:ascii="Century Gothic" w:hAnsi="Century Gothic"/>
          <w:b/>
          <w:bCs/>
          <w:kern w:val="2"/>
          <w:sz w:val="20"/>
          <w:szCs w:val="20"/>
          <w14:ligatures w14:val="standardContextual"/>
        </w:rPr>
      </w:pPr>
    </w:p>
    <w:p w14:paraId="1DFC1C9B" w14:textId="77777777" w:rsidR="002A36E2" w:rsidRDefault="002A36E2" w:rsidP="00B15899">
      <w:pPr>
        <w:pStyle w:val="Prrafodelista"/>
        <w:spacing w:after="0" w:line="240" w:lineRule="auto"/>
        <w:jc w:val="both"/>
        <w:rPr>
          <w:rFonts w:ascii="Century Gothic" w:hAnsi="Century Gothic"/>
          <w:b/>
          <w:bCs/>
          <w:kern w:val="2"/>
          <w:sz w:val="20"/>
          <w:szCs w:val="20"/>
          <w14:ligatures w14:val="standardContextual"/>
        </w:rPr>
      </w:pPr>
    </w:p>
    <w:p w14:paraId="38C26A59" w14:textId="10245D31" w:rsidR="00A518E2" w:rsidRDefault="00B870C3" w:rsidP="00B15899">
      <w:pPr>
        <w:pStyle w:val="Prrafodelista"/>
        <w:numPr>
          <w:ilvl w:val="0"/>
          <w:numId w:val="10"/>
        </w:numPr>
        <w:spacing w:after="0" w:line="240" w:lineRule="auto"/>
        <w:jc w:val="both"/>
        <w:rPr>
          <w:rFonts w:ascii="Century Gothic" w:hAnsi="Century Gothic"/>
          <w:b/>
          <w:bCs/>
          <w:kern w:val="2"/>
          <w:sz w:val="20"/>
          <w:szCs w:val="20"/>
          <w14:ligatures w14:val="standardContextual"/>
        </w:rPr>
      </w:pPr>
      <w:r>
        <w:rPr>
          <w:rFonts w:ascii="Century Gothic" w:hAnsi="Century Gothic"/>
          <w:b/>
          <w:bCs/>
          <w:kern w:val="2"/>
          <w:sz w:val="20"/>
          <w:szCs w:val="20"/>
          <w14:ligatures w14:val="standardContextual"/>
        </w:rPr>
        <w:t>Los</w:t>
      </w:r>
      <w:r w:rsidR="00164343">
        <w:rPr>
          <w:rFonts w:ascii="Century Gothic" w:hAnsi="Century Gothic"/>
          <w:b/>
          <w:bCs/>
          <w:kern w:val="2"/>
          <w:sz w:val="20"/>
          <w:szCs w:val="20"/>
          <w14:ligatures w14:val="standardContextual"/>
        </w:rPr>
        <w:t xml:space="preserve"> estudiantes </w:t>
      </w:r>
      <w:r w:rsidR="00164E8B">
        <w:rPr>
          <w:rFonts w:ascii="Century Gothic" w:hAnsi="Century Gothic"/>
          <w:b/>
          <w:bCs/>
          <w:kern w:val="2"/>
          <w:sz w:val="20"/>
          <w:szCs w:val="20"/>
          <w14:ligatures w14:val="standardContextual"/>
        </w:rPr>
        <w:t>accederá</w:t>
      </w:r>
      <w:r>
        <w:rPr>
          <w:rFonts w:ascii="Century Gothic" w:hAnsi="Century Gothic"/>
          <w:b/>
          <w:bCs/>
          <w:kern w:val="2"/>
          <w:sz w:val="20"/>
          <w:szCs w:val="20"/>
          <w14:ligatures w14:val="standardContextual"/>
        </w:rPr>
        <w:t>n</w:t>
      </w:r>
      <w:r w:rsidR="00164E8B">
        <w:rPr>
          <w:rFonts w:ascii="Century Gothic" w:hAnsi="Century Gothic"/>
          <w:b/>
          <w:bCs/>
          <w:kern w:val="2"/>
          <w:sz w:val="20"/>
          <w:szCs w:val="20"/>
          <w14:ligatures w14:val="standardContextual"/>
        </w:rPr>
        <w:t xml:space="preserve"> a una </w:t>
      </w:r>
      <w:r w:rsidR="007B564E">
        <w:rPr>
          <w:rFonts w:ascii="Century Gothic" w:hAnsi="Century Gothic"/>
          <w:b/>
          <w:bCs/>
          <w:kern w:val="2"/>
          <w:sz w:val="20"/>
          <w:szCs w:val="20"/>
          <w14:ligatures w14:val="standardContextual"/>
        </w:rPr>
        <w:t>metodología de aprendizaje eminentemente práctica</w:t>
      </w:r>
      <w:r w:rsidR="002502A4">
        <w:rPr>
          <w:rFonts w:ascii="Century Gothic" w:hAnsi="Century Gothic"/>
          <w:b/>
          <w:bCs/>
          <w:kern w:val="2"/>
          <w:sz w:val="20"/>
          <w:szCs w:val="20"/>
          <w14:ligatures w14:val="standardContextual"/>
        </w:rPr>
        <w:t xml:space="preserve"> en unas vanguardistas instalaciones </w:t>
      </w:r>
      <w:r w:rsidR="007811F2">
        <w:rPr>
          <w:rFonts w:ascii="Century Gothic" w:hAnsi="Century Gothic"/>
          <w:b/>
          <w:bCs/>
          <w:kern w:val="2"/>
          <w:sz w:val="20"/>
          <w:szCs w:val="20"/>
          <w14:ligatures w14:val="standardContextual"/>
        </w:rPr>
        <w:t>dotadas de recursos de última generación</w:t>
      </w:r>
      <w:r w:rsidR="004B1156">
        <w:rPr>
          <w:rFonts w:ascii="Century Gothic" w:hAnsi="Century Gothic"/>
          <w:b/>
          <w:bCs/>
          <w:kern w:val="2"/>
          <w:sz w:val="20"/>
          <w:szCs w:val="20"/>
          <w14:ligatures w14:val="standardContextual"/>
        </w:rPr>
        <w:t xml:space="preserve">, impartida por </w:t>
      </w:r>
      <w:r w:rsidR="002502A4">
        <w:rPr>
          <w:rFonts w:ascii="Century Gothic" w:hAnsi="Century Gothic"/>
          <w:b/>
          <w:bCs/>
          <w:kern w:val="2"/>
          <w:sz w:val="20"/>
          <w:szCs w:val="20"/>
          <w14:ligatures w14:val="standardContextual"/>
        </w:rPr>
        <w:t xml:space="preserve">un claustro de profesores altamente cualificado, entre los que se encuentran directivos y </w:t>
      </w:r>
      <w:r w:rsidR="00164343">
        <w:rPr>
          <w:rFonts w:ascii="Century Gothic" w:hAnsi="Century Gothic"/>
          <w:b/>
          <w:bCs/>
          <w:kern w:val="2"/>
          <w:sz w:val="20"/>
          <w:szCs w:val="20"/>
          <w14:ligatures w14:val="standardContextual"/>
        </w:rPr>
        <w:t xml:space="preserve">experimentados </w:t>
      </w:r>
      <w:r w:rsidR="002502A4">
        <w:rPr>
          <w:rFonts w:ascii="Century Gothic" w:hAnsi="Century Gothic"/>
          <w:b/>
          <w:bCs/>
          <w:kern w:val="2"/>
          <w:sz w:val="20"/>
          <w:szCs w:val="20"/>
          <w14:ligatures w14:val="standardContextual"/>
        </w:rPr>
        <w:t xml:space="preserve">profesionales </w:t>
      </w:r>
      <w:r w:rsidR="00164343">
        <w:rPr>
          <w:rFonts w:ascii="Century Gothic" w:hAnsi="Century Gothic"/>
          <w:b/>
          <w:bCs/>
          <w:kern w:val="2"/>
          <w:sz w:val="20"/>
          <w:szCs w:val="20"/>
          <w14:ligatures w14:val="standardContextual"/>
        </w:rPr>
        <w:t>del grupo audiovisual</w:t>
      </w:r>
      <w:r w:rsidR="00C90ADA">
        <w:rPr>
          <w:rFonts w:ascii="Century Gothic" w:hAnsi="Century Gothic"/>
          <w:b/>
          <w:bCs/>
          <w:kern w:val="2"/>
          <w:sz w:val="20"/>
          <w:szCs w:val="20"/>
          <w14:ligatures w14:val="standardContextual"/>
        </w:rPr>
        <w:t>,</w:t>
      </w:r>
      <w:r w:rsidR="00164343">
        <w:rPr>
          <w:rFonts w:ascii="Century Gothic" w:hAnsi="Century Gothic"/>
          <w:b/>
          <w:bCs/>
          <w:kern w:val="2"/>
          <w:sz w:val="20"/>
          <w:szCs w:val="20"/>
          <w14:ligatures w14:val="standardContextual"/>
        </w:rPr>
        <w:t xml:space="preserve"> para ofrecer una visión integral </w:t>
      </w:r>
      <w:r w:rsidR="00FC5BF6">
        <w:rPr>
          <w:rFonts w:ascii="Century Gothic" w:hAnsi="Century Gothic"/>
          <w:b/>
          <w:bCs/>
          <w:kern w:val="2"/>
          <w:sz w:val="20"/>
          <w:szCs w:val="20"/>
          <w14:ligatures w14:val="standardContextual"/>
        </w:rPr>
        <w:t>del negocio audiovisual.</w:t>
      </w:r>
    </w:p>
    <w:p w14:paraId="7E59B611" w14:textId="77777777" w:rsidR="00737905" w:rsidRDefault="00737905" w:rsidP="0081556D">
      <w:pPr>
        <w:pStyle w:val="Prrafodelista"/>
        <w:spacing w:after="0" w:line="240" w:lineRule="auto"/>
        <w:jc w:val="both"/>
        <w:rPr>
          <w:rFonts w:ascii="Century Gothic" w:hAnsi="Century Gothic"/>
          <w:b/>
          <w:bCs/>
          <w:kern w:val="2"/>
          <w:sz w:val="20"/>
          <w:szCs w:val="20"/>
          <w14:ligatures w14:val="standardContextual"/>
        </w:rPr>
      </w:pPr>
    </w:p>
    <w:p w14:paraId="0E263088" w14:textId="6BBE19C7" w:rsidR="0054265D" w:rsidRPr="00034068" w:rsidRDefault="001D069E" w:rsidP="00B15899">
      <w:pPr>
        <w:pStyle w:val="Prrafodelista"/>
        <w:numPr>
          <w:ilvl w:val="0"/>
          <w:numId w:val="10"/>
        </w:numPr>
        <w:spacing w:after="0" w:line="240" w:lineRule="auto"/>
        <w:jc w:val="both"/>
        <w:rPr>
          <w:rFonts w:ascii="Century Gothic" w:hAnsi="Century Gothic"/>
          <w:b/>
          <w:bCs/>
          <w:kern w:val="2"/>
          <w:sz w:val="20"/>
          <w:szCs w:val="20"/>
          <w14:ligatures w14:val="standardContextual"/>
        </w:rPr>
      </w:pPr>
      <w:r w:rsidRPr="00034068">
        <w:rPr>
          <w:rFonts w:ascii="Century Gothic" w:hAnsi="Century Gothic"/>
          <w:b/>
          <w:bCs/>
          <w:kern w:val="2"/>
          <w:sz w:val="20"/>
          <w:szCs w:val="20"/>
          <w14:ligatures w14:val="standardContextual"/>
        </w:rPr>
        <w:t>En sus 1</w:t>
      </w:r>
      <w:r w:rsidR="00CB6B3C">
        <w:rPr>
          <w:rFonts w:ascii="Century Gothic" w:hAnsi="Century Gothic"/>
          <w:b/>
          <w:bCs/>
          <w:kern w:val="2"/>
          <w:sz w:val="20"/>
          <w:szCs w:val="20"/>
          <w14:ligatures w14:val="standardContextual"/>
        </w:rPr>
        <w:t>4</w:t>
      </w:r>
      <w:r w:rsidRPr="00034068">
        <w:rPr>
          <w:rFonts w:ascii="Century Gothic" w:hAnsi="Century Gothic"/>
          <w:b/>
          <w:bCs/>
          <w:kern w:val="2"/>
          <w:sz w:val="20"/>
          <w:szCs w:val="20"/>
          <w14:ligatures w14:val="standardContextual"/>
        </w:rPr>
        <w:t xml:space="preserve"> años de </w:t>
      </w:r>
      <w:r w:rsidR="00281E7D">
        <w:rPr>
          <w:rFonts w:ascii="Century Gothic" w:hAnsi="Century Gothic"/>
          <w:b/>
          <w:bCs/>
          <w:kern w:val="2"/>
          <w:sz w:val="20"/>
          <w:szCs w:val="20"/>
          <w14:ligatures w14:val="standardContextual"/>
        </w:rPr>
        <w:t>trayectoria</w:t>
      </w:r>
      <w:r w:rsidRPr="00034068">
        <w:rPr>
          <w:rFonts w:ascii="Century Gothic" w:hAnsi="Century Gothic"/>
          <w:b/>
          <w:bCs/>
          <w:kern w:val="2"/>
          <w:sz w:val="20"/>
          <w:szCs w:val="20"/>
          <w14:ligatures w14:val="standardContextual"/>
        </w:rPr>
        <w:t xml:space="preserve">, el máster </w:t>
      </w:r>
      <w:r w:rsidR="00034068" w:rsidRPr="00034068">
        <w:rPr>
          <w:rFonts w:ascii="Century Gothic" w:hAnsi="Century Gothic"/>
          <w:b/>
          <w:bCs/>
          <w:kern w:val="2"/>
          <w:sz w:val="20"/>
          <w:szCs w:val="20"/>
          <w14:ligatures w14:val="standardContextual"/>
        </w:rPr>
        <w:t>se ha consolidado como una de las referencias del sector gracias a</w:t>
      </w:r>
      <w:r w:rsidRPr="00034068">
        <w:rPr>
          <w:rFonts w:ascii="Century Gothic" w:hAnsi="Century Gothic"/>
          <w:b/>
          <w:bCs/>
          <w:kern w:val="2"/>
          <w:sz w:val="20"/>
          <w:szCs w:val="20"/>
          <w14:ligatures w14:val="standardContextual"/>
        </w:rPr>
        <w:t xml:space="preserve"> su capacidad para </w:t>
      </w:r>
      <w:r w:rsidR="00281E7D">
        <w:rPr>
          <w:rFonts w:ascii="Century Gothic" w:hAnsi="Century Gothic"/>
          <w:b/>
          <w:bCs/>
          <w:kern w:val="2"/>
          <w:sz w:val="20"/>
          <w:szCs w:val="20"/>
          <w14:ligatures w14:val="standardContextual"/>
        </w:rPr>
        <w:t xml:space="preserve">adaptarse a la evolución de la industria </w:t>
      </w:r>
      <w:r w:rsidRPr="00034068">
        <w:rPr>
          <w:rFonts w:ascii="Century Gothic" w:hAnsi="Century Gothic"/>
          <w:b/>
          <w:bCs/>
          <w:kern w:val="2"/>
          <w:sz w:val="20"/>
          <w:szCs w:val="20"/>
          <w14:ligatures w14:val="standardContextual"/>
        </w:rPr>
        <w:t xml:space="preserve">y </w:t>
      </w:r>
      <w:r w:rsidR="00281E7D">
        <w:rPr>
          <w:rFonts w:ascii="Century Gothic" w:hAnsi="Century Gothic"/>
          <w:b/>
          <w:bCs/>
          <w:kern w:val="2"/>
          <w:sz w:val="20"/>
          <w:szCs w:val="20"/>
          <w14:ligatures w14:val="standardContextual"/>
        </w:rPr>
        <w:t xml:space="preserve">para dotar </w:t>
      </w:r>
      <w:r w:rsidRPr="00034068">
        <w:rPr>
          <w:rFonts w:ascii="Century Gothic" w:hAnsi="Century Gothic"/>
          <w:b/>
          <w:bCs/>
          <w:kern w:val="2"/>
          <w:sz w:val="20"/>
          <w:szCs w:val="20"/>
          <w14:ligatures w14:val="standardContextual"/>
        </w:rPr>
        <w:t xml:space="preserve">a </w:t>
      </w:r>
      <w:r w:rsidR="00281E7D">
        <w:rPr>
          <w:rFonts w:ascii="Century Gothic" w:hAnsi="Century Gothic"/>
          <w:b/>
          <w:bCs/>
          <w:kern w:val="2"/>
          <w:sz w:val="20"/>
          <w:szCs w:val="20"/>
          <w14:ligatures w14:val="standardContextual"/>
        </w:rPr>
        <w:t xml:space="preserve">los alumnos de las herramientas y </w:t>
      </w:r>
      <w:r w:rsidRPr="00034068">
        <w:rPr>
          <w:rFonts w:ascii="Century Gothic" w:hAnsi="Century Gothic"/>
          <w:b/>
          <w:bCs/>
          <w:kern w:val="2"/>
          <w:sz w:val="20"/>
          <w:szCs w:val="20"/>
          <w14:ligatures w14:val="standardContextual"/>
        </w:rPr>
        <w:t xml:space="preserve">habilidades </w:t>
      </w:r>
      <w:r w:rsidR="00281E7D">
        <w:rPr>
          <w:rFonts w:ascii="Century Gothic" w:hAnsi="Century Gothic"/>
          <w:b/>
          <w:bCs/>
          <w:kern w:val="2"/>
          <w:sz w:val="20"/>
          <w:szCs w:val="20"/>
          <w14:ligatures w14:val="standardContextual"/>
        </w:rPr>
        <w:t xml:space="preserve">clave </w:t>
      </w:r>
      <w:r w:rsidRPr="00034068">
        <w:rPr>
          <w:rFonts w:ascii="Century Gothic" w:hAnsi="Century Gothic"/>
          <w:b/>
          <w:bCs/>
          <w:kern w:val="2"/>
          <w:sz w:val="20"/>
          <w:szCs w:val="20"/>
          <w14:ligatures w14:val="standardContextual"/>
        </w:rPr>
        <w:t xml:space="preserve">en </w:t>
      </w:r>
      <w:r w:rsidR="004B1156">
        <w:rPr>
          <w:rFonts w:ascii="Century Gothic" w:hAnsi="Century Gothic"/>
          <w:b/>
          <w:bCs/>
          <w:kern w:val="2"/>
          <w:sz w:val="20"/>
          <w:szCs w:val="20"/>
          <w14:ligatures w14:val="standardContextual"/>
        </w:rPr>
        <w:t xml:space="preserve">todos los procesos de </w:t>
      </w:r>
      <w:r w:rsidRPr="00034068">
        <w:rPr>
          <w:rFonts w:ascii="Century Gothic" w:hAnsi="Century Gothic"/>
          <w:b/>
          <w:bCs/>
          <w:kern w:val="2"/>
          <w:sz w:val="20"/>
          <w:szCs w:val="20"/>
          <w14:ligatures w14:val="standardContextual"/>
        </w:rPr>
        <w:t>la creación y gestión de contenidos audiovisuales</w:t>
      </w:r>
      <w:r w:rsidR="002A36E2">
        <w:rPr>
          <w:rFonts w:ascii="Century Gothic" w:hAnsi="Century Gothic"/>
          <w:b/>
          <w:bCs/>
          <w:kern w:val="2"/>
          <w:sz w:val="20"/>
          <w:szCs w:val="20"/>
          <w14:ligatures w14:val="standardContextual"/>
        </w:rPr>
        <w:t>.</w:t>
      </w:r>
    </w:p>
    <w:p w14:paraId="2D3C049B" w14:textId="77777777" w:rsidR="00B15899" w:rsidRDefault="00B15899" w:rsidP="00B15899">
      <w:pPr>
        <w:pStyle w:val="NormalWeb"/>
        <w:tabs>
          <w:tab w:val="left" w:pos="5497"/>
        </w:tabs>
        <w:spacing w:before="0" w:beforeAutospacing="0" w:after="0" w:afterAutospacing="0"/>
        <w:jc w:val="both"/>
        <w:rPr>
          <w:rFonts w:ascii="Century Gothic" w:eastAsiaTheme="minorHAnsi" w:hAnsi="Century Gothic" w:cstheme="minorBidi"/>
          <w:kern w:val="2"/>
          <w:sz w:val="20"/>
          <w:szCs w:val="20"/>
          <w:lang w:eastAsia="en-US"/>
          <w14:ligatures w14:val="standardContextual"/>
        </w:rPr>
      </w:pPr>
    </w:p>
    <w:p w14:paraId="377588E8" w14:textId="77777777" w:rsidR="00B15899" w:rsidRDefault="00B15899" w:rsidP="00B15899">
      <w:pPr>
        <w:pStyle w:val="NormalWeb"/>
        <w:tabs>
          <w:tab w:val="left" w:pos="5497"/>
        </w:tabs>
        <w:spacing w:before="0" w:beforeAutospacing="0" w:after="0" w:afterAutospacing="0"/>
        <w:jc w:val="both"/>
        <w:rPr>
          <w:rFonts w:ascii="Century Gothic" w:eastAsiaTheme="minorHAnsi" w:hAnsi="Century Gothic" w:cstheme="minorBidi"/>
          <w:kern w:val="2"/>
          <w:sz w:val="20"/>
          <w:szCs w:val="20"/>
          <w:lang w:eastAsia="en-US"/>
          <w14:ligatures w14:val="standardContextual"/>
        </w:rPr>
      </w:pPr>
    </w:p>
    <w:p w14:paraId="1F311C38" w14:textId="38D6E8A1" w:rsidR="0003490F" w:rsidRDefault="00B15899" w:rsidP="00B15899">
      <w:pPr>
        <w:pStyle w:val="NormalWeb"/>
        <w:tabs>
          <w:tab w:val="left" w:pos="5497"/>
        </w:tabs>
        <w:spacing w:before="0" w:beforeAutospacing="0" w:after="0" w:afterAutospacing="0"/>
        <w:jc w:val="both"/>
        <w:rPr>
          <w:rFonts w:ascii="Century Gothic" w:eastAsiaTheme="minorHAnsi" w:hAnsi="Century Gothic" w:cstheme="minorBidi"/>
          <w:kern w:val="2"/>
          <w:sz w:val="20"/>
          <w:szCs w:val="20"/>
          <w:lang w:eastAsia="en-US"/>
          <w14:ligatures w14:val="standardContextual"/>
        </w:rPr>
      </w:pPr>
      <w:r>
        <w:rPr>
          <w:rFonts w:ascii="Century Gothic" w:eastAsiaTheme="minorHAnsi" w:hAnsi="Century Gothic" w:cstheme="minorBidi"/>
          <w:kern w:val="2"/>
          <w:sz w:val="20"/>
          <w:szCs w:val="20"/>
          <w:lang w:eastAsia="en-US"/>
          <w14:ligatures w14:val="standardContextual"/>
        </w:rPr>
        <w:t>Madrid, 2</w:t>
      </w:r>
      <w:r w:rsidR="007B1C4C">
        <w:rPr>
          <w:rFonts w:ascii="Century Gothic" w:eastAsiaTheme="minorHAnsi" w:hAnsi="Century Gothic" w:cstheme="minorBidi"/>
          <w:kern w:val="2"/>
          <w:sz w:val="20"/>
          <w:szCs w:val="20"/>
          <w:lang w:eastAsia="en-US"/>
          <w14:ligatures w14:val="standardContextual"/>
        </w:rPr>
        <w:t>2</w:t>
      </w:r>
      <w:r>
        <w:rPr>
          <w:rFonts w:ascii="Century Gothic" w:eastAsiaTheme="minorHAnsi" w:hAnsi="Century Gothic" w:cstheme="minorBidi"/>
          <w:kern w:val="2"/>
          <w:sz w:val="20"/>
          <w:szCs w:val="20"/>
          <w:lang w:eastAsia="en-US"/>
          <w14:ligatures w14:val="standardContextual"/>
        </w:rPr>
        <w:t xml:space="preserve"> de octubre de 2024. </w:t>
      </w:r>
      <w:r w:rsidR="00A700BF">
        <w:rPr>
          <w:rFonts w:ascii="Century Gothic" w:eastAsiaTheme="minorHAnsi" w:hAnsi="Century Gothic" w:cstheme="minorBidi"/>
          <w:kern w:val="2"/>
          <w:sz w:val="20"/>
          <w:szCs w:val="20"/>
          <w:lang w:eastAsia="en-US"/>
          <w14:ligatures w14:val="standardContextual"/>
        </w:rPr>
        <w:t>L</w:t>
      </w:r>
      <w:r w:rsidR="00E006EF" w:rsidRPr="00034068">
        <w:rPr>
          <w:rFonts w:ascii="Century Gothic" w:eastAsiaTheme="minorHAnsi" w:hAnsi="Century Gothic" w:cstheme="minorBidi"/>
          <w:kern w:val="2"/>
          <w:sz w:val="20"/>
          <w:szCs w:val="20"/>
          <w:lang w:eastAsia="en-US"/>
          <w14:ligatures w14:val="standardContextual"/>
        </w:rPr>
        <w:t>a d</w:t>
      </w:r>
      <w:r w:rsidR="003F0BEF">
        <w:rPr>
          <w:rFonts w:ascii="Century Gothic" w:eastAsiaTheme="minorHAnsi" w:hAnsi="Century Gothic" w:cstheme="minorBidi"/>
          <w:kern w:val="2"/>
          <w:sz w:val="20"/>
          <w:szCs w:val="20"/>
          <w:lang w:eastAsia="en-US"/>
          <w14:ligatures w14:val="standardContextual"/>
        </w:rPr>
        <w:t>e</w:t>
      </w:r>
      <w:r w:rsidR="00E006EF" w:rsidRPr="00034068">
        <w:rPr>
          <w:rFonts w:ascii="Century Gothic" w:eastAsiaTheme="minorHAnsi" w:hAnsi="Century Gothic" w:cstheme="minorBidi"/>
          <w:kern w:val="2"/>
          <w:sz w:val="20"/>
          <w:szCs w:val="20"/>
          <w:lang w:eastAsia="en-US"/>
          <w14:ligatures w14:val="standardContextual"/>
        </w:rPr>
        <w:t xml:space="preserve">cimoquinta edición del </w:t>
      </w:r>
      <w:hyperlink r:id="rId8" w:history="1">
        <w:r w:rsidR="00E006EF" w:rsidRPr="00034068">
          <w:rPr>
            <w:rStyle w:val="Hipervnculo"/>
            <w:rFonts w:ascii="Century Gothic" w:eastAsiaTheme="minorHAnsi" w:hAnsi="Century Gothic" w:cstheme="minorBidi"/>
            <w:kern w:val="2"/>
            <w:sz w:val="20"/>
            <w:szCs w:val="20"/>
            <w:lang w:eastAsia="en-US"/>
            <w14:ligatures w14:val="standardContextual"/>
          </w:rPr>
          <w:t>Máster en Creación y Gestión de Contenidos Audiovisuales Mediaset-España</w:t>
        </w:r>
      </w:hyperlink>
      <w:r w:rsidR="00A700BF">
        <w:rPr>
          <w:rFonts w:ascii="Century Gothic" w:eastAsiaTheme="minorHAnsi" w:hAnsi="Century Gothic" w:cstheme="minorBidi"/>
          <w:kern w:val="2"/>
          <w:sz w:val="20"/>
          <w:szCs w:val="20"/>
          <w:lang w:eastAsia="en-US"/>
          <w14:ligatures w14:val="standardContextual"/>
        </w:rPr>
        <w:t xml:space="preserve"> ha sido inaugurada en un evento </w:t>
      </w:r>
      <w:r w:rsidR="001F65F0" w:rsidRPr="00034068">
        <w:rPr>
          <w:rFonts w:ascii="Century Gothic" w:eastAsiaTheme="minorHAnsi" w:hAnsi="Century Gothic" w:cstheme="minorBidi"/>
          <w:kern w:val="2"/>
          <w:sz w:val="20"/>
          <w:szCs w:val="20"/>
          <w:lang w:eastAsia="en-US"/>
          <w14:ligatures w14:val="standardContextual"/>
        </w:rPr>
        <w:t>celebrado</w:t>
      </w:r>
      <w:r w:rsidR="00E006EF" w:rsidRPr="00034068">
        <w:rPr>
          <w:rFonts w:ascii="Century Gothic" w:eastAsiaTheme="minorHAnsi" w:hAnsi="Century Gothic" w:cstheme="minorBidi"/>
          <w:kern w:val="2"/>
          <w:sz w:val="20"/>
          <w:szCs w:val="20"/>
          <w:lang w:eastAsia="en-US"/>
          <w14:ligatures w14:val="standardContextual"/>
        </w:rPr>
        <w:t xml:space="preserve"> en </w:t>
      </w:r>
      <w:r w:rsidR="001525A1">
        <w:rPr>
          <w:rFonts w:ascii="Century Gothic" w:eastAsiaTheme="minorHAnsi" w:hAnsi="Century Gothic" w:cstheme="minorBidi"/>
          <w:kern w:val="2"/>
          <w:sz w:val="20"/>
          <w:szCs w:val="20"/>
          <w:lang w:eastAsia="en-US"/>
          <w14:ligatures w14:val="standardContextual"/>
        </w:rPr>
        <w:t xml:space="preserve">los estudios de </w:t>
      </w:r>
      <w:r w:rsidR="00E8612E" w:rsidRPr="00034068">
        <w:rPr>
          <w:rFonts w:ascii="Century Gothic" w:eastAsiaTheme="minorHAnsi" w:hAnsi="Century Gothic" w:cstheme="minorBidi"/>
          <w:kern w:val="2"/>
          <w:sz w:val="20"/>
          <w:szCs w:val="20"/>
          <w:lang w:eastAsia="en-US"/>
          <w14:ligatures w14:val="standardContextual"/>
        </w:rPr>
        <w:t>Mediaset</w:t>
      </w:r>
      <w:r w:rsidR="00034068" w:rsidRPr="00034068">
        <w:rPr>
          <w:rFonts w:ascii="Century Gothic" w:eastAsiaTheme="minorHAnsi" w:hAnsi="Century Gothic" w:cstheme="minorBidi"/>
          <w:kern w:val="2"/>
          <w:sz w:val="20"/>
          <w:szCs w:val="20"/>
          <w:lang w:eastAsia="en-US"/>
          <w14:ligatures w14:val="standardContextual"/>
        </w:rPr>
        <w:t xml:space="preserve"> España</w:t>
      </w:r>
      <w:r w:rsidR="00A700BF">
        <w:rPr>
          <w:rFonts w:ascii="Century Gothic" w:eastAsiaTheme="minorHAnsi" w:hAnsi="Century Gothic" w:cstheme="minorBidi"/>
          <w:kern w:val="2"/>
          <w:sz w:val="20"/>
          <w:szCs w:val="20"/>
          <w:lang w:eastAsia="en-US"/>
          <w14:ligatures w14:val="standardContextual"/>
        </w:rPr>
        <w:t xml:space="preserve"> </w:t>
      </w:r>
      <w:r w:rsidR="001F65F0" w:rsidRPr="00034068">
        <w:rPr>
          <w:rFonts w:ascii="Century Gothic" w:eastAsiaTheme="minorHAnsi" w:hAnsi="Century Gothic" w:cstheme="minorBidi"/>
          <w:kern w:val="2"/>
          <w:sz w:val="20"/>
          <w:szCs w:val="20"/>
          <w:lang w:eastAsia="en-US"/>
          <w14:ligatures w14:val="standardContextual"/>
        </w:rPr>
        <w:t xml:space="preserve">con </w:t>
      </w:r>
      <w:r w:rsidR="00E006EF" w:rsidRPr="00034068">
        <w:rPr>
          <w:rFonts w:ascii="Century Gothic" w:eastAsiaTheme="minorHAnsi" w:hAnsi="Century Gothic" w:cstheme="minorBidi"/>
          <w:kern w:val="2"/>
          <w:sz w:val="20"/>
          <w:szCs w:val="20"/>
          <w:lang w:eastAsia="en-US"/>
          <w14:ligatures w14:val="standardContextual"/>
        </w:rPr>
        <w:t xml:space="preserve">la presencia de </w:t>
      </w:r>
      <w:r w:rsidR="00A700BF">
        <w:rPr>
          <w:rFonts w:ascii="Century Gothic" w:eastAsiaTheme="minorHAnsi" w:hAnsi="Century Gothic" w:cstheme="minorBidi"/>
          <w:kern w:val="2"/>
          <w:sz w:val="20"/>
          <w:szCs w:val="20"/>
          <w:lang w:eastAsia="en-US"/>
          <w14:ligatures w14:val="standardContextual"/>
        </w:rPr>
        <w:t xml:space="preserve">su nueva promoción de </w:t>
      </w:r>
      <w:r w:rsidR="00E006EF" w:rsidRPr="00034068">
        <w:rPr>
          <w:rFonts w:ascii="Century Gothic" w:eastAsiaTheme="minorHAnsi" w:hAnsi="Century Gothic" w:cstheme="minorBidi"/>
          <w:kern w:val="2"/>
          <w:sz w:val="20"/>
          <w:szCs w:val="20"/>
          <w:lang w:eastAsia="en-US"/>
          <w14:ligatures w14:val="standardContextual"/>
        </w:rPr>
        <w:t>estudiantes</w:t>
      </w:r>
      <w:r w:rsidR="004E03A9">
        <w:rPr>
          <w:rFonts w:ascii="Century Gothic" w:eastAsiaTheme="minorHAnsi" w:hAnsi="Century Gothic" w:cstheme="minorBidi"/>
          <w:kern w:val="2"/>
          <w:sz w:val="20"/>
          <w:szCs w:val="20"/>
          <w:lang w:eastAsia="en-US"/>
          <w14:ligatures w14:val="standardContextual"/>
        </w:rPr>
        <w:t>, así como de los principales directivos del grupo audiovisual y de la Universidad Europea.</w:t>
      </w:r>
    </w:p>
    <w:p w14:paraId="3ABC0FF2" w14:textId="77777777" w:rsidR="0003490F" w:rsidRDefault="0003490F" w:rsidP="00B15899">
      <w:pPr>
        <w:pStyle w:val="NormalWeb"/>
        <w:tabs>
          <w:tab w:val="left" w:pos="5497"/>
        </w:tabs>
        <w:spacing w:before="0" w:beforeAutospacing="0" w:after="0" w:afterAutospacing="0"/>
        <w:jc w:val="both"/>
        <w:rPr>
          <w:rFonts w:ascii="Century Gothic" w:eastAsiaTheme="minorHAnsi" w:hAnsi="Century Gothic" w:cstheme="minorBidi"/>
          <w:kern w:val="2"/>
          <w:sz w:val="20"/>
          <w:szCs w:val="20"/>
          <w:lang w:eastAsia="en-US"/>
          <w14:ligatures w14:val="standardContextual"/>
        </w:rPr>
      </w:pPr>
    </w:p>
    <w:p w14:paraId="67A050E6" w14:textId="29B04C61" w:rsidR="004F4295" w:rsidRDefault="00B870C3" w:rsidP="004F4295">
      <w:pPr>
        <w:pStyle w:val="NormalWeb"/>
        <w:tabs>
          <w:tab w:val="left" w:pos="5497"/>
        </w:tabs>
        <w:spacing w:before="0" w:beforeAutospacing="0" w:after="0" w:afterAutospacing="0"/>
        <w:jc w:val="both"/>
        <w:rPr>
          <w:rFonts w:ascii="Century Gothic" w:eastAsiaTheme="minorHAnsi" w:hAnsi="Century Gothic" w:cstheme="minorBidi"/>
          <w:kern w:val="2"/>
          <w:sz w:val="20"/>
          <w:szCs w:val="20"/>
          <w:lang w:eastAsia="en-US"/>
          <w14:ligatures w14:val="standardContextual"/>
        </w:rPr>
      </w:pPr>
      <w:r>
        <w:rPr>
          <w:rFonts w:ascii="Century Gothic" w:eastAsiaTheme="minorHAnsi" w:hAnsi="Century Gothic" w:cstheme="minorBidi"/>
          <w:kern w:val="2"/>
          <w:sz w:val="20"/>
          <w:szCs w:val="20"/>
          <w:lang w:eastAsia="en-US"/>
          <w14:ligatures w14:val="standardContextual"/>
        </w:rPr>
        <w:t xml:space="preserve">El </w:t>
      </w:r>
      <w:r w:rsidR="0003490F" w:rsidRPr="0003490F">
        <w:rPr>
          <w:rFonts w:ascii="Century Gothic" w:eastAsiaTheme="minorHAnsi" w:hAnsi="Century Gothic" w:cstheme="minorBidi"/>
          <w:kern w:val="2"/>
          <w:sz w:val="20"/>
          <w:szCs w:val="20"/>
          <w:lang w:eastAsia="en-US"/>
          <w14:ligatures w14:val="standardContextual"/>
        </w:rPr>
        <w:t xml:space="preserve">posgrado, </w:t>
      </w:r>
      <w:r>
        <w:rPr>
          <w:rFonts w:ascii="Century Gothic" w:eastAsiaTheme="minorHAnsi" w:hAnsi="Century Gothic" w:cstheme="minorBidi"/>
          <w:kern w:val="2"/>
          <w:sz w:val="20"/>
          <w:szCs w:val="20"/>
          <w:lang w:eastAsia="en-US"/>
          <w14:ligatures w14:val="standardContextual"/>
        </w:rPr>
        <w:t xml:space="preserve">consolidado como un referente en </w:t>
      </w:r>
      <w:r w:rsidR="0003490F" w:rsidRPr="0003490F">
        <w:rPr>
          <w:rFonts w:ascii="Century Gothic" w:eastAsiaTheme="minorHAnsi" w:hAnsi="Century Gothic" w:cstheme="minorBidi"/>
          <w:kern w:val="2"/>
          <w:sz w:val="20"/>
          <w:szCs w:val="20"/>
          <w:lang w:eastAsia="en-US"/>
          <w14:ligatures w14:val="standardContextual"/>
        </w:rPr>
        <w:t>sus 1</w:t>
      </w:r>
      <w:r w:rsidR="00BD31AB">
        <w:rPr>
          <w:rFonts w:ascii="Century Gothic" w:eastAsiaTheme="minorHAnsi" w:hAnsi="Century Gothic" w:cstheme="minorBidi"/>
          <w:kern w:val="2"/>
          <w:sz w:val="20"/>
          <w:szCs w:val="20"/>
          <w:lang w:eastAsia="en-US"/>
          <w14:ligatures w14:val="standardContextual"/>
        </w:rPr>
        <w:t>4</w:t>
      </w:r>
      <w:r w:rsidR="0003490F" w:rsidRPr="0003490F">
        <w:rPr>
          <w:rFonts w:ascii="Century Gothic" w:eastAsiaTheme="minorHAnsi" w:hAnsi="Century Gothic" w:cstheme="minorBidi"/>
          <w:kern w:val="2"/>
          <w:sz w:val="20"/>
          <w:szCs w:val="20"/>
          <w:lang w:eastAsia="en-US"/>
          <w14:ligatures w14:val="standardContextual"/>
        </w:rPr>
        <w:t xml:space="preserve"> años </w:t>
      </w:r>
      <w:r>
        <w:rPr>
          <w:rFonts w:ascii="Century Gothic" w:eastAsiaTheme="minorHAnsi" w:hAnsi="Century Gothic" w:cstheme="minorBidi"/>
          <w:kern w:val="2"/>
          <w:sz w:val="20"/>
          <w:szCs w:val="20"/>
          <w:lang w:eastAsia="en-US"/>
          <w14:ligatures w14:val="standardContextual"/>
        </w:rPr>
        <w:t>de trayectoria</w:t>
      </w:r>
      <w:r w:rsidR="0003490F" w:rsidRPr="0003490F">
        <w:rPr>
          <w:rFonts w:ascii="Century Gothic" w:eastAsiaTheme="minorHAnsi" w:hAnsi="Century Gothic" w:cstheme="minorBidi"/>
          <w:kern w:val="2"/>
          <w:sz w:val="20"/>
          <w:szCs w:val="20"/>
          <w:lang w:eastAsia="en-US"/>
          <w14:ligatures w14:val="standardContextual"/>
        </w:rPr>
        <w:t>,</w:t>
      </w:r>
      <w:r w:rsidR="0077416E">
        <w:rPr>
          <w:rFonts w:ascii="Century Gothic" w:eastAsiaTheme="minorHAnsi" w:hAnsi="Century Gothic" w:cstheme="minorBidi"/>
          <w:kern w:val="2"/>
          <w:sz w:val="20"/>
          <w:szCs w:val="20"/>
          <w:lang w:eastAsia="en-US"/>
          <w14:ligatures w14:val="standardContextual"/>
        </w:rPr>
        <w:t xml:space="preserve"> </w:t>
      </w:r>
      <w:r w:rsidR="0051095E">
        <w:rPr>
          <w:rFonts w:ascii="Century Gothic" w:eastAsiaTheme="minorHAnsi" w:hAnsi="Century Gothic" w:cstheme="minorBidi"/>
          <w:kern w:val="2"/>
          <w:sz w:val="20"/>
          <w:szCs w:val="20"/>
          <w:lang w:eastAsia="en-US"/>
          <w14:ligatures w14:val="standardContextual"/>
        </w:rPr>
        <w:t xml:space="preserve">ofrece un </w:t>
      </w:r>
      <w:r w:rsidR="0077416E">
        <w:rPr>
          <w:rFonts w:ascii="Century Gothic" w:eastAsiaTheme="minorHAnsi" w:hAnsi="Century Gothic" w:cstheme="minorBidi"/>
          <w:kern w:val="2"/>
          <w:sz w:val="20"/>
          <w:szCs w:val="20"/>
          <w:lang w:eastAsia="en-US"/>
          <w14:ligatures w14:val="standardContextual"/>
        </w:rPr>
        <w:t xml:space="preserve">programa académico </w:t>
      </w:r>
      <w:r w:rsidR="0051095E">
        <w:rPr>
          <w:rFonts w:ascii="Century Gothic" w:eastAsiaTheme="minorHAnsi" w:hAnsi="Century Gothic" w:cstheme="minorBidi"/>
          <w:kern w:val="2"/>
          <w:sz w:val="20"/>
          <w:szCs w:val="20"/>
          <w:lang w:eastAsia="en-US"/>
          <w14:ligatures w14:val="standardContextual"/>
        </w:rPr>
        <w:t xml:space="preserve">que brinda </w:t>
      </w:r>
      <w:r w:rsidR="0077416E">
        <w:rPr>
          <w:rFonts w:ascii="Century Gothic" w:eastAsiaTheme="minorHAnsi" w:hAnsi="Century Gothic" w:cstheme="minorBidi"/>
          <w:kern w:val="2"/>
          <w:sz w:val="20"/>
          <w:szCs w:val="20"/>
          <w:lang w:eastAsia="en-US"/>
          <w14:ligatures w14:val="standardContextual"/>
        </w:rPr>
        <w:t xml:space="preserve">una </w:t>
      </w:r>
      <w:r w:rsidR="0077416E" w:rsidRPr="004B1156">
        <w:rPr>
          <w:rFonts w:ascii="Century Gothic" w:eastAsiaTheme="minorHAnsi" w:hAnsi="Century Gothic" w:cstheme="minorBidi"/>
          <w:b/>
          <w:bCs/>
          <w:kern w:val="2"/>
          <w:sz w:val="20"/>
          <w:szCs w:val="20"/>
          <w:lang w:eastAsia="en-US"/>
          <w14:ligatures w14:val="standardContextual"/>
        </w:rPr>
        <w:t>visión integral del negocio audiovisual</w:t>
      </w:r>
      <w:r w:rsidR="0077416E">
        <w:rPr>
          <w:rFonts w:ascii="Century Gothic" w:eastAsiaTheme="minorHAnsi" w:hAnsi="Century Gothic" w:cstheme="minorBidi"/>
          <w:kern w:val="2"/>
          <w:sz w:val="20"/>
          <w:szCs w:val="20"/>
          <w:lang w:eastAsia="en-US"/>
          <w14:ligatures w14:val="standardContextual"/>
        </w:rPr>
        <w:t xml:space="preserve">, </w:t>
      </w:r>
      <w:r w:rsidR="003A075D" w:rsidRPr="004B1156">
        <w:rPr>
          <w:rFonts w:ascii="Century Gothic" w:eastAsiaTheme="minorHAnsi" w:hAnsi="Century Gothic" w:cstheme="minorBidi"/>
          <w:b/>
          <w:bCs/>
          <w:kern w:val="2"/>
          <w:sz w:val="20"/>
          <w:szCs w:val="20"/>
          <w:lang w:eastAsia="en-US"/>
          <w14:ligatures w14:val="standardContextual"/>
        </w:rPr>
        <w:t>alinead</w:t>
      </w:r>
      <w:r w:rsidR="004B1156" w:rsidRPr="004B1156">
        <w:rPr>
          <w:rFonts w:ascii="Century Gothic" w:eastAsiaTheme="minorHAnsi" w:hAnsi="Century Gothic" w:cstheme="minorBidi"/>
          <w:b/>
          <w:bCs/>
          <w:kern w:val="2"/>
          <w:sz w:val="20"/>
          <w:szCs w:val="20"/>
          <w:lang w:eastAsia="en-US"/>
          <w14:ligatures w14:val="standardContextual"/>
        </w:rPr>
        <w:t>a</w:t>
      </w:r>
      <w:r w:rsidR="003A075D" w:rsidRPr="004B1156">
        <w:rPr>
          <w:rFonts w:ascii="Century Gothic" w:eastAsiaTheme="minorHAnsi" w:hAnsi="Century Gothic" w:cstheme="minorBidi"/>
          <w:b/>
          <w:bCs/>
          <w:kern w:val="2"/>
          <w:sz w:val="20"/>
          <w:szCs w:val="20"/>
          <w:lang w:eastAsia="en-US"/>
          <w14:ligatures w14:val="standardContextual"/>
        </w:rPr>
        <w:t xml:space="preserve"> con la </w:t>
      </w:r>
      <w:r w:rsidR="00B121F0" w:rsidRPr="004B1156">
        <w:rPr>
          <w:rFonts w:ascii="Century Gothic" w:eastAsiaTheme="minorHAnsi" w:hAnsi="Century Gothic" w:cstheme="minorBidi"/>
          <w:b/>
          <w:bCs/>
          <w:kern w:val="2"/>
          <w:sz w:val="20"/>
          <w:szCs w:val="20"/>
          <w:lang w:eastAsia="en-US"/>
          <w14:ligatures w14:val="standardContextual"/>
        </w:rPr>
        <w:t xml:space="preserve">evolución </w:t>
      </w:r>
      <w:r w:rsidR="00AD1A8A" w:rsidRPr="004B1156">
        <w:rPr>
          <w:rFonts w:ascii="Century Gothic" w:eastAsiaTheme="minorHAnsi" w:hAnsi="Century Gothic" w:cstheme="minorBidi"/>
          <w:b/>
          <w:bCs/>
          <w:kern w:val="2"/>
          <w:sz w:val="20"/>
          <w:szCs w:val="20"/>
          <w:lang w:eastAsia="en-US"/>
          <w14:ligatures w14:val="standardContextual"/>
        </w:rPr>
        <w:t xml:space="preserve">constante </w:t>
      </w:r>
      <w:r w:rsidR="00B121F0" w:rsidRPr="004B1156">
        <w:rPr>
          <w:rFonts w:ascii="Century Gothic" w:eastAsiaTheme="minorHAnsi" w:hAnsi="Century Gothic" w:cstheme="minorBidi"/>
          <w:b/>
          <w:bCs/>
          <w:kern w:val="2"/>
          <w:sz w:val="20"/>
          <w:szCs w:val="20"/>
          <w:lang w:eastAsia="en-US"/>
          <w14:ligatures w14:val="standardContextual"/>
        </w:rPr>
        <w:t xml:space="preserve">del sector y </w:t>
      </w:r>
      <w:r w:rsidR="00086971" w:rsidRPr="004B1156">
        <w:rPr>
          <w:rFonts w:ascii="Century Gothic" w:eastAsiaTheme="minorHAnsi" w:hAnsi="Century Gothic" w:cstheme="minorBidi"/>
          <w:b/>
          <w:bCs/>
          <w:kern w:val="2"/>
          <w:sz w:val="20"/>
          <w:szCs w:val="20"/>
          <w:lang w:eastAsia="en-US"/>
          <w14:ligatures w14:val="standardContextual"/>
        </w:rPr>
        <w:t xml:space="preserve">las últimas tendencias </w:t>
      </w:r>
      <w:r w:rsidR="00B121F0" w:rsidRPr="004B1156">
        <w:rPr>
          <w:rFonts w:ascii="Century Gothic" w:eastAsiaTheme="minorHAnsi" w:hAnsi="Century Gothic" w:cstheme="minorBidi"/>
          <w:b/>
          <w:bCs/>
          <w:kern w:val="2"/>
          <w:sz w:val="20"/>
          <w:szCs w:val="20"/>
          <w:lang w:eastAsia="en-US"/>
          <w14:ligatures w14:val="standardContextual"/>
        </w:rPr>
        <w:t>en la industria</w:t>
      </w:r>
      <w:r w:rsidR="00B121F0">
        <w:rPr>
          <w:rFonts w:ascii="Century Gothic" w:eastAsiaTheme="minorHAnsi" w:hAnsi="Century Gothic" w:cstheme="minorBidi"/>
          <w:kern w:val="2"/>
          <w:sz w:val="20"/>
          <w:szCs w:val="20"/>
          <w:lang w:eastAsia="en-US"/>
          <w14:ligatures w14:val="standardContextual"/>
        </w:rPr>
        <w:t>.</w:t>
      </w:r>
    </w:p>
    <w:p w14:paraId="6C466E92" w14:textId="77777777" w:rsidR="004F4295" w:rsidRDefault="004F4295" w:rsidP="004F4295">
      <w:pPr>
        <w:pStyle w:val="NormalWeb"/>
        <w:tabs>
          <w:tab w:val="left" w:pos="5497"/>
        </w:tabs>
        <w:spacing w:before="0" w:beforeAutospacing="0" w:after="0" w:afterAutospacing="0"/>
        <w:jc w:val="both"/>
        <w:rPr>
          <w:rFonts w:ascii="Century Gothic" w:eastAsiaTheme="minorHAnsi" w:hAnsi="Century Gothic" w:cstheme="minorBidi"/>
          <w:kern w:val="2"/>
          <w:sz w:val="20"/>
          <w:szCs w:val="20"/>
          <w:lang w:eastAsia="en-US"/>
          <w14:ligatures w14:val="standardContextual"/>
        </w:rPr>
      </w:pPr>
    </w:p>
    <w:p w14:paraId="57BD7FC1" w14:textId="39101969" w:rsidR="004F4295" w:rsidRPr="00034068" w:rsidRDefault="004F4295" w:rsidP="004F4295">
      <w:pPr>
        <w:pStyle w:val="NormalWeb"/>
        <w:tabs>
          <w:tab w:val="left" w:pos="5497"/>
        </w:tabs>
        <w:spacing w:before="0" w:beforeAutospacing="0" w:after="0" w:afterAutospacing="0"/>
        <w:jc w:val="both"/>
        <w:rPr>
          <w:rFonts w:ascii="Century Gothic" w:eastAsiaTheme="minorHAnsi" w:hAnsi="Century Gothic" w:cstheme="minorBidi"/>
          <w:kern w:val="2"/>
          <w:sz w:val="20"/>
          <w:szCs w:val="20"/>
          <w:lang w:eastAsia="en-US"/>
          <w14:ligatures w14:val="standardContextual"/>
        </w:rPr>
      </w:pPr>
      <w:r>
        <w:rPr>
          <w:rFonts w:ascii="Century Gothic" w:eastAsiaTheme="minorHAnsi" w:hAnsi="Century Gothic" w:cstheme="minorBidi"/>
          <w:kern w:val="2"/>
          <w:sz w:val="20"/>
          <w:szCs w:val="20"/>
          <w:lang w:eastAsia="en-US"/>
          <w14:ligatures w14:val="standardContextual"/>
        </w:rPr>
        <w:t xml:space="preserve">El acto inaugural </w:t>
      </w:r>
      <w:r w:rsidR="002632B1">
        <w:rPr>
          <w:rFonts w:ascii="Century Gothic" w:eastAsiaTheme="minorHAnsi" w:hAnsi="Century Gothic" w:cstheme="minorBidi"/>
          <w:kern w:val="2"/>
          <w:sz w:val="20"/>
          <w:szCs w:val="20"/>
          <w:lang w:eastAsia="en-US"/>
          <w14:ligatures w14:val="standardContextual"/>
        </w:rPr>
        <w:t>ha contado con la presencia de</w:t>
      </w:r>
      <w:r w:rsidR="006C6028">
        <w:rPr>
          <w:rFonts w:ascii="Century Gothic" w:eastAsiaTheme="minorHAnsi" w:hAnsi="Century Gothic" w:cstheme="minorBidi"/>
          <w:kern w:val="2"/>
          <w:sz w:val="20"/>
          <w:szCs w:val="20"/>
          <w:lang w:eastAsia="en-US"/>
          <w14:ligatures w14:val="standardContextual"/>
        </w:rPr>
        <w:t xml:space="preserve"> </w:t>
      </w:r>
      <w:r w:rsidRPr="004B1156">
        <w:rPr>
          <w:rFonts w:ascii="Century Gothic" w:eastAsiaTheme="minorHAnsi" w:hAnsi="Century Gothic" w:cstheme="minorBidi"/>
          <w:b/>
          <w:bCs/>
          <w:kern w:val="2"/>
          <w:sz w:val="20"/>
          <w:szCs w:val="20"/>
          <w:lang w:eastAsia="en-US"/>
          <w14:ligatures w14:val="standardContextual"/>
        </w:rPr>
        <w:t>Otilia de la Fuente</w:t>
      </w:r>
      <w:r w:rsidRPr="00034068">
        <w:rPr>
          <w:rFonts w:ascii="Century Gothic" w:eastAsiaTheme="minorHAnsi" w:hAnsi="Century Gothic" w:cstheme="minorBidi"/>
          <w:kern w:val="2"/>
          <w:sz w:val="20"/>
          <w:szCs w:val="20"/>
          <w:lang w:eastAsia="en-US"/>
          <w14:ligatures w14:val="standardContextual"/>
        </w:rPr>
        <w:t xml:space="preserve">, presidenta y CEO de la Universidad Europea; </w:t>
      </w:r>
      <w:r w:rsidRPr="004B1156">
        <w:rPr>
          <w:rFonts w:ascii="Century Gothic" w:eastAsiaTheme="minorHAnsi" w:hAnsi="Century Gothic" w:cstheme="minorBidi"/>
          <w:b/>
          <w:bCs/>
          <w:kern w:val="2"/>
          <w:sz w:val="20"/>
          <w:szCs w:val="20"/>
          <w:lang w:eastAsia="en-US"/>
          <w14:ligatures w14:val="standardContextual"/>
        </w:rPr>
        <w:t>Cristina Garmendia</w:t>
      </w:r>
      <w:r w:rsidRPr="00034068">
        <w:rPr>
          <w:rFonts w:ascii="Century Gothic" w:eastAsiaTheme="minorHAnsi" w:hAnsi="Century Gothic" w:cstheme="minorBidi"/>
          <w:kern w:val="2"/>
          <w:sz w:val="20"/>
          <w:szCs w:val="20"/>
          <w:lang w:eastAsia="en-US"/>
          <w14:ligatures w14:val="standardContextual"/>
        </w:rPr>
        <w:t>, presidenta de Mediaset España</w:t>
      </w:r>
      <w:r w:rsidR="00231F98">
        <w:rPr>
          <w:rFonts w:ascii="Century Gothic" w:eastAsiaTheme="minorHAnsi" w:hAnsi="Century Gothic" w:cstheme="minorBidi"/>
          <w:kern w:val="2"/>
          <w:sz w:val="20"/>
          <w:szCs w:val="20"/>
          <w:lang w:eastAsia="en-US"/>
          <w14:ligatures w14:val="standardContextual"/>
        </w:rPr>
        <w:t xml:space="preserve"> y directora externa del máster</w:t>
      </w:r>
      <w:r w:rsidRPr="00034068">
        <w:rPr>
          <w:rFonts w:ascii="Century Gothic" w:eastAsiaTheme="minorHAnsi" w:hAnsi="Century Gothic" w:cstheme="minorBidi"/>
          <w:kern w:val="2"/>
          <w:sz w:val="20"/>
          <w:szCs w:val="20"/>
          <w:lang w:eastAsia="en-US"/>
          <w14:ligatures w14:val="standardContextual"/>
        </w:rPr>
        <w:t xml:space="preserve">; </w:t>
      </w:r>
      <w:r w:rsidRPr="004B1156">
        <w:rPr>
          <w:rFonts w:ascii="Century Gothic" w:eastAsiaTheme="minorHAnsi" w:hAnsi="Century Gothic" w:cstheme="minorBidi"/>
          <w:b/>
          <w:bCs/>
          <w:kern w:val="2"/>
          <w:sz w:val="20"/>
          <w:szCs w:val="20"/>
          <w:lang w:eastAsia="en-US"/>
          <w14:ligatures w14:val="standardContextual"/>
        </w:rPr>
        <w:t>Elena Gazapo</w:t>
      </w:r>
      <w:r w:rsidRPr="00034068">
        <w:rPr>
          <w:rFonts w:ascii="Century Gothic" w:eastAsiaTheme="minorHAnsi" w:hAnsi="Century Gothic" w:cstheme="minorBidi"/>
          <w:kern w:val="2"/>
          <w:sz w:val="20"/>
          <w:szCs w:val="20"/>
          <w:lang w:eastAsia="en-US"/>
          <w14:ligatures w14:val="standardContextual"/>
        </w:rPr>
        <w:t xml:space="preserve">, rectora de la Universidad Europea de Madrid; </w:t>
      </w:r>
      <w:r w:rsidRPr="004B1156">
        <w:rPr>
          <w:rFonts w:ascii="Century Gothic" w:eastAsiaTheme="minorHAnsi" w:hAnsi="Century Gothic" w:cstheme="minorBidi"/>
          <w:b/>
          <w:bCs/>
          <w:kern w:val="2"/>
          <w:sz w:val="20"/>
          <w:szCs w:val="20"/>
          <w:lang w:eastAsia="en-US"/>
          <w14:ligatures w14:val="standardContextual"/>
        </w:rPr>
        <w:t>Massimo Musolino</w:t>
      </w:r>
      <w:r w:rsidRPr="00034068">
        <w:rPr>
          <w:rFonts w:ascii="Century Gothic" w:eastAsiaTheme="minorHAnsi" w:hAnsi="Century Gothic" w:cstheme="minorBidi"/>
          <w:kern w:val="2"/>
          <w:sz w:val="20"/>
          <w:szCs w:val="20"/>
          <w:lang w:eastAsia="en-US"/>
          <w14:ligatures w14:val="standardContextual"/>
        </w:rPr>
        <w:t xml:space="preserve">, consejero delegado de Gestión y Operaciones de Mediaset España; </w:t>
      </w:r>
      <w:r w:rsidR="006D71D8" w:rsidRPr="006D71D8">
        <w:rPr>
          <w:rFonts w:ascii="Century Gothic" w:eastAsiaTheme="minorHAnsi" w:hAnsi="Century Gothic" w:cstheme="minorBidi"/>
          <w:b/>
          <w:bCs/>
          <w:kern w:val="2"/>
          <w:sz w:val="20"/>
          <w:szCs w:val="20"/>
          <w:lang w:eastAsia="en-US"/>
          <w14:ligatures w14:val="standardContextual"/>
        </w:rPr>
        <w:t>Alicia Zamora</w:t>
      </w:r>
      <w:r w:rsidR="006D71D8">
        <w:rPr>
          <w:rFonts w:ascii="Century Gothic" w:eastAsiaTheme="minorHAnsi" w:hAnsi="Century Gothic" w:cstheme="minorBidi"/>
          <w:kern w:val="2"/>
          <w:sz w:val="20"/>
          <w:szCs w:val="20"/>
          <w:lang w:eastAsia="en-US"/>
          <w14:ligatures w14:val="standardContextual"/>
        </w:rPr>
        <w:t xml:space="preserve">, directora de Recursos Humanos de Mediaset España; </w:t>
      </w:r>
      <w:r w:rsidRPr="004B1156">
        <w:rPr>
          <w:rFonts w:ascii="Century Gothic" w:eastAsiaTheme="minorHAnsi" w:hAnsi="Century Gothic" w:cstheme="minorBidi"/>
          <w:b/>
          <w:bCs/>
          <w:kern w:val="2"/>
          <w:sz w:val="20"/>
          <w:szCs w:val="20"/>
          <w:lang w:eastAsia="en-US"/>
          <w14:ligatures w14:val="standardContextual"/>
        </w:rPr>
        <w:t>Mariló Martínez</w:t>
      </w:r>
      <w:r w:rsidRPr="00034068">
        <w:rPr>
          <w:rFonts w:ascii="Century Gothic" w:eastAsiaTheme="minorHAnsi" w:hAnsi="Century Gothic" w:cstheme="minorBidi"/>
          <w:kern w:val="2"/>
          <w:sz w:val="20"/>
          <w:szCs w:val="20"/>
          <w:lang w:eastAsia="en-US"/>
          <w14:ligatures w14:val="standardContextual"/>
        </w:rPr>
        <w:t xml:space="preserve">, decana de la Facultad de Ciencias Económicas, Empresariales y de la Comunicación; el vicedecano </w:t>
      </w:r>
      <w:r w:rsidRPr="004B1156">
        <w:rPr>
          <w:rFonts w:ascii="Century Gothic" w:eastAsiaTheme="minorHAnsi" w:hAnsi="Century Gothic" w:cstheme="minorBidi"/>
          <w:b/>
          <w:bCs/>
          <w:kern w:val="2"/>
          <w:sz w:val="20"/>
          <w:szCs w:val="20"/>
          <w:lang w:eastAsia="en-US"/>
          <w14:ligatures w14:val="standardContextual"/>
        </w:rPr>
        <w:t>José María Peredo</w:t>
      </w:r>
      <w:r w:rsidRPr="00034068">
        <w:rPr>
          <w:rFonts w:ascii="Century Gothic" w:eastAsiaTheme="minorHAnsi" w:hAnsi="Century Gothic" w:cstheme="minorBidi"/>
          <w:kern w:val="2"/>
          <w:sz w:val="20"/>
          <w:szCs w:val="20"/>
          <w:lang w:eastAsia="en-US"/>
          <w14:ligatures w14:val="standardContextual"/>
        </w:rPr>
        <w:t xml:space="preserve">, y </w:t>
      </w:r>
      <w:r w:rsidRPr="004B1156">
        <w:rPr>
          <w:rFonts w:ascii="Century Gothic" w:eastAsiaTheme="minorHAnsi" w:hAnsi="Century Gothic" w:cstheme="minorBidi"/>
          <w:b/>
          <w:bCs/>
          <w:kern w:val="2"/>
          <w:sz w:val="20"/>
          <w:szCs w:val="20"/>
          <w:lang w:eastAsia="en-US"/>
          <w14:ligatures w14:val="standardContextual"/>
        </w:rPr>
        <w:t>Javier Pérez</w:t>
      </w:r>
      <w:r w:rsidRPr="00034068">
        <w:rPr>
          <w:rFonts w:ascii="Century Gothic" w:eastAsiaTheme="minorHAnsi" w:hAnsi="Century Gothic" w:cstheme="minorBidi"/>
          <w:kern w:val="2"/>
          <w:sz w:val="20"/>
          <w:szCs w:val="20"/>
          <w:lang w:eastAsia="en-US"/>
          <w14:ligatures w14:val="standardContextual"/>
        </w:rPr>
        <w:t>, director del máster</w:t>
      </w:r>
      <w:r w:rsidR="006C6028">
        <w:rPr>
          <w:rFonts w:ascii="Century Gothic" w:eastAsiaTheme="minorHAnsi" w:hAnsi="Century Gothic" w:cstheme="minorBidi"/>
          <w:kern w:val="2"/>
          <w:sz w:val="20"/>
          <w:szCs w:val="20"/>
          <w:lang w:eastAsia="en-US"/>
          <w14:ligatures w14:val="standardContextual"/>
        </w:rPr>
        <w:t xml:space="preserve">, entre </w:t>
      </w:r>
      <w:r w:rsidR="00AD1A8A">
        <w:rPr>
          <w:rFonts w:ascii="Century Gothic" w:eastAsiaTheme="minorHAnsi" w:hAnsi="Century Gothic" w:cstheme="minorBidi"/>
          <w:kern w:val="2"/>
          <w:sz w:val="20"/>
          <w:szCs w:val="20"/>
          <w:lang w:eastAsia="en-US"/>
          <w14:ligatures w14:val="standardContextual"/>
        </w:rPr>
        <w:t>otros directivos</w:t>
      </w:r>
      <w:r w:rsidR="006C6028">
        <w:rPr>
          <w:rFonts w:ascii="Century Gothic" w:eastAsiaTheme="minorHAnsi" w:hAnsi="Century Gothic" w:cstheme="minorBidi"/>
          <w:kern w:val="2"/>
          <w:sz w:val="20"/>
          <w:szCs w:val="20"/>
          <w:lang w:eastAsia="en-US"/>
          <w14:ligatures w14:val="standardContextual"/>
        </w:rPr>
        <w:t xml:space="preserve"> del grupo audiovisual y la institución académica.</w:t>
      </w:r>
    </w:p>
    <w:p w14:paraId="3CBEFE04" w14:textId="77777777" w:rsidR="00745F1A" w:rsidRDefault="00745F1A" w:rsidP="00745F1A">
      <w:pPr>
        <w:pStyle w:val="NormalWeb"/>
        <w:tabs>
          <w:tab w:val="left" w:pos="5497"/>
        </w:tabs>
        <w:spacing w:before="0" w:beforeAutospacing="0" w:after="0" w:afterAutospacing="0"/>
        <w:jc w:val="both"/>
        <w:rPr>
          <w:rFonts w:ascii="Century Gothic" w:eastAsiaTheme="minorHAnsi" w:hAnsi="Century Gothic" w:cstheme="minorBidi"/>
          <w:kern w:val="2"/>
          <w:sz w:val="20"/>
          <w:szCs w:val="20"/>
          <w:lang w:eastAsia="en-US"/>
          <w14:ligatures w14:val="standardContextual"/>
        </w:rPr>
      </w:pPr>
    </w:p>
    <w:p w14:paraId="59B97E36" w14:textId="1B558266" w:rsidR="00A90609" w:rsidRDefault="00745F1A" w:rsidP="00745F1A">
      <w:pPr>
        <w:pStyle w:val="NormalWeb"/>
        <w:tabs>
          <w:tab w:val="left" w:pos="5497"/>
        </w:tabs>
        <w:spacing w:before="0" w:beforeAutospacing="0" w:after="0" w:afterAutospacing="0"/>
        <w:jc w:val="both"/>
        <w:rPr>
          <w:rFonts w:ascii="Century Gothic" w:eastAsiaTheme="minorHAnsi" w:hAnsi="Century Gothic" w:cstheme="minorBidi"/>
          <w:kern w:val="2"/>
          <w:sz w:val="20"/>
          <w:szCs w:val="20"/>
          <w:lang w:eastAsia="en-US"/>
          <w14:ligatures w14:val="standardContextual"/>
        </w:rPr>
      </w:pPr>
      <w:r>
        <w:rPr>
          <w:rFonts w:ascii="Century Gothic" w:eastAsiaTheme="minorHAnsi" w:hAnsi="Century Gothic" w:cstheme="minorBidi"/>
          <w:kern w:val="2"/>
          <w:sz w:val="20"/>
          <w:szCs w:val="20"/>
          <w:lang w:eastAsia="en-US"/>
          <w14:ligatures w14:val="standardContextual"/>
        </w:rPr>
        <w:t>En su discurso durante la apertura, l</w:t>
      </w:r>
      <w:r w:rsidRPr="00034068">
        <w:rPr>
          <w:rFonts w:ascii="Century Gothic" w:eastAsiaTheme="minorHAnsi" w:hAnsi="Century Gothic" w:cstheme="minorBidi"/>
          <w:kern w:val="2"/>
          <w:sz w:val="20"/>
          <w:szCs w:val="20"/>
          <w:lang w:eastAsia="en-US"/>
          <w14:ligatures w14:val="standardContextual"/>
        </w:rPr>
        <w:t>a presidenta de Mediaset España</w:t>
      </w:r>
      <w:r w:rsidR="00FA29E9">
        <w:rPr>
          <w:rFonts w:ascii="Century Gothic" w:eastAsiaTheme="minorHAnsi" w:hAnsi="Century Gothic" w:cstheme="minorBidi"/>
          <w:kern w:val="2"/>
          <w:sz w:val="20"/>
          <w:szCs w:val="20"/>
          <w:lang w:eastAsia="en-US"/>
          <w14:ligatures w14:val="standardContextual"/>
        </w:rPr>
        <w:t xml:space="preserve"> y directora externa del máster</w:t>
      </w:r>
      <w:r w:rsidRPr="00034068">
        <w:rPr>
          <w:rFonts w:ascii="Century Gothic" w:eastAsiaTheme="minorHAnsi" w:hAnsi="Century Gothic" w:cstheme="minorBidi"/>
          <w:kern w:val="2"/>
          <w:sz w:val="20"/>
          <w:szCs w:val="20"/>
          <w:lang w:eastAsia="en-US"/>
          <w14:ligatures w14:val="standardContextual"/>
        </w:rPr>
        <w:t xml:space="preserve">, </w:t>
      </w:r>
      <w:r w:rsidRPr="004B1156">
        <w:rPr>
          <w:rFonts w:ascii="Century Gothic" w:eastAsiaTheme="minorHAnsi" w:hAnsi="Century Gothic" w:cstheme="minorBidi"/>
          <w:b/>
          <w:bCs/>
          <w:kern w:val="2"/>
          <w:sz w:val="20"/>
          <w:szCs w:val="20"/>
          <w:lang w:eastAsia="en-US"/>
          <w14:ligatures w14:val="standardContextual"/>
        </w:rPr>
        <w:t>Cristina Garmendia</w:t>
      </w:r>
      <w:r w:rsidRPr="00034068">
        <w:rPr>
          <w:rFonts w:ascii="Century Gothic" w:eastAsiaTheme="minorHAnsi" w:hAnsi="Century Gothic" w:cstheme="minorBidi"/>
          <w:kern w:val="2"/>
          <w:sz w:val="20"/>
          <w:szCs w:val="20"/>
          <w:lang w:eastAsia="en-US"/>
          <w14:ligatures w14:val="standardContextual"/>
        </w:rPr>
        <w:t>,</w:t>
      </w:r>
      <w:r w:rsidR="00A14D76">
        <w:rPr>
          <w:rFonts w:ascii="Century Gothic" w:eastAsiaTheme="minorHAnsi" w:hAnsi="Century Gothic" w:cstheme="minorBidi"/>
          <w:kern w:val="2"/>
          <w:sz w:val="20"/>
          <w:szCs w:val="20"/>
          <w:lang w:eastAsia="en-US"/>
          <w14:ligatures w14:val="standardContextual"/>
        </w:rPr>
        <w:t xml:space="preserve"> ha destacado que </w:t>
      </w:r>
      <w:r w:rsidR="00A509C9" w:rsidRPr="002E7A7C">
        <w:rPr>
          <w:rFonts w:ascii="Century Gothic" w:eastAsiaTheme="minorHAnsi" w:hAnsi="Century Gothic" w:cstheme="minorBidi"/>
          <w:i/>
          <w:iCs/>
          <w:kern w:val="2"/>
          <w:sz w:val="20"/>
          <w:szCs w:val="20"/>
          <w:lang w:eastAsia="en-US"/>
          <w14:ligatures w14:val="standardContextual"/>
        </w:rPr>
        <w:t>“</w:t>
      </w:r>
      <w:r w:rsidR="002E7A7C">
        <w:rPr>
          <w:rFonts w:ascii="Century Gothic" w:eastAsiaTheme="minorHAnsi" w:hAnsi="Century Gothic" w:cstheme="minorBidi"/>
          <w:i/>
          <w:iCs/>
          <w:kern w:val="2"/>
          <w:sz w:val="20"/>
          <w:szCs w:val="20"/>
          <w:lang w:eastAsia="en-US"/>
          <w14:ligatures w14:val="standardContextual"/>
        </w:rPr>
        <w:t>e</w:t>
      </w:r>
      <w:r w:rsidR="00A14D76" w:rsidRPr="002E7A7C">
        <w:rPr>
          <w:rFonts w:ascii="Century Gothic" w:eastAsiaTheme="minorHAnsi" w:hAnsi="Century Gothic" w:cstheme="minorBidi"/>
          <w:i/>
          <w:iCs/>
          <w:kern w:val="2"/>
          <w:sz w:val="20"/>
          <w:szCs w:val="20"/>
          <w:lang w:eastAsia="en-US"/>
          <w14:ligatures w14:val="standardContextual"/>
        </w:rPr>
        <w:t xml:space="preserve">n un mundo en transformación como el que estamos viviendo, la tecnología, la innovación y la creatividad son los grandes protagonistas de todo lo que se desarrolla en todos los sectores y </w:t>
      </w:r>
      <w:r w:rsidR="0029287C" w:rsidRPr="002410F0">
        <w:rPr>
          <w:rFonts w:ascii="Century Gothic" w:eastAsiaTheme="minorHAnsi" w:hAnsi="Century Gothic" w:cstheme="minorBidi"/>
          <w:i/>
          <w:iCs/>
          <w:kern w:val="2"/>
          <w:sz w:val="20"/>
          <w:szCs w:val="20"/>
          <w:lang w:eastAsia="en-US"/>
          <w14:ligatures w14:val="standardContextual"/>
        </w:rPr>
        <w:t>en</w:t>
      </w:r>
      <w:r w:rsidR="0029287C">
        <w:rPr>
          <w:rFonts w:ascii="Century Gothic" w:eastAsiaTheme="minorHAnsi" w:hAnsi="Century Gothic" w:cstheme="minorBidi"/>
          <w:i/>
          <w:iCs/>
          <w:kern w:val="2"/>
          <w:sz w:val="20"/>
          <w:szCs w:val="20"/>
          <w:lang w:eastAsia="en-US"/>
          <w14:ligatures w14:val="standardContextual"/>
        </w:rPr>
        <w:t xml:space="preserve"> </w:t>
      </w:r>
      <w:r w:rsidR="002E7A7C">
        <w:rPr>
          <w:rFonts w:ascii="Century Gothic" w:eastAsiaTheme="minorHAnsi" w:hAnsi="Century Gothic" w:cstheme="minorBidi"/>
          <w:i/>
          <w:iCs/>
          <w:kern w:val="2"/>
          <w:sz w:val="20"/>
          <w:szCs w:val="20"/>
          <w:lang w:eastAsia="en-US"/>
          <w14:ligatures w14:val="standardContextual"/>
        </w:rPr>
        <w:t xml:space="preserve">el sector </w:t>
      </w:r>
      <w:r w:rsidR="002E7A7C" w:rsidRPr="002410F0">
        <w:rPr>
          <w:rFonts w:ascii="Century Gothic" w:eastAsiaTheme="minorHAnsi" w:hAnsi="Century Gothic" w:cstheme="minorBidi"/>
          <w:i/>
          <w:iCs/>
          <w:kern w:val="2"/>
          <w:sz w:val="20"/>
          <w:szCs w:val="20"/>
          <w:lang w:eastAsia="en-US"/>
          <w14:ligatures w14:val="standardContextual"/>
        </w:rPr>
        <w:t>audiovisual</w:t>
      </w:r>
      <w:r w:rsidR="00A14D76" w:rsidRPr="002410F0">
        <w:rPr>
          <w:rFonts w:ascii="Century Gothic" w:eastAsiaTheme="minorHAnsi" w:hAnsi="Century Gothic" w:cstheme="minorBidi"/>
          <w:i/>
          <w:iCs/>
          <w:kern w:val="2"/>
          <w:sz w:val="20"/>
          <w:szCs w:val="20"/>
          <w:lang w:eastAsia="en-US"/>
          <w14:ligatures w14:val="standardContextual"/>
        </w:rPr>
        <w:t xml:space="preserve"> </w:t>
      </w:r>
      <w:r w:rsidR="00F53E10" w:rsidRPr="002410F0">
        <w:rPr>
          <w:rFonts w:ascii="Century Gothic" w:eastAsiaTheme="minorHAnsi" w:hAnsi="Century Gothic" w:cstheme="minorBidi"/>
          <w:i/>
          <w:iCs/>
          <w:kern w:val="2"/>
          <w:sz w:val="20"/>
          <w:szCs w:val="20"/>
          <w:lang w:eastAsia="en-US"/>
          <w14:ligatures w14:val="standardContextual"/>
        </w:rPr>
        <w:t>adquieren un rol esencial</w:t>
      </w:r>
      <w:r w:rsidR="00A14D76" w:rsidRPr="002E7A7C">
        <w:rPr>
          <w:rFonts w:ascii="Century Gothic" w:eastAsiaTheme="minorHAnsi" w:hAnsi="Century Gothic" w:cstheme="minorBidi"/>
          <w:i/>
          <w:iCs/>
          <w:kern w:val="2"/>
          <w:sz w:val="20"/>
          <w:szCs w:val="20"/>
          <w:lang w:eastAsia="en-US"/>
          <w14:ligatures w14:val="standardContextual"/>
        </w:rPr>
        <w:t>. Este máster no solo os va a dotar de las herramientas técnicas necesarias, sino de capacidades críticas y estratégicas para poner vuestro granito de arena en una sociedad a la que este sector sirve</w:t>
      </w:r>
      <w:r w:rsidR="002E7A7C">
        <w:rPr>
          <w:rFonts w:ascii="Century Gothic" w:eastAsiaTheme="minorHAnsi" w:hAnsi="Century Gothic" w:cstheme="minorBidi"/>
          <w:i/>
          <w:iCs/>
          <w:kern w:val="2"/>
          <w:sz w:val="20"/>
          <w:szCs w:val="20"/>
          <w:lang w:eastAsia="en-US"/>
          <w14:ligatures w14:val="standardContextual"/>
        </w:rPr>
        <w:t>”</w:t>
      </w:r>
      <w:r w:rsidR="00A14D76" w:rsidRPr="00A14D76">
        <w:rPr>
          <w:rFonts w:ascii="Century Gothic" w:eastAsiaTheme="minorHAnsi" w:hAnsi="Century Gothic" w:cstheme="minorBidi"/>
          <w:kern w:val="2"/>
          <w:sz w:val="20"/>
          <w:szCs w:val="20"/>
          <w:lang w:eastAsia="en-US"/>
          <w14:ligatures w14:val="standardContextual"/>
        </w:rPr>
        <w:t>.</w:t>
      </w:r>
      <w:r w:rsidR="002E7A7C">
        <w:rPr>
          <w:rFonts w:ascii="Century Gothic" w:eastAsiaTheme="minorHAnsi" w:hAnsi="Century Gothic" w:cstheme="minorBidi"/>
          <w:kern w:val="2"/>
          <w:sz w:val="20"/>
          <w:szCs w:val="20"/>
          <w:lang w:eastAsia="en-US"/>
          <w14:ligatures w14:val="standardContextual"/>
        </w:rPr>
        <w:t xml:space="preserve"> </w:t>
      </w:r>
    </w:p>
    <w:p w14:paraId="73386009" w14:textId="77777777" w:rsidR="00A90609" w:rsidRDefault="00A90609" w:rsidP="00745F1A">
      <w:pPr>
        <w:pStyle w:val="NormalWeb"/>
        <w:tabs>
          <w:tab w:val="left" w:pos="5497"/>
        </w:tabs>
        <w:spacing w:before="0" w:beforeAutospacing="0" w:after="0" w:afterAutospacing="0"/>
        <w:jc w:val="both"/>
        <w:rPr>
          <w:rFonts w:ascii="Century Gothic" w:eastAsiaTheme="minorHAnsi" w:hAnsi="Century Gothic" w:cstheme="minorBidi"/>
          <w:kern w:val="2"/>
          <w:sz w:val="20"/>
          <w:szCs w:val="20"/>
          <w:lang w:eastAsia="en-US"/>
          <w14:ligatures w14:val="standardContextual"/>
        </w:rPr>
      </w:pPr>
    </w:p>
    <w:p w14:paraId="7594ADC2" w14:textId="3C2BB12A" w:rsidR="00074FD6" w:rsidRPr="00074FD6" w:rsidRDefault="002E7A7C" w:rsidP="00745F1A">
      <w:pPr>
        <w:pStyle w:val="NormalWeb"/>
        <w:tabs>
          <w:tab w:val="left" w:pos="5497"/>
        </w:tabs>
        <w:spacing w:before="0" w:beforeAutospacing="0" w:after="0" w:afterAutospacing="0"/>
        <w:jc w:val="both"/>
        <w:rPr>
          <w:rFonts w:ascii="Century Gothic" w:eastAsiaTheme="minorHAnsi" w:hAnsi="Century Gothic" w:cstheme="minorBidi"/>
          <w:i/>
          <w:iCs/>
          <w:kern w:val="2"/>
          <w:sz w:val="20"/>
          <w:szCs w:val="20"/>
          <w:lang w:eastAsia="en-US"/>
          <w14:ligatures w14:val="standardContextual"/>
        </w:rPr>
      </w:pPr>
      <w:r>
        <w:rPr>
          <w:rFonts w:ascii="Century Gothic" w:eastAsiaTheme="minorHAnsi" w:hAnsi="Century Gothic" w:cstheme="minorBidi"/>
          <w:kern w:val="2"/>
          <w:sz w:val="20"/>
          <w:szCs w:val="20"/>
          <w:lang w:eastAsia="en-US"/>
          <w14:ligatures w14:val="standardContextual"/>
        </w:rPr>
        <w:t xml:space="preserve">Además, ha añadido que </w:t>
      </w:r>
      <w:r w:rsidR="00074FD6" w:rsidRPr="002E7A7C">
        <w:rPr>
          <w:rFonts w:ascii="Century Gothic" w:eastAsiaTheme="minorHAnsi" w:hAnsi="Century Gothic" w:cstheme="minorBidi"/>
          <w:i/>
          <w:iCs/>
          <w:kern w:val="2"/>
          <w:sz w:val="20"/>
          <w:szCs w:val="20"/>
          <w:lang w:eastAsia="en-US"/>
          <w14:ligatures w14:val="standardContextual"/>
        </w:rPr>
        <w:t>“</w:t>
      </w:r>
      <w:r>
        <w:rPr>
          <w:rFonts w:ascii="Century Gothic" w:eastAsiaTheme="minorHAnsi" w:hAnsi="Century Gothic" w:cstheme="minorBidi"/>
          <w:i/>
          <w:iCs/>
          <w:kern w:val="2"/>
          <w:sz w:val="20"/>
          <w:szCs w:val="20"/>
          <w:lang w:eastAsia="en-US"/>
          <w14:ligatures w14:val="standardContextual"/>
        </w:rPr>
        <w:t>t</w:t>
      </w:r>
      <w:r w:rsidR="00074FD6" w:rsidRPr="002E7A7C">
        <w:rPr>
          <w:rFonts w:ascii="Century Gothic" w:eastAsiaTheme="minorHAnsi" w:hAnsi="Century Gothic" w:cstheme="minorBidi"/>
          <w:i/>
          <w:iCs/>
          <w:kern w:val="2"/>
          <w:sz w:val="20"/>
          <w:szCs w:val="20"/>
          <w:lang w:eastAsia="en-US"/>
          <w14:ligatures w14:val="standardContextual"/>
        </w:rPr>
        <w:t>res alumnos de esta edición</w:t>
      </w:r>
      <w:r w:rsidR="006638EB" w:rsidRPr="002E7A7C">
        <w:rPr>
          <w:rFonts w:ascii="Century Gothic" w:eastAsiaTheme="minorHAnsi" w:hAnsi="Century Gothic" w:cstheme="minorBidi"/>
          <w:i/>
          <w:iCs/>
          <w:kern w:val="2"/>
          <w:sz w:val="20"/>
          <w:szCs w:val="20"/>
          <w:lang w:eastAsia="en-US"/>
          <w14:ligatures w14:val="standardContextual"/>
        </w:rPr>
        <w:t xml:space="preserve"> del máster</w:t>
      </w:r>
      <w:r w:rsidR="00074FD6" w:rsidRPr="002E7A7C">
        <w:rPr>
          <w:rFonts w:ascii="Century Gothic" w:eastAsiaTheme="minorHAnsi" w:hAnsi="Century Gothic" w:cstheme="minorBidi"/>
          <w:i/>
          <w:iCs/>
          <w:kern w:val="2"/>
          <w:sz w:val="20"/>
          <w:szCs w:val="20"/>
          <w:lang w:eastAsia="en-US"/>
          <w14:ligatures w14:val="standardContextual"/>
        </w:rPr>
        <w:t xml:space="preserve"> ya formáis parte de Mediaset España; otros vais a tener la oportunidad de disfrutar de becas en diferentes departamentos de nuestro grupo y algunos tendréis la oportunidad de incorporaros a la plantilla</w:t>
      </w:r>
      <w:r w:rsidR="006638EB" w:rsidRPr="002E7A7C">
        <w:rPr>
          <w:rFonts w:ascii="Century Gothic" w:eastAsiaTheme="minorHAnsi" w:hAnsi="Century Gothic" w:cstheme="minorBidi"/>
          <w:i/>
          <w:iCs/>
          <w:kern w:val="2"/>
          <w:sz w:val="20"/>
          <w:szCs w:val="20"/>
          <w:lang w:eastAsia="en-US"/>
          <w14:ligatures w14:val="standardContextual"/>
        </w:rPr>
        <w:t>,</w:t>
      </w:r>
      <w:r w:rsidR="00074FD6" w:rsidRPr="002E7A7C">
        <w:rPr>
          <w:rFonts w:ascii="Century Gothic" w:eastAsiaTheme="minorHAnsi" w:hAnsi="Century Gothic" w:cstheme="minorBidi"/>
          <w:i/>
          <w:iCs/>
          <w:kern w:val="2"/>
          <w:sz w:val="20"/>
          <w:szCs w:val="20"/>
          <w:lang w:eastAsia="en-US"/>
          <w14:ligatures w14:val="standardContextual"/>
        </w:rPr>
        <w:t xml:space="preserve"> como ya lo han hecho nueve alumnos de las cinco últimas ediciones. Os aseguro que todos y cada uno de vosotros y vosotras vais a tener la oportunidad de </w:t>
      </w:r>
      <w:r w:rsidR="00074FD6" w:rsidRPr="002E7A7C">
        <w:rPr>
          <w:rFonts w:ascii="Century Gothic" w:eastAsiaTheme="minorHAnsi" w:hAnsi="Century Gothic" w:cstheme="minorBidi"/>
          <w:i/>
          <w:iCs/>
          <w:kern w:val="2"/>
          <w:sz w:val="20"/>
          <w:szCs w:val="20"/>
          <w:lang w:eastAsia="en-US"/>
          <w14:ligatures w14:val="standardContextual"/>
        </w:rPr>
        <w:lastRenderedPageBreak/>
        <w:t xml:space="preserve">estar en contacto con los mejores expertos de la industria, los profesionales de un grupo </w:t>
      </w:r>
      <w:r w:rsidR="006638EB" w:rsidRPr="002E7A7C">
        <w:rPr>
          <w:rFonts w:ascii="Century Gothic" w:eastAsiaTheme="minorHAnsi" w:hAnsi="Century Gothic" w:cstheme="minorBidi"/>
          <w:i/>
          <w:iCs/>
          <w:kern w:val="2"/>
          <w:sz w:val="20"/>
          <w:szCs w:val="20"/>
          <w:lang w:eastAsia="en-US"/>
          <w14:ligatures w14:val="standardContextual"/>
        </w:rPr>
        <w:t xml:space="preserve">de referencia </w:t>
      </w:r>
      <w:r w:rsidR="00074FD6" w:rsidRPr="002E7A7C">
        <w:rPr>
          <w:rFonts w:ascii="Century Gothic" w:eastAsiaTheme="minorHAnsi" w:hAnsi="Century Gothic" w:cstheme="minorBidi"/>
          <w:i/>
          <w:iCs/>
          <w:kern w:val="2"/>
          <w:sz w:val="20"/>
          <w:szCs w:val="20"/>
          <w:lang w:eastAsia="en-US"/>
          <w14:ligatures w14:val="standardContextual"/>
        </w:rPr>
        <w:t>nacional e internacional en la creación y gestión de contenidos como Mediaset España”</w:t>
      </w:r>
      <w:r w:rsidR="00074FD6" w:rsidRPr="00074FD6">
        <w:rPr>
          <w:rFonts w:ascii="Century Gothic" w:eastAsiaTheme="minorHAnsi" w:hAnsi="Century Gothic" w:cstheme="minorBidi"/>
          <w:i/>
          <w:iCs/>
          <w:kern w:val="2"/>
          <w:sz w:val="20"/>
          <w:szCs w:val="20"/>
          <w:lang w:eastAsia="en-US"/>
          <w14:ligatures w14:val="standardContextual"/>
        </w:rPr>
        <w:t>.</w:t>
      </w:r>
    </w:p>
    <w:p w14:paraId="087DC3A9" w14:textId="77777777" w:rsidR="00E566FC" w:rsidRDefault="00E566FC" w:rsidP="00E566FC">
      <w:pPr>
        <w:pStyle w:val="NormalWeb"/>
        <w:tabs>
          <w:tab w:val="left" w:pos="5497"/>
        </w:tabs>
        <w:spacing w:before="0" w:beforeAutospacing="0" w:after="0" w:afterAutospacing="0"/>
        <w:jc w:val="both"/>
        <w:rPr>
          <w:rFonts w:ascii="Century Gothic" w:eastAsiaTheme="minorHAnsi" w:hAnsi="Century Gothic" w:cstheme="minorBidi"/>
          <w:kern w:val="2"/>
          <w:sz w:val="20"/>
          <w:szCs w:val="20"/>
          <w:lang w:eastAsia="en-US"/>
          <w14:ligatures w14:val="standardContextual"/>
        </w:rPr>
      </w:pPr>
    </w:p>
    <w:p w14:paraId="5BC7D421" w14:textId="05273A2E" w:rsidR="00E566FC" w:rsidRPr="00034068" w:rsidRDefault="00745F1A" w:rsidP="00E566FC">
      <w:pPr>
        <w:pStyle w:val="NormalWeb"/>
        <w:tabs>
          <w:tab w:val="left" w:pos="5497"/>
        </w:tabs>
        <w:spacing w:before="0" w:beforeAutospacing="0" w:after="0" w:afterAutospacing="0"/>
        <w:jc w:val="both"/>
        <w:rPr>
          <w:rFonts w:ascii="Century Gothic" w:eastAsiaTheme="minorHAnsi" w:hAnsi="Century Gothic" w:cstheme="minorBidi"/>
          <w:color w:val="FF0000"/>
          <w:kern w:val="2"/>
          <w:sz w:val="20"/>
          <w:szCs w:val="20"/>
          <w:lang w:eastAsia="en-US"/>
          <w14:ligatures w14:val="standardContextual"/>
        </w:rPr>
      </w:pPr>
      <w:r>
        <w:rPr>
          <w:rFonts w:ascii="Century Gothic" w:eastAsiaTheme="minorHAnsi" w:hAnsi="Century Gothic" w:cstheme="minorBidi"/>
          <w:kern w:val="2"/>
          <w:sz w:val="20"/>
          <w:szCs w:val="20"/>
          <w:lang w:eastAsia="en-US"/>
          <w14:ligatures w14:val="standardContextual"/>
        </w:rPr>
        <w:t>Por su parte</w:t>
      </w:r>
      <w:r w:rsidR="00E566FC" w:rsidRPr="00034068">
        <w:rPr>
          <w:rFonts w:ascii="Century Gothic" w:eastAsiaTheme="minorHAnsi" w:hAnsi="Century Gothic" w:cstheme="minorBidi"/>
          <w:kern w:val="2"/>
          <w:sz w:val="20"/>
          <w:szCs w:val="20"/>
          <w:lang w:eastAsia="en-US"/>
          <w14:ligatures w14:val="standardContextual"/>
        </w:rPr>
        <w:t xml:space="preserve">, </w:t>
      </w:r>
      <w:r w:rsidR="00E566FC" w:rsidRPr="004B1156">
        <w:rPr>
          <w:rFonts w:ascii="Century Gothic" w:eastAsiaTheme="minorHAnsi" w:hAnsi="Century Gothic" w:cstheme="minorBidi"/>
          <w:b/>
          <w:bCs/>
          <w:kern w:val="2"/>
          <w:sz w:val="20"/>
          <w:szCs w:val="20"/>
          <w:lang w:eastAsia="en-US"/>
          <w14:ligatures w14:val="standardContextual"/>
        </w:rPr>
        <w:t>Otilia de la Fuente</w:t>
      </w:r>
      <w:r w:rsidR="00E566FC" w:rsidRPr="002410F0">
        <w:rPr>
          <w:rFonts w:ascii="Century Gothic" w:eastAsiaTheme="minorHAnsi" w:hAnsi="Century Gothic" w:cstheme="minorBidi"/>
          <w:kern w:val="2"/>
          <w:sz w:val="20"/>
          <w:szCs w:val="20"/>
          <w:lang w:eastAsia="en-US"/>
          <w14:ligatures w14:val="standardContextual"/>
        </w:rPr>
        <w:t xml:space="preserve">, </w:t>
      </w:r>
      <w:r w:rsidR="009876EA" w:rsidRPr="002410F0">
        <w:rPr>
          <w:rFonts w:ascii="Century Gothic" w:eastAsiaTheme="minorHAnsi" w:hAnsi="Century Gothic" w:cstheme="minorBidi"/>
          <w:kern w:val="2"/>
          <w:sz w:val="20"/>
          <w:szCs w:val="20"/>
          <w:lang w:eastAsia="en-US"/>
          <w14:ligatures w14:val="standardContextual"/>
        </w:rPr>
        <w:t>presidenta y CEO de la Universidad Europea,</w:t>
      </w:r>
      <w:r w:rsidR="009876EA">
        <w:rPr>
          <w:rFonts w:ascii="Century Gothic" w:eastAsiaTheme="minorHAnsi" w:hAnsi="Century Gothic" w:cstheme="minorBidi"/>
          <w:kern w:val="2"/>
          <w:sz w:val="20"/>
          <w:szCs w:val="20"/>
          <w:lang w:eastAsia="en-US"/>
          <w14:ligatures w14:val="standardContextual"/>
        </w:rPr>
        <w:t xml:space="preserve"> </w:t>
      </w:r>
      <w:r w:rsidR="009876EA" w:rsidRPr="001F18A6">
        <w:rPr>
          <w:rFonts w:ascii="Century Gothic" w:eastAsiaTheme="minorHAnsi" w:hAnsi="Century Gothic" w:cstheme="minorBidi"/>
          <w:kern w:val="2"/>
          <w:sz w:val="20"/>
          <w:szCs w:val="20"/>
          <w:lang w:eastAsia="en-US"/>
          <w14:ligatures w14:val="standardContextual"/>
        </w:rPr>
        <w:t xml:space="preserve">ha puesto de relieve la importancia de trabajar de la mano de un </w:t>
      </w:r>
      <w:r w:rsidR="00524DE6">
        <w:rPr>
          <w:rFonts w:ascii="Century Gothic" w:eastAsiaTheme="minorHAnsi" w:hAnsi="Century Gothic" w:cstheme="minorBidi"/>
          <w:kern w:val="2"/>
          <w:sz w:val="20"/>
          <w:szCs w:val="20"/>
          <w:lang w:eastAsia="en-US"/>
          <w14:ligatures w14:val="standardContextual"/>
        </w:rPr>
        <w:t xml:space="preserve">grupo </w:t>
      </w:r>
      <w:r w:rsidR="009876EA" w:rsidRPr="001F18A6">
        <w:rPr>
          <w:rFonts w:ascii="Century Gothic" w:eastAsiaTheme="minorHAnsi" w:hAnsi="Century Gothic" w:cstheme="minorBidi"/>
          <w:kern w:val="2"/>
          <w:sz w:val="20"/>
          <w:szCs w:val="20"/>
          <w:lang w:eastAsia="en-US"/>
          <w14:ligatures w14:val="standardContextual"/>
        </w:rPr>
        <w:t>líder del sector audiovisual como es Mediaset</w:t>
      </w:r>
      <w:r w:rsidR="00524DE6">
        <w:rPr>
          <w:rFonts w:ascii="Century Gothic" w:eastAsiaTheme="minorHAnsi" w:hAnsi="Century Gothic" w:cstheme="minorBidi"/>
          <w:kern w:val="2"/>
          <w:sz w:val="20"/>
          <w:szCs w:val="20"/>
          <w:lang w:eastAsia="en-US"/>
          <w14:ligatures w14:val="standardContextual"/>
        </w:rPr>
        <w:t xml:space="preserve"> </w:t>
      </w:r>
      <w:r w:rsidR="00524DE6" w:rsidRPr="002410F0">
        <w:rPr>
          <w:rFonts w:ascii="Century Gothic" w:eastAsiaTheme="minorHAnsi" w:hAnsi="Century Gothic" w:cstheme="minorBidi"/>
          <w:kern w:val="2"/>
          <w:sz w:val="20"/>
          <w:szCs w:val="20"/>
          <w:lang w:eastAsia="en-US"/>
          <w14:ligatures w14:val="standardContextual"/>
        </w:rPr>
        <w:t>España</w:t>
      </w:r>
      <w:r w:rsidR="009876EA" w:rsidRPr="001F18A6">
        <w:rPr>
          <w:rFonts w:ascii="Century Gothic" w:eastAsiaTheme="minorHAnsi" w:hAnsi="Century Gothic" w:cstheme="minorBidi"/>
          <w:kern w:val="2"/>
          <w:sz w:val="20"/>
          <w:szCs w:val="20"/>
          <w:lang w:eastAsia="en-US"/>
          <w14:ligatures w14:val="standardContextual"/>
        </w:rPr>
        <w:t xml:space="preserve">: </w:t>
      </w:r>
      <w:r w:rsidR="009876EA" w:rsidRPr="00524DE6">
        <w:rPr>
          <w:rFonts w:ascii="Century Gothic" w:eastAsiaTheme="minorHAnsi" w:hAnsi="Century Gothic" w:cstheme="minorBidi"/>
          <w:i/>
          <w:iCs/>
          <w:kern w:val="2"/>
          <w:sz w:val="20"/>
          <w:szCs w:val="20"/>
          <w:lang w:eastAsia="en-US"/>
          <w14:ligatures w14:val="standardContextual"/>
        </w:rPr>
        <w:t>“La Universidad Europea ha liderado desde siempre la transformación del sistema educativo con modelos innovadores de enseñanza y aprendizaje y</w:t>
      </w:r>
      <w:r w:rsidR="00524DE6" w:rsidRPr="002410F0">
        <w:rPr>
          <w:rFonts w:ascii="Century Gothic" w:eastAsiaTheme="minorHAnsi" w:hAnsi="Century Gothic" w:cstheme="minorBidi"/>
          <w:i/>
          <w:iCs/>
          <w:kern w:val="2"/>
          <w:sz w:val="20"/>
          <w:szCs w:val="20"/>
          <w:lang w:eastAsia="en-US"/>
          <w14:ligatures w14:val="standardContextual"/>
        </w:rPr>
        <w:t>,</w:t>
      </w:r>
      <w:r w:rsidR="009876EA" w:rsidRPr="00524DE6">
        <w:rPr>
          <w:rFonts w:ascii="Century Gothic" w:eastAsiaTheme="minorHAnsi" w:hAnsi="Century Gothic" w:cstheme="minorBidi"/>
          <w:i/>
          <w:iCs/>
          <w:kern w:val="2"/>
          <w:sz w:val="20"/>
          <w:szCs w:val="20"/>
          <w:lang w:eastAsia="en-US"/>
          <w14:ligatures w14:val="standardContextual"/>
        </w:rPr>
        <w:t xml:space="preserve"> esta alianza con Mediaset </w:t>
      </w:r>
      <w:r w:rsidR="00524DE6" w:rsidRPr="002410F0">
        <w:rPr>
          <w:rFonts w:ascii="Century Gothic" w:eastAsiaTheme="minorHAnsi" w:hAnsi="Century Gothic" w:cstheme="minorBidi"/>
          <w:i/>
          <w:iCs/>
          <w:kern w:val="2"/>
          <w:sz w:val="20"/>
          <w:szCs w:val="20"/>
          <w:lang w:eastAsia="en-US"/>
          <w14:ligatures w14:val="standardContextual"/>
        </w:rPr>
        <w:t>España</w:t>
      </w:r>
      <w:r w:rsidR="00524DE6">
        <w:rPr>
          <w:rFonts w:ascii="Century Gothic" w:eastAsiaTheme="minorHAnsi" w:hAnsi="Century Gothic" w:cstheme="minorBidi"/>
          <w:i/>
          <w:iCs/>
          <w:kern w:val="2"/>
          <w:sz w:val="20"/>
          <w:szCs w:val="20"/>
          <w:lang w:eastAsia="en-US"/>
          <w14:ligatures w14:val="standardContextual"/>
        </w:rPr>
        <w:t xml:space="preserve"> </w:t>
      </w:r>
      <w:r w:rsidR="009876EA" w:rsidRPr="00524DE6">
        <w:rPr>
          <w:rFonts w:ascii="Century Gothic" w:eastAsiaTheme="minorHAnsi" w:hAnsi="Century Gothic" w:cstheme="minorBidi"/>
          <w:i/>
          <w:iCs/>
          <w:kern w:val="2"/>
          <w:sz w:val="20"/>
          <w:szCs w:val="20"/>
          <w:lang w:eastAsia="en-US"/>
          <w14:ligatures w14:val="standardContextual"/>
        </w:rPr>
        <w:t xml:space="preserve">es un buen ejemplo de ello. Juntos estamos </w:t>
      </w:r>
      <w:r w:rsidR="00524DE6" w:rsidRPr="002410F0">
        <w:rPr>
          <w:rFonts w:ascii="Century Gothic" w:eastAsiaTheme="minorHAnsi" w:hAnsi="Century Gothic" w:cstheme="minorBidi"/>
          <w:i/>
          <w:iCs/>
          <w:kern w:val="2"/>
          <w:sz w:val="20"/>
          <w:szCs w:val="20"/>
          <w:lang w:eastAsia="en-US"/>
          <w14:ligatures w14:val="standardContextual"/>
        </w:rPr>
        <w:t>formando</w:t>
      </w:r>
      <w:r w:rsidR="00524DE6">
        <w:rPr>
          <w:rFonts w:ascii="Century Gothic" w:eastAsiaTheme="minorHAnsi" w:hAnsi="Century Gothic" w:cstheme="minorBidi"/>
          <w:i/>
          <w:iCs/>
          <w:kern w:val="2"/>
          <w:sz w:val="20"/>
          <w:szCs w:val="20"/>
          <w:lang w:eastAsia="en-US"/>
          <w14:ligatures w14:val="standardContextual"/>
        </w:rPr>
        <w:t xml:space="preserve"> </w:t>
      </w:r>
      <w:r w:rsidR="009876EA" w:rsidRPr="00524DE6">
        <w:rPr>
          <w:rFonts w:ascii="Century Gothic" w:eastAsiaTheme="minorHAnsi" w:hAnsi="Century Gothic" w:cstheme="minorBidi"/>
          <w:i/>
          <w:iCs/>
          <w:kern w:val="2"/>
          <w:sz w:val="20"/>
          <w:szCs w:val="20"/>
          <w:lang w:eastAsia="en-US"/>
          <w14:ligatures w14:val="standardContextual"/>
        </w:rPr>
        <w:t>a la próxima generación de creadores y gestores de contenido audiovisuales. Y lo hacemos, entre otras cosas, potenciando el pensamiento crítico, la mejor herramienta que les podemos ofrecer para que marquen la pauta futura de la nueva industria audiovisual, una industria que se ha convertido tanto en la herramienta como en el catalizador que amplifica las voces que reflejan nuestro horizonte cultural”</w:t>
      </w:r>
      <w:r w:rsidR="009876EA" w:rsidRPr="001F18A6">
        <w:rPr>
          <w:rFonts w:ascii="Century Gothic" w:eastAsiaTheme="minorHAnsi" w:hAnsi="Century Gothic" w:cstheme="minorBidi"/>
          <w:kern w:val="2"/>
          <w:sz w:val="20"/>
          <w:szCs w:val="20"/>
          <w:lang w:eastAsia="en-US"/>
          <w14:ligatures w14:val="standardContextual"/>
        </w:rPr>
        <w:t>.</w:t>
      </w:r>
    </w:p>
    <w:p w14:paraId="6C770E98" w14:textId="77777777" w:rsidR="00E566FC" w:rsidRDefault="00E566FC" w:rsidP="00E566FC">
      <w:pPr>
        <w:pStyle w:val="NormalWeb"/>
        <w:tabs>
          <w:tab w:val="left" w:pos="5497"/>
        </w:tabs>
        <w:spacing w:before="0" w:beforeAutospacing="0" w:after="0" w:afterAutospacing="0"/>
        <w:jc w:val="both"/>
        <w:rPr>
          <w:rFonts w:ascii="Century Gothic" w:eastAsiaTheme="minorHAnsi" w:hAnsi="Century Gothic" w:cstheme="minorBidi"/>
          <w:kern w:val="2"/>
          <w:sz w:val="20"/>
          <w:szCs w:val="20"/>
          <w:lang w:eastAsia="en-US"/>
          <w14:ligatures w14:val="standardContextual"/>
        </w:rPr>
      </w:pPr>
    </w:p>
    <w:p w14:paraId="2E77CCCA" w14:textId="56B5DAD5" w:rsidR="00E566FC" w:rsidRPr="00034068" w:rsidRDefault="00E566FC" w:rsidP="00E566FC">
      <w:pPr>
        <w:pStyle w:val="NormalWeb"/>
        <w:tabs>
          <w:tab w:val="left" w:pos="5497"/>
        </w:tabs>
        <w:spacing w:before="0" w:beforeAutospacing="0" w:after="0" w:afterAutospacing="0"/>
        <w:jc w:val="both"/>
        <w:rPr>
          <w:rFonts w:ascii="Century Gothic" w:eastAsiaTheme="minorHAnsi" w:hAnsi="Century Gothic" w:cstheme="minorBidi"/>
          <w:color w:val="FF0000"/>
          <w:kern w:val="2"/>
          <w:sz w:val="20"/>
          <w:szCs w:val="20"/>
          <w:lang w:eastAsia="en-US"/>
          <w14:ligatures w14:val="standardContextual"/>
        </w:rPr>
      </w:pPr>
      <w:r>
        <w:rPr>
          <w:rFonts w:ascii="Century Gothic" w:eastAsiaTheme="minorHAnsi" w:hAnsi="Century Gothic" w:cstheme="minorBidi"/>
          <w:kern w:val="2"/>
          <w:sz w:val="20"/>
          <w:szCs w:val="20"/>
          <w:lang w:eastAsia="en-US"/>
          <w14:ligatures w14:val="standardContextual"/>
        </w:rPr>
        <w:t xml:space="preserve">Además, </w:t>
      </w:r>
      <w:r w:rsidRPr="004B1156">
        <w:rPr>
          <w:rFonts w:ascii="Century Gothic" w:eastAsiaTheme="minorHAnsi" w:hAnsi="Century Gothic" w:cstheme="minorBidi"/>
          <w:b/>
          <w:bCs/>
          <w:kern w:val="2"/>
          <w:sz w:val="20"/>
          <w:szCs w:val="20"/>
          <w:lang w:eastAsia="en-US"/>
          <w14:ligatures w14:val="standardContextual"/>
        </w:rPr>
        <w:t>Mariló Martínez</w:t>
      </w:r>
      <w:r w:rsidRPr="002410F0">
        <w:rPr>
          <w:rFonts w:ascii="Century Gothic" w:eastAsiaTheme="minorHAnsi" w:hAnsi="Century Gothic" w:cstheme="minorBidi"/>
          <w:kern w:val="2"/>
          <w:sz w:val="20"/>
          <w:szCs w:val="20"/>
          <w:lang w:eastAsia="en-US"/>
          <w14:ligatures w14:val="standardContextual"/>
        </w:rPr>
        <w:t>,</w:t>
      </w:r>
      <w:r w:rsidR="007C7341" w:rsidRPr="002410F0">
        <w:rPr>
          <w:rFonts w:ascii="Century Gothic" w:eastAsiaTheme="minorHAnsi" w:hAnsi="Century Gothic" w:cstheme="minorBidi"/>
          <w:kern w:val="2"/>
          <w:sz w:val="20"/>
          <w:szCs w:val="20"/>
          <w:lang w:eastAsia="en-US"/>
          <w14:ligatures w14:val="standardContextual"/>
        </w:rPr>
        <w:t xml:space="preserve"> decana de la Facultad de Ciencias Económicas, Empresariales y de la Comunicación,</w:t>
      </w:r>
      <w:r w:rsidR="007C7341">
        <w:rPr>
          <w:rFonts w:ascii="Century Gothic" w:eastAsiaTheme="minorHAnsi" w:hAnsi="Century Gothic" w:cstheme="minorBidi"/>
          <w:kern w:val="2"/>
          <w:sz w:val="20"/>
          <w:szCs w:val="20"/>
          <w:lang w:eastAsia="en-US"/>
          <w14:ligatures w14:val="standardContextual"/>
        </w:rPr>
        <w:t xml:space="preserve"> </w:t>
      </w:r>
      <w:r w:rsidR="00FA2671" w:rsidRPr="001F18A6">
        <w:rPr>
          <w:rFonts w:ascii="Century Gothic" w:eastAsiaTheme="minorHAnsi" w:hAnsi="Century Gothic" w:cstheme="minorBidi"/>
          <w:kern w:val="2"/>
          <w:sz w:val="20"/>
          <w:szCs w:val="20"/>
          <w:lang w:eastAsia="en-US"/>
          <w14:ligatures w14:val="standardContextual"/>
        </w:rPr>
        <w:t xml:space="preserve">ha destacado el enfoque transversal del máster: </w:t>
      </w:r>
      <w:r w:rsidR="00FA2671" w:rsidRPr="00FA2671">
        <w:rPr>
          <w:rFonts w:ascii="Century Gothic" w:eastAsiaTheme="minorHAnsi" w:hAnsi="Century Gothic" w:cstheme="minorBidi"/>
          <w:i/>
          <w:iCs/>
          <w:kern w:val="2"/>
          <w:sz w:val="20"/>
          <w:szCs w:val="20"/>
          <w:lang w:eastAsia="en-US"/>
          <w14:ligatures w14:val="standardContextual"/>
        </w:rPr>
        <w:t>“Dentro de nuestro modelo de aprendizaje experiencial, otro de los pilares es la transversalidad y el enfoque global e</w:t>
      </w:r>
      <w:r w:rsidR="002410F0">
        <w:rPr>
          <w:rFonts w:ascii="Century Gothic" w:eastAsiaTheme="minorHAnsi" w:hAnsi="Century Gothic" w:cstheme="minorBidi"/>
          <w:i/>
          <w:iCs/>
          <w:kern w:val="2"/>
          <w:sz w:val="20"/>
          <w:szCs w:val="20"/>
          <w:lang w:eastAsia="en-US"/>
          <w14:ligatures w14:val="standardContextual"/>
        </w:rPr>
        <w:t xml:space="preserve"> </w:t>
      </w:r>
      <w:r w:rsidR="00FA2671" w:rsidRPr="00FA2671">
        <w:rPr>
          <w:rFonts w:ascii="Century Gothic" w:eastAsiaTheme="minorHAnsi" w:hAnsi="Century Gothic" w:cstheme="minorBidi"/>
          <w:i/>
          <w:iCs/>
          <w:kern w:val="2"/>
          <w:sz w:val="20"/>
          <w:szCs w:val="20"/>
          <w:lang w:eastAsia="en-US"/>
          <w14:ligatures w14:val="standardContextual"/>
        </w:rPr>
        <w:t>internacional. En este sentido, los estudiantes van a tener un conjunto de actividades a realizar</w:t>
      </w:r>
      <w:r w:rsidR="00735F83">
        <w:rPr>
          <w:rFonts w:ascii="Century Gothic" w:eastAsiaTheme="minorHAnsi" w:hAnsi="Century Gothic" w:cstheme="minorBidi"/>
          <w:i/>
          <w:iCs/>
          <w:kern w:val="2"/>
          <w:sz w:val="20"/>
          <w:szCs w:val="20"/>
          <w:lang w:eastAsia="en-US"/>
          <w14:ligatures w14:val="standardContextual"/>
        </w:rPr>
        <w:t xml:space="preserve"> para potenciar el networking entre ellos y con empresas, además de impulsar su empleabilidad y espíritu emprendedor</w:t>
      </w:r>
      <w:r w:rsidR="00FA2671">
        <w:rPr>
          <w:rFonts w:ascii="Century Gothic" w:eastAsiaTheme="minorHAnsi" w:hAnsi="Century Gothic" w:cstheme="minorBidi"/>
          <w:i/>
          <w:iCs/>
          <w:kern w:val="2"/>
          <w:sz w:val="20"/>
          <w:szCs w:val="20"/>
          <w:lang w:eastAsia="en-US"/>
          <w14:ligatures w14:val="standardContextual"/>
        </w:rPr>
        <w:t>”</w:t>
      </w:r>
      <w:r w:rsidR="00FA2671" w:rsidRPr="001F18A6">
        <w:rPr>
          <w:rFonts w:ascii="Century Gothic" w:eastAsiaTheme="minorHAnsi" w:hAnsi="Century Gothic" w:cstheme="minorBidi"/>
          <w:kern w:val="2"/>
          <w:sz w:val="20"/>
          <w:szCs w:val="20"/>
          <w:lang w:eastAsia="en-US"/>
          <w14:ligatures w14:val="standardContextual"/>
        </w:rPr>
        <w:t>.</w:t>
      </w:r>
    </w:p>
    <w:p w14:paraId="2B63E9ED" w14:textId="77777777" w:rsidR="00C11B0D" w:rsidRDefault="00C11B0D" w:rsidP="00C11B0D">
      <w:pPr>
        <w:pStyle w:val="NormalWeb"/>
        <w:tabs>
          <w:tab w:val="left" w:pos="5497"/>
        </w:tabs>
        <w:spacing w:before="0" w:beforeAutospacing="0" w:after="0" w:afterAutospacing="0"/>
        <w:jc w:val="both"/>
        <w:rPr>
          <w:rFonts w:ascii="Century Gothic" w:eastAsiaTheme="minorHAnsi" w:hAnsi="Century Gothic" w:cstheme="minorBidi"/>
          <w:b/>
          <w:bCs/>
          <w:kern w:val="2"/>
          <w:sz w:val="20"/>
          <w:szCs w:val="20"/>
          <w:lang w:eastAsia="en-US"/>
          <w14:ligatures w14:val="standardContextual"/>
        </w:rPr>
      </w:pPr>
    </w:p>
    <w:p w14:paraId="7EF91E67" w14:textId="179E8845" w:rsidR="00C11B0D" w:rsidRPr="00E11054" w:rsidRDefault="00E11054" w:rsidP="00C11B0D">
      <w:pPr>
        <w:pStyle w:val="NormalWeb"/>
        <w:tabs>
          <w:tab w:val="left" w:pos="5497"/>
        </w:tabs>
        <w:spacing w:before="0" w:beforeAutospacing="0" w:after="0" w:afterAutospacing="0"/>
        <w:jc w:val="both"/>
        <w:rPr>
          <w:rFonts w:ascii="Century Gothic" w:eastAsiaTheme="minorHAnsi" w:hAnsi="Century Gothic" w:cstheme="minorBidi"/>
          <w:b/>
          <w:bCs/>
          <w:i/>
          <w:iCs/>
          <w:kern w:val="2"/>
          <w:lang w:eastAsia="en-US"/>
          <w14:ligatures w14:val="standardContextual"/>
        </w:rPr>
      </w:pPr>
      <w:r w:rsidRPr="00E11054">
        <w:rPr>
          <w:rFonts w:ascii="Century Gothic" w:eastAsiaTheme="minorHAnsi" w:hAnsi="Century Gothic" w:cstheme="minorBidi"/>
          <w:b/>
          <w:bCs/>
          <w:kern w:val="2"/>
          <w:lang w:eastAsia="en-US"/>
          <w14:ligatures w14:val="standardContextual"/>
        </w:rPr>
        <w:t xml:space="preserve">Metodología basada en el </w:t>
      </w:r>
      <w:r w:rsidRPr="00E11054">
        <w:rPr>
          <w:rFonts w:ascii="Century Gothic" w:eastAsiaTheme="minorHAnsi" w:hAnsi="Century Gothic" w:cstheme="minorBidi"/>
          <w:b/>
          <w:bCs/>
          <w:i/>
          <w:iCs/>
          <w:kern w:val="2"/>
          <w:lang w:eastAsia="en-US"/>
          <w14:ligatures w14:val="standardContextual"/>
        </w:rPr>
        <w:t>challenge-based learning</w:t>
      </w:r>
    </w:p>
    <w:p w14:paraId="0FD8DE7F" w14:textId="77777777" w:rsidR="000072D3" w:rsidRDefault="000072D3" w:rsidP="00B15899">
      <w:pPr>
        <w:pStyle w:val="NormalWeb"/>
        <w:tabs>
          <w:tab w:val="left" w:pos="5497"/>
        </w:tabs>
        <w:spacing w:before="0" w:beforeAutospacing="0" w:after="0" w:afterAutospacing="0"/>
        <w:jc w:val="both"/>
        <w:rPr>
          <w:rFonts w:ascii="Century Gothic" w:eastAsiaTheme="minorHAnsi" w:hAnsi="Century Gothic" w:cstheme="minorBidi"/>
          <w:kern w:val="2"/>
          <w:sz w:val="20"/>
          <w:szCs w:val="20"/>
          <w:lang w:eastAsia="en-US"/>
          <w14:ligatures w14:val="standardContextual"/>
        </w:rPr>
      </w:pPr>
    </w:p>
    <w:p w14:paraId="076E1BDA" w14:textId="1CCF3753" w:rsidR="004E03A9" w:rsidRDefault="0003490F" w:rsidP="003E592B">
      <w:pPr>
        <w:pStyle w:val="NormalWeb"/>
        <w:tabs>
          <w:tab w:val="left" w:pos="5497"/>
        </w:tabs>
        <w:spacing w:before="0" w:beforeAutospacing="0" w:after="0" w:afterAutospacing="0"/>
        <w:jc w:val="both"/>
        <w:rPr>
          <w:rFonts w:ascii="Century Gothic" w:eastAsiaTheme="minorHAnsi" w:hAnsi="Century Gothic" w:cstheme="minorBidi"/>
          <w:kern w:val="2"/>
          <w:sz w:val="20"/>
          <w:szCs w:val="20"/>
          <w:lang w:eastAsia="en-US"/>
          <w14:ligatures w14:val="standardContextual"/>
        </w:rPr>
      </w:pPr>
      <w:r w:rsidRPr="0003490F">
        <w:rPr>
          <w:rFonts w:ascii="Century Gothic" w:eastAsiaTheme="minorHAnsi" w:hAnsi="Century Gothic" w:cstheme="minorBidi"/>
          <w:kern w:val="2"/>
          <w:sz w:val="20"/>
          <w:szCs w:val="20"/>
          <w:lang w:eastAsia="en-US"/>
          <w14:ligatures w14:val="standardContextual"/>
        </w:rPr>
        <w:t xml:space="preserve">Con una metodología </w:t>
      </w:r>
      <w:r w:rsidR="00D8609C">
        <w:rPr>
          <w:rFonts w:ascii="Century Gothic" w:eastAsiaTheme="minorHAnsi" w:hAnsi="Century Gothic" w:cstheme="minorBidi"/>
          <w:kern w:val="2"/>
          <w:sz w:val="20"/>
          <w:szCs w:val="20"/>
          <w:lang w:eastAsia="en-US"/>
          <w14:ligatures w14:val="standardContextual"/>
        </w:rPr>
        <w:t xml:space="preserve">basada en el </w:t>
      </w:r>
      <w:r w:rsidRPr="0003490F">
        <w:rPr>
          <w:rFonts w:ascii="Century Gothic" w:eastAsiaTheme="minorHAnsi" w:hAnsi="Century Gothic" w:cstheme="minorBidi"/>
          <w:i/>
          <w:iCs/>
          <w:kern w:val="2"/>
          <w:sz w:val="20"/>
          <w:szCs w:val="20"/>
          <w:lang w:eastAsia="en-US"/>
          <w14:ligatures w14:val="standardContextual"/>
        </w:rPr>
        <w:t>challenge-based learning</w:t>
      </w:r>
      <w:r w:rsidR="00D8609C">
        <w:rPr>
          <w:rFonts w:ascii="Century Gothic" w:eastAsiaTheme="minorHAnsi" w:hAnsi="Century Gothic" w:cstheme="minorBidi"/>
          <w:kern w:val="2"/>
          <w:sz w:val="20"/>
          <w:szCs w:val="20"/>
          <w:lang w:eastAsia="en-US"/>
          <w14:ligatures w14:val="standardContextual"/>
        </w:rPr>
        <w:t xml:space="preserve"> y </w:t>
      </w:r>
      <w:r w:rsidR="00D8609C" w:rsidRPr="00034068">
        <w:rPr>
          <w:rFonts w:ascii="Century Gothic" w:eastAsiaTheme="minorHAnsi" w:hAnsi="Century Gothic" w:cstheme="minorBidi"/>
          <w:kern w:val="2"/>
          <w:sz w:val="20"/>
          <w:szCs w:val="20"/>
          <w:lang w:eastAsia="en-US"/>
          <w14:ligatures w14:val="standardContextual"/>
        </w:rPr>
        <w:t xml:space="preserve">un claustro de profesores altamente cualificados, </w:t>
      </w:r>
      <w:r w:rsidR="00FA145E">
        <w:rPr>
          <w:rFonts w:ascii="Century Gothic" w:eastAsiaTheme="minorHAnsi" w:hAnsi="Century Gothic" w:cstheme="minorBidi"/>
          <w:kern w:val="2"/>
          <w:sz w:val="20"/>
          <w:szCs w:val="20"/>
          <w:lang w:eastAsia="en-US"/>
          <w14:ligatures w14:val="standardContextual"/>
        </w:rPr>
        <w:t>del que forman parte</w:t>
      </w:r>
      <w:r w:rsidR="00D8609C" w:rsidRPr="00034068">
        <w:rPr>
          <w:rFonts w:ascii="Century Gothic" w:eastAsiaTheme="minorHAnsi" w:hAnsi="Century Gothic" w:cstheme="minorBidi"/>
          <w:kern w:val="2"/>
          <w:sz w:val="20"/>
          <w:szCs w:val="20"/>
          <w:lang w:eastAsia="en-US"/>
          <w14:ligatures w14:val="standardContextual"/>
        </w:rPr>
        <w:t xml:space="preserve"> también </w:t>
      </w:r>
      <w:r w:rsidR="00FA145E">
        <w:rPr>
          <w:rFonts w:ascii="Century Gothic" w:eastAsiaTheme="minorHAnsi" w:hAnsi="Century Gothic" w:cstheme="minorBidi"/>
          <w:kern w:val="2"/>
          <w:sz w:val="20"/>
          <w:szCs w:val="20"/>
          <w:lang w:eastAsia="en-US"/>
          <w14:ligatures w14:val="standardContextual"/>
        </w:rPr>
        <w:t xml:space="preserve">experimentados </w:t>
      </w:r>
      <w:r w:rsidR="00D8609C" w:rsidRPr="00034068">
        <w:rPr>
          <w:rFonts w:ascii="Century Gothic" w:eastAsiaTheme="minorHAnsi" w:hAnsi="Century Gothic" w:cstheme="minorBidi"/>
          <w:kern w:val="2"/>
          <w:sz w:val="20"/>
          <w:szCs w:val="20"/>
          <w:lang w:eastAsia="en-US"/>
          <w14:ligatures w14:val="standardContextual"/>
        </w:rPr>
        <w:t>profesionales y directivos</w:t>
      </w:r>
      <w:r w:rsidR="00FA145E">
        <w:rPr>
          <w:rFonts w:ascii="Century Gothic" w:eastAsiaTheme="minorHAnsi" w:hAnsi="Century Gothic" w:cstheme="minorBidi"/>
          <w:kern w:val="2"/>
          <w:sz w:val="20"/>
          <w:szCs w:val="20"/>
          <w:lang w:eastAsia="en-US"/>
          <w14:ligatures w14:val="standardContextual"/>
        </w:rPr>
        <w:t xml:space="preserve"> del grupo audiovisual, el máster propone a </w:t>
      </w:r>
      <w:r w:rsidRPr="0003490F">
        <w:rPr>
          <w:rFonts w:ascii="Century Gothic" w:eastAsiaTheme="minorHAnsi" w:hAnsi="Century Gothic" w:cstheme="minorBidi"/>
          <w:kern w:val="2"/>
          <w:sz w:val="20"/>
          <w:szCs w:val="20"/>
          <w:lang w:eastAsia="en-US"/>
          <w14:ligatures w14:val="standardContextual"/>
        </w:rPr>
        <w:t xml:space="preserve">los alumnos </w:t>
      </w:r>
      <w:r w:rsidR="00FA145E">
        <w:rPr>
          <w:rFonts w:ascii="Century Gothic" w:eastAsiaTheme="minorHAnsi" w:hAnsi="Century Gothic" w:cstheme="minorBidi"/>
          <w:kern w:val="2"/>
          <w:sz w:val="20"/>
          <w:szCs w:val="20"/>
          <w:lang w:eastAsia="en-US"/>
          <w14:ligatures w14:val="standardContextual"/>
        </w:rPr>
        <w:t xml:space="preserve">un </w:t>
      </w:r>
      <w:r w:rsidR="00FA145E" w:rsidRPr="00E11054">
        <w:rPr>
          <w:rFonts w:ascii="Century Gothic" w:eastAsiaTheme="minorHAnsi" w:hAnsi="Century Gothic" w:cstheme="minorBidi"/>
          <w:b/>
          <w:bCs/>
          <w:kern w:val="2"/>
          <w:sz w:val="20"/>
          <w:szCs w:val="20"/>
          <w:lang w:eastAsia="en-US"/>
          <w14:ligatures w14:val="standardContextual"/>
        </w:rPr>
        <w:t xml:space="preserve">aprendizaje </w:t>
      </w:r>
      <w:r w:rsidR="00F122F5" w:rsidRPr="00E11054">
        <w:rPr>
          <w:rFonts w:ascii="Century Gothic" w:eastAsiaTheme="minorHAnsi" w:hAnsi="Century Gothic" w:cstheme="minorBidi"/>
          <w:b/>
          <w:bCs/>
          <w:kern w:val="2"/>
          <w:sz w:val="20"/>
          <w:szCs w:val="20"/>
          <w:lang w:eastAsia="en-US"/>
          <w14:ligatures w14:val="standardContextual"/>
        </w:rPr>
        <w:t>eminentemente práctico</w:t>
      </w:r>
      <w:r w:rsidR="003A075D" w:rsidRPr="00E11054">
        <w:rPr>
          <w:rFonts w:ascii="Century Gothic" w:eastAsiaTheme="minorHAnsi" w:hAnsi="Century Gothic" w:cstheme="minorBidi"/>
          <w:b/>
          <w:bCs/>
          <w:kern w:val="2"/>
          <w:sz w:val="20"/>
          <w:szCs w:val="20"/>
          <w:lang w:eastAsia="en-US"/>
          <w14:ligatures w14:val="standardContextual"/>
        </w:rPr>
        <w:t xml:space="preserve"> </w:t>
      </w:r>
      <w:r w:rsidR="00F122F5" w:rsidRPr="00E11054">
        <w:rPr>
          <w:rFonts w:ascii="Century Gothic" w:eastAsiaTheme="minorHAnsi" w:hAnsi="Century Gothic" w:cstheme="minorBidi"/>
          <w:b/>
          <w:bCs/>
          <w:kern w:val="2"/>
          <w:sz w:val="20"/>
          <w:szCs w:val="20"/>
          <w:lang w:eastAsia="en-US"/>
          <w14:ligatures w14:val="standardContextual"/>
        </w:rPr>
        <w:t>y vinculado</w:t>
      </w:r>
      <w:r w:rsidR="00FA145E" w:rsidRPr="00E11054">
        <w:rPr>
          <w:rFonts w:ascii="Century Gothic" w:eastAsiaTheme="minorHAnsi" w:hAnsi="Century Gothic" w:cstheme="minorBidi"/>
          <w:b/>
          <w:bCs/>
          <w:kern w:val="2"/>
          <w:sz w:val="20"/>
          <w:szCs w:val="20"/>
          <w:lang w:eastAsia="en-US"/>
          <w14:ligatures w14:val="standardContextual"/>
        </w:rPr>
        <w:t xml:space="preserve"> </w:t>
      </w:r>
      <w:r w:rsidR="00F122F5" w:rsidRPr="00E11054">
        <w:rPr>
          <w:rFonts w:ascii="Century Gothic" w:eastAsiaTheme="minorHAnsi" w:hAnsi="Century Gothic" w:cstheme="minorBidi"/>
          <w:b/>
          <w:bCs/>
          <w:kern w:val="2"/>
          <w:sz w:val="20"/>
          <w:szCs w:val="20"/>
          <w:lang w:eastAsia="en-US"/>
          <w14:ligatures w14:val="standardContextual"/>
        </w:rPr>
        <w:t>a</w:t>
      </w:r>
      <w:r w:rsidR="00FA145E" w:rsidRPr="00E11054">
        <w:rPr>
          <w:rFonts w:ascii="Century Gothic" w:eastAsiaTheme="minorHAnsi" w:hAnsi="Century Gothic" w:cstheme="minorBidi"/>
          <w:b/>
          <w:bCs/>
          <w:kern w:val="2"/>
          <w:sz w:val="20"/>
          <w:szCs w:val="20"/>
          <w:lang w:eastAsia="en-US"/>
          <w14:ligatures w14:val="standardContextual"/>
        </w:rPr>
        <w:t xml:space="preserve"> </w:t>
      </w:r>
      <w:r w:rsidR="00FD6558" w:rsidRPr="00E11054">
        <w:rPr>
          <w:rFonts w:ascii="Century Gothic" w:eastAsiaTheme="minorHAnsi" w:hAnsi="Century Gothic" w:cstheme="minorBidi"/>
          <w:b/>
          <w:bCs/>
          <w:kern w:val="2"/>
          <w:sz w:val="20"/>
          <w:szCs w:val="20"/>
          <w:lang w:eastAsia="en-US"/>
          <w14:ligatures w14:val="standardContextual"/>
        </w:rPr>
        <w:t xml:space="preserve">los </w:t>
      </w:r>
      <w:r w:rsidRPr="00E11054">
        <w:rPr>
          <w:rFonts w:ascii="Century Gothic" w:eastAsiaTheme="minorHAnsi" w:hAnsi="Century Gothic" w:cstheme="minorBidi"/>
          <w:b/>
          <w:bCs/>
          <w:kern w:val="2"/>
          <w:sz w:val="20"/>
          <w:szCs w:val="20"/>
          <w:lang w:eastAsia="en-US"/>
          <w14:ligatures w14:val="standardContextual"/>
        </w:rPr>
        <w:t>retos del mercado</w:t>
      </w:r>
      <w:r w:rsidR="00FA145E" w:rsidRPr="00E11054">
        <w:rPr>
          <w:rFonts w:ascii="Century Gothic" w:eastAsiaTheme="minorHAnsi" w:hAnsi="Century Gothic" w:cstheme="minorBidi"/>
          <w:b/>
          <w:bCs/>
          <w:kern w:val="2"/>
          <w:sz w:val="20"/>
          <w:szCs w:val="20"/>
          <w:lang w:eastAsia="en-US"/>
          <w14:ligatures w14:val="standardContextual"/>
        </w:rPr>
        <w:t xml:space="preserve"> audiovisual</w:t>
      </w:r>
      <w:r w:rsidR="003A075D">
        <w:rPr>
          <w:rFonts w:ascii="Century Gothic" w:eastAsiaTheme="minorHAnsi" w:hAnsi="Century Gothic" w:cstheme="minorBidi"/>
          <w:kern w:val="2"/>
          <w:sz w:val="20"/>
          <w:szCs w:val="20"/>
          <w:lang w:eastAsia="en-US"/>
          <w14:ligatures w14:val="standardContextual"/>
        </w:rPr>
        <w:t>. El programa cubre todas</w:t>
      </w:r>
      <w:r w:rsidR="003E592B">
        <w:rPr>
          <w:rFonts w:ascii="Century Gothic" w:eastAsiaTheme="minorHAnsi" w:hAnsi="Century Gothic" w:cstheme="minorBidi"/>
          <w:kern w:val="2"/>
          <w:sz w:val="20"/>
          <w:szCs w:val="20"/>
          <w:lang w:eastAsia="en-US"/>
          <w14:ligatures w14:val="standardContextual"/>
        </w:rPr>
        <w:t xml:space="preserve"> las </w:t>
      </w:r>
      <w:r w:rsidR="003E592B" w:rsidRPr="00E11054">
        <w:rPr>
          <w:rFonts w:ascii="Century Gothic" w:eastAsiaTheme="minorHAnsi" w:hAnsi="Century Gothic" w:cstheme="minorBidi"/>
          <w:b/>
          <w:bCs/>
          <w:kern w:val="2"/>
          <w:sz w:val="20"/>
          <w:szCs w:val="20"/>
          <w:lang w:eastAsia="en-US"/>
          <w14:ligatures w14:val="standardContextual"/>
        </w:rPr>
        <w:t xml:space="preserve">áreas clave de la creación </w:t>
      </w:r>
      <w:r w:rsidR="003A075D" w:rsidRPr="00E11054">
        <w:rPr>
          <w:rFonts w:ascii="Century Gothic" w:eastAsiaTheme="minorHAnsi" w:hAnsi="Century Gothic" w:cstheme="minorBidi"/>
          <w:b/>
          <w:bCs/>
          <w:kern w:val="2"/>
          <w:sz w:val="20"/>
          <w:szCs w:val="20"/>
          <w:lang w:eastAsia="en-US"/>
          <w14:ligatures w14:val="standardContextual"/>
        </w:rPr>
        <w:t xml:space="preserve">y la gestión </w:t>
      </w:r>
      <w:r w:rsidRPr="00E11054">
        <w:rPr>
          <w:rFonts w:ascii="Century Gothic" w:eastAsiaTheme="minorHAnsi" w:hAnsi="Century Gothic" w:cstheme="minorBidi"/>
          <w:b/>
          <w:bCs/>
          <w:kern w:val="2"/>
          <w:sz w:val="20"/>
          <w:szCs w:val="20"/>
          <w:lang w:eastAsia="en-US"/>
          <w14:ligatures w14:val="standardContextual"/>
        </w:rPr>
        <w:t>de contenidos</w:t>
      </w:r>
      <w:r w:rsidR="00834432">
        <w:rPr>
          <w:rFonts w:ascii="Century Gothic" w:eastAsiaTheme="minorHAnsi" w:hAnsi="Century Gothic" w:cstheme="minorBidi"/>
          <w:kern w:val="2"/>
          <w:sz w:val="20"/>
          <w:szCs w:val="20"/>
          <w:lang w:eastAsia="en-US"/>
          <w14:ligatures w14:val="standardContextual"/>
        </w:rPr>
        <w:t>, tanto de entretenimiento como informativos</w:t>
      </w:r>
      <w:r w:rsidR="00E11054">
        <w:rPr>
          <w:rFonts w:ascii="Century Gothic" w:eastAsiaTheme="minorHAnsi" w:hAnsi="Century Gothic" w:cstheme="minorBidi"/>
          <w:kern w:val="2"/>
          <w:sz w:val="20"/>
          <w:szCs w:val="20"/>
          <w:lang w:eastAsia="en-US"/>
          <w14:ligatures w14:val="standardContextual"/>
        </w:rPr>
        <w:t xml:space="preserve"> y </w:t>
      </w:r>
      <w:r w:rsidRPr="0003490F">
        <w:rPr>
          <w:rFonts w:ascii="Century Gothic" w:eastAsiaTheme="minorHAnsi" w:hAnsi="Century Gothic" w:cstheme="minorBidi"/>
          <w:kern w:val="2"/>
          <w:sz w:val="20"/>
          <w:szCs w:val="20"/>
          <w:lang w:eastAsia="en-US"/>
          <w14:ligatures w14:val="standardContextual"/>
        </w:rPr>
        <w:t xml:space="preserve">desde </w:t>
      </w:r>
      <w:r w:rsidR="001E274D">
        <w:rPr>
          <w:rFonts w:ascii="Century Gothic" w:eastAsiaTheme="minorHAnsi" w:hAnsi="Century Gothic" w:cstheme="minorBidi"/>
          <w:kern w:val="2"/>
          <w:sz w:val="20"/>
          <w:szCs w:val="20"/>
          <w:lang w:eastAsia="en-US"/>
          <w14:ligatures w14:val="standardContextual"/>
        </w:rPr>
        <w:t>el diseño</w:t>
      </w:r>
      <w:r w:rsidR="003E592B">
        <w:rPr>
          <w:rFonts w:ascii="Century Gothic" w:eastAsiaTheme="minorHAnsi" w:hAnsi="Century Gothic" w:cstheme="minorBidi"/>
          <w:kern w:val="2"/>
          <w:sz w:val="20"/>
          <w:szCs w:val="20"/>
          <w:lang w:eastAsia="en-US"/>
          <w14:ligatures w14:val="standardContextual"/>
        </w:rPr>
        <w:t xml:space="preserve"> y producción hasta </w:t>
      </w:r>
      <w:r w:rsidR="003A075D">
        <w:rPr>
          <w:rFonts w:ascii="Century Gothic" w:eastAsiaTheme="minorHAnsi" w:hAnsi="Century Gothic" w:cstheme="minorBidi"/>
          <w:kern w:val="2"/>
          <w:sz w:val="20"/>
          <w:szCs w:val="20"/>
          <w:lang w:eastAsia="en-US"/>
          <w14:ligatures w14:val="standardContextual"/>
        </w:rPr>
        <w:t xml:space="preserve">la </w:t>
      </w:r>
      <w:r w:rsidR="003E592B">
        <w:rPr>
          <w:rFonts w:ascii="Century Gothic" w:eastAsiaTheme="minorHAnsi" w:hAnsi="Century Gothic" w:cstheme="minorBidi"/>
          <w:kern w:val="2"/>
          <w:sz w:val="20"/>
          <w:szCs w:val="20"/>
          <w:lang w:eastAsia="en-US"/>
          <w14:ligatures w14:val="standardContextual"/>
        </w:rPr>
        <w:t>programación,</w:t>
      </w:r>
      <w:r w:rsidR="0051095E">
        <w:rPr>
          <w:rFonts w:ascii="Century Gothic" w:eastAsiaTheme="minorHAnsi" w:hAnsi="Century Gothic" w:cstheme="minorBidi"/>
          <w:kern w:val="2"/>
          <w:sz w:val="20"/>
          <w:szCs w:val="20"/>
          <w:lang w:eastAsia="en-US"/>
          <w14:ligatures w14:val="standardContextual"/>
        </w:rPr>
        <w:t xml:space="preserve"> comunicación,</w:t>
      </w:r>
      <w:r w:rsidR="003E592B">
        <w:rPr>
          <w:rFonts w:ascii="Century Gothic" w:eastAsiaTheme="minorHAnsi" w:hAnsi="Century Gothic" w:cstheme="minorBidi"/>
          <w:kern w:val="2"/>
          <w:sz w:val="20"/>
          <w:szCs w:val="20"/>
          <w:lang w:eastAsia="en-US"/>
          <w14:ligatures w14:val="standardContextual"/>
        </w:rPr>
        <w:t xml:space="preserve"> emisión, distribución y comercialización publicitaria</w:t>
      </w:r>
      <w:r w:rsidRPr="0003490F">
        <w:rPr>
          <w:rFonts w:ascii="Century Gothic" w:eastAsiaTheme="minorHAnsi" w:hAnsi="Century Gothic" w:cstheme="minorBidi"/>
          <w:kern w:val="2"/>
          <w:sz w:val="20"/>
          <w:szCs w:val="20"/>
          <w:lang w:eastAsia="en-US"/>
          <w14:ligatures w14:val="standardContextual"/>
        </w:rPr>
        <w:t>.</w:t>
      </w:r>
      <w:r w:rsidR="00E04D03">
        <w:rPr>
          <w:rFonts w:ascii="Century Gothic" w:eastAsiaTheme="minorHAnsi" w:hAnsi="Century Gothic" w:cstheme="minorBidi"/>
          <w:kern w:val="2"/>
          <w:sz w:val="20"/>
          <w:szCs w:val="20"/>
          <w:lang w:eastAsia="en-US"/>
          <w14:ligatures w14:val="standardContextual"/>
        </w:rPr>
        <w:t xml:space="preserve"> </w:t>
      </w:r>
      <w:r w:rsidR="00D755DF" w:rsidRPr="00D755DF">
        <w:rPr>
          <w:rFonts w:ascii="Century Gothic" w:eastAsiaTheme="minorHAnsi" w:hAnsi="Century Gothic" w:cstheme="minorBidi"/>
          <w:kern w:val="2"/>
          <w:sz w:val="20"/>
          <w:szCs w:val="20"/>
          <w:lang w:eastAsia="en-US"/>
          <w14:ligatures w14:val="standardContextual"/>
        </w:rPr>
        <w:t xml:space="preserve">Este enfoque integral </w:t>
      </w:r>
      <w:r w:rsidR="00B40055">
        <w:rPr>
          <w:rFonts w:ascii="Century Gothic" w:eastAsiaTheme="minorHAnsi" w:hAnsi="Century Gothic" w:cstheme="minorBidi"/>
          <w:kern w:val="2"/>
          <w:sz w:val="20"/>
          <w:szCs w:val="20"/>
          <w:lang w:eastAsia="en-US"/>
          <w14:ligatures w14:val="standardContextual"/>
        </w:rPr>
        <w:t>prepara a los</w:t>
      </w:r>
      <w:r w:rsidR="00D755DF" w:rsidRPr="00D755DF">
        <w:rPr>
          <w:rFonts w:ascii="Century Gothic" w:eastAsiaTheme="minorHAnsi" w:hAnsi="Century Gothic" w:cstheme="minorBidi"/>
          <w:kern w:val="2"/>
          <w:sz w:val="20"/>
          <w:szCs w:val="20"/>
          <w:lang w:eastAsia="en-US"/>
          <w14:ligatures w14:val="standardContextual"/>
        </w:rPr>
        <w:t xml:space="preserve"> futuros graduados para desempeñar un papel relevante en cualquier fase del proceso audiovisual, respondiendo así a las necesidades de un sector en constante transformación.</w:t>
      </w:r>
    </w:p>
    <w:p w14:paraId="48AB2DC8" w14:textId="77777777" w:rsidR="0003490F" w:rsidRDefault="0003490F" w:rsidP="00B15899">
      <w:pPr>
        <w:pStyle w:val="NormalWeb"/>
        <w:tabs>
          <w:tab w:val="left" w:pos="5497"/>
        </w:tabs>
        <w:spacing w:before="0" w:beforeAutospacing="0" w:after="0" w:afterAutospacing="0"/>
        <w:jc w:val="both"/>
        <w:rPr>
          <w:rFonts w:ascii="Century Gothic" w:eastAsiaTheme="minorHAnsi" w:hAnsi="Century Gothic" w:cstheme="minorBidi"/>
          <w:kern w:val="2"/>
          <w:sz w:val="20"/>
          <w:szCs w:val="20"/>
          <w:lang w:eastAsia="en-US"/>
          <w14:ligatures w14:val="standardContextual"/>
        </w:rPr>
      </w:pPr>
    </w:p>
    <w:p w14:paraId="01D717CE" w14:textId="60C8FB5F" w:rsidR="003A04C1" w:rsidRDefault="00BF2B5E" w:rsidP="00B15899">
      <w:pPr>
        <w:pStyle w:val="NormalWeb"/>
        <w:tabs>
          <w:tab w:val="left" w:pos="5497"/>
        </w:tabs>
        <w:spacing w:before="0" w:beforeAutospacing="0" w:after="0" w:afterAutospacing="0"/>
        <w:jc w:val="both"/>
        <w:rPr>
          <w:rFonts w:ascii="Century Gothic" w:eastAsiaTheme="minorHAnsi" w:hAnsi="Century Gothic" w:cstheme="minorBidi"/>
          <w:kern w:val="2"/>
          <w:sz w:val="20"/>
          <w:szCs w:val="20"/>
          <w:lang w:eastAsia="en-US"/>
          <w14:ligatures w14:val="standardContextual"/>
        </w:rPr>
      </w:pPr>
      <w:r>
        <w:rPr>
          <w:rFonts w:ascii="Century Gothic" w:eastAsiaTheme="minorHAnsi" w:hAnsi="Century Gothic" w:cstheme="minorBidi"/>
          <w:kern w:val="2"/>
          <w:sz w:val="20"/>
          <w:szCs w:val="20"/>
          <w:lang w:eastAsia="en-US"/>
          <w14:ligatures w14:val="standardContextual"/>
        </w:rPr>
        <w:t>La nueva promoción de estudiantes, integrada por siete nacionalidades diferentes</w:t>
      </w:r>
      <w:r w:rsidR="00901D1C">
        <w:rPr>
          <w:rFonts w:ascii="Century Gothic" w:eastAsiaTheme="minorHAnsi" w:hAnsi="Century Gothic" w:cstheme="minorBidi"/>
          <w:kern w:val="2"/>
          <w:sz w:val="20"/>
          <w:szCs w:val="20"/>
          <w:lang w:eastAsia="en-US"/>
          <w14:ligatures w14:val="standardContextual"/>
        </w:rPr>
        <w:t xml:space="preserve">, </w:t>
      </w:r>
      <w:r w:rsidR="004A32CD">
        <w:rPr>
          <w:rFonts w:ascii="Century Gothic" w:eastAsiaTheme="minorHAnsi" w:hAnsi="Century Gothic" w:cstheme="minorBidi"/>
          <w:kern w:val="2"/>
          <w:sz w:val="20"/>
          <w:szCs w:val="20"/>
          <w:lang w:eastAsia="en-US"/>
          <w14:ligatures w14:val="standardContextual"/>
        </w:rPr>
        <w:t xml:space="preserve">mantendrá </w:t>
      </w:r>
      <w:r w:rsidR="00991CA5">
        <w:rPr>
          <w:rFonts w:ascii="Century Gothic" w:eastAsiaTheme="minorHAnsi" w:hAnsi="Century Gothic" w:cstheme="minorBidi"/>
          <w:kern w:val="2"/>
          <w:sz w:val="20"/>
          <w:szCs w:val="20"/>
          <w:lang w:eastAsia="en-US"/>
          <w14:ligatures w14:val="standardContextual"/>
        </w:rPr>
        <w:t xml:space="preserve">a través del claustro </w:t>
      </w:r>
      <w:r w:rsidR="004A32CD">
        <w:rPr>
          <w:rFonts w:ascii="Century Gothic" w:eastAsiaTheme="minorHAnsi" w:hAnsi="Century Gothic" w:cstheme="minorBidi"/>
          <w:kern w:val="2"/>
          <w:sz w:val="20"/>
          <w:szCs w:val="20"/>
          <w:lang w:eastAsia="en-US"/>
          <w14:ligatures w14:val="standardContextual"/>
        </w:rPr>
        <w:t xml:space="preserve">una </w:t>
      </w:r>
      <w:r w:rsidR="004A32CD" w:rsidRPr="00E11054">
        <w:rPr>
          <w:rFonts w:ascii="Century Gothic" w:eastAsiaTheme="minorHAnsi" w:hAnsi="Century Gothic" w:cstheme="minorBidi"/>
          <w:b/>
          <w:bCs/>
          <w:kern w:val="2"/>
          <w:sz w:val="20"/>
          <w:szCs w:val="20"/>
          <w:lang w:eastAsia="en-US"/>
          <w14:ligatures w14:val="standardContextual"/>
        </w:rPr>
        <w:t xml:space="preserve">conexión </w:t>
      </w:r>
      <w:r w:rsidR="00B40055" w:rsidRPr="00E11054">
        <w:rPr>
          <w:rFonts w:ascii="Century Gothic" w:eastAsiaTheme="minorHAnsi" w:hAnsi="Century Gothic" w:cstheme="minorBidi"/>
          <w:b/>
          <w:bCs/>
          <w:kern w:val="2"/>
          <w:sz w:val="20"/>
          <w:szCs w:val="20"/>
          <w:lang w:eastAsia="en-US"/>
          <w14:ligatures w14:val="standardContextual"/>
        </w:rPr>
        <w:t>cercana a</w:t>
      </w:r>
      <w:r w:rsidR="004A32CD" w:rsidRPr="00E11054">
        <w:rPr>
          <w:rFonts w:ascii="Century Gothic" w:eastAsiaTheme="minorHAnsi" w:hAnsi="Century Gothic" w:cstheme="minorBidi"/>
          <w:b/>
          <w:bCs/>
          <w:kern w:val="2"/>
          <w:sz w:val="20"/>
          <w:szCs w:val="20"/>
          <w:lang w:eastAsia="en-US"/>
          <w14:ligatures w14:val="standardContextual"/>
        </w:rPr>
        <w:t>l mundo profesional</w:t>
      </w:r>
      <w:r w:rsidR="004A32CD">
        <w:rPr>
          <w:rFonts w:ascii="Century Gothic" w:eastAsiaTheme="minorHAnsi" w:hAnsi="Century Gothic" w:cstheme="minorBidi"/>
          <w:kern w:val="2"/>
          <w:sz w:val="20"/>
          <w:szCs w:val="20"/>
          <w:lang w:eastAsia="en-US"/>
          <w14:ligatures w14:val="standardContextual"/>
        </w:rPr>
        <w:t xml:space="preserve">, reforzada </w:t>
      </w:r>
      <w:r w:rsidR="004A32CD" w:rsidRPr="004A32CD">
        <w:rPr>
          <w:rFonts w:ascii="Century Gothic" w:eastAsiaTheme="minorHAnsi" w:hAnsi="Century Gothic" w:cstheme="minorBidi"/>
          <w:kern w:val="2"/>
          <w:sz w:val="20"/>
          <w:szCs w:val="20"/>
          <w:lang w:eastAsia="en-US"/>
          <w14:ligatures w14:val="standardContextual"/>
        </w:rPr>
        <w:t xml:space="preserve">con </w:t>
      </w:r>
      <w:r w:rsidR="00991CA5">
        <w:rPr>
          <w:rFonts w:ascii="Century Gothic" w:eastAsiaTheme="minorHAnsi" w:hAnsi="Century Gothic" w:cstheme="minorBidi"/>
          <w:kern w:val="2"/>
          <w:sz w:val="20"/>
          <w:szCs w:val="20"/>
          <w:lang w:eastAsia="en-US"/>
          <w14:ligatures w14:val="standardContextual"/>
        </w:rPr>
        <w:t xml:space="preserve">el uso de </w:t>
      </w:r>
      <w:r w:rsidR="004A32CD" w:rsidRPr="004A32CD">
        <w:rPr>
          <w:rFonts w:ascii="Century Gothic" w:eastAsiaTheme="minorHAnsi" w:hAnsi="Century Gothic" w:cstheme="minorBidi"/>
          <w:kern w:val="2"/>
          <w:sz w:val="20"/>
          <w:szCs w:val="20"/>
          <w:lang w:eastAsia="en-US"/>
          <w14:ligatures w14:val="standardContextual"/>
        </w:rPr>
        <w:t xml:space="preserve">unas </w:t>
      </w:r>
      <w:r w:rsidR="004A32CD" w:rsidRPr="00E11054">
        <w:rPr>
          <w:rFonts w:ascii="Century Gothic" w:eastAsiaTheme="minorHAnsi" w:hAnsi="Century Gothic" w:cstheme="minorBidi"/>
          <w:b/>
          <w:bCs/>
          <w:kern w:val="2"/>
          <w:sz w:val="20"/>
          <w:szCs w:val="20"/>
          <w:lang w:eastAsia="en-US"/>
          <w14:ligatures w14:val="standardContextual"/>
        </w:rPr>
        <w:t xml:space="preserve">modernas instalaciones </w:t>
      </w:r>
      <w:r w:rsidR="00A845EC" w:rsidRPr="00E11054">
        <w:rPr>
          <w:rFonts w:ascii="Century Gothic" w:eastAsiaTheme="minorHAnsi" w:hAnsi="Century Gothic" w:cstheme="minorBidi"/>
          <w:b/>
          <w:bCs/>
          <w:kern w:val="2"/>
          <w:sz w:val="20"/>
          <w:szCs w:val="20"/>
          <w:lang w:eastAsia="en-US"/>
          <w14:ligatures w14:val="standardContextual"/>
        </w:rPr>
        <w:t xml:space="preserve">equipadas con tecnología </w:t>
      </w:r>
      <w:r w:rsidR="00B40055" w:rsidRPr="00E11054">
        <w:rPr>
          <w:rFonts w:ascii="Century Gothic" w:eastAsiaTheme="minorHAnsi" w:hAnsi="Century Gothic" w:cstheme="minorBidi"/>
          <w:b/>
          <w:bCs/>
          <w:kern w:val="2"/>
          <w:sz w:val="20"/>
          <w:szCs w:val="20"/>
          <w:lang w:eastAsia="en-US"/>
          <w14:ligatures w14:val="standardContextual"/>
        </w:rPr>
        <w:t>de última generación</w:t>
      </w:r>
      <w:r w:rsidR="004A32CD">
        <w:rPr>
          <w:rFonts w:ascii="Century Gothic" w:eastAsiaTheme="minorHAnsi" w:hAnsi="Century Gothic" w:cstheme="minorBidi"/>
          <w:kern w:val="2"/>
          <w:sz w:val="20"/>
          <w:szCs w:val="20"/>
          <w:lang w:eastAsia="en-US"/>
          <w14:ligatures w14:val="standardContextual"/>
        </w:rPr>
        <w:t>.</w:t>
      </w:r>
    </w:p>
    <w:p w14:paraId="2B3AD695" w14:textId="77777777" w:rsidR="00F12312" w:rsidRDefault="00F12312" w:rsidP="00F12312">
      <w:pPr>
        <w:pStyle w:val="NormalWeb"/>
        <w:tabs>
          <w:tab w:val="left" w:pos="5497"/>
        </w:tabs>
        <w:spacing w:before="0" w:beforeAutospacing="0" w:after="0" w:afterAutospacing="0"/>
        <w:jc w:val="both"/>
        <w:rPr>
          <w:rFonts w:ascii="Century Gothic" w:eastAsiaTheme="minorHAnsi" w:hAnsi="Century Gothic" w:cstheme="minorBidi"/>
          <w:kern w:val="2"/>
          <w:sz w:val="20"/>
          <w:szCs w:val="20"/>
          <w:lang w:eastAsia="en-US"/>
          <w14:ligatures w14:val="standardContextual"/>
        </w:rPr>
      </w:pPr>
    </w:p>
    <w:p w14:paraId="517DC00D" w14:textId="44ED04D4" w:rsidR="00022BC9" w:rsidRDefault="008D5A43" w:rsidP="00F12312">
      <w:pPr>
        <w:pStyle w:val="NormalWeb"/>
        <w:tabs>
          <w:tab w:val="left" w:pos="5497"/>
        </w:tabs>
        <w:spacing w:before="0" w:beforeAutospacing="0" w:after="0" w:afterAutospacing="0"/>
        <w:jc w:val="both"/>
        <w:rPr>
          <w:rFonts w:ascii="Century Gothic" w:eastAsiaTheme="minorHAnsi" w:hAnsi="Century Gothic" w:cstheme="minorBidi"/>
          <w:kern w:val="2"/>
          <w:sz w:val="20"/>
          <w:szCs w:val="20"/>
          <w:lang w:eastAsia="en-US"/>
          <w14:ligatures w14:val="standardContextual"/>
        </w:rPr>
      </w:pPr>
      <w:r>
        <w:rPr>
          <w:rFonts w:ascii="Century Gothic" w:eastAsiaTheme="minorHAnsi" w:hAnsi="Century Gothic" w:cstheme="minorBidi"/>
          <w:kern w:val="2"/>
          <w:sz w:val="20"/>
          <w:szCs w:val="20"/>
          <w:lang w:eastAsia="en-US"/>
          <w14:ligatures w14:val="standardContextual"/>
        </w:rPr>
        <w:t>En su compromiso con la innovación, l</w:t>
      </w:r>
      <w:r w:rsidR="00022BC9">
        <w:rPr>
          <w:rFonts w:ascii="Century Gothic" w:eastAsiaTheme="minorHAnsi" w:hAnsi="Century Gothic" w:cstheme="minorBidi"/>
          <w:kern w:val="2"/>
          <w:sz w:val="20"/>
          <w:szCs w:val="20"/>
          <w:lang w:eastAsia="en-US"/>
          <w14:ligatures w14:val="standardContextual"/>
        </w:rPr>
        <w:t>a nueva edición del</w:t>
      </w:r>
      <w:r w:rsidR="00F12312" w:rsidRPr="00034068">
        <w:rPr>
          <w:rFonts w:ascii="Century Gothic" w:eastAsiaTheme="minorHAnsi" w:hAnsi="Century Gothic" w:cstheme="minorBidi"/>
          <w:kern w:val="2"/>
          <w:sz w:val="20"/>
          <w:szCs w:val="20"/>
          <w:lang w:eastAsia="en-US"/>
          <w14:ligatures w14:val="standardContextual"/>
        </w:rPr>
        <w:t xml:space="preserve"> Máster en Creación y Gestión de Contenidos Audiovisuales – Mediaset España</w:t>
      </w:r>
      <w:r w:rsidR="00022BC9">
        <w:rPr>
          <w:rFonts w:ascii="Century Gothic" w:eastAsiaTheme="minorHAnsi" w:hAnsi="Century Gothic" w:cstheme="minorBidi"/>
          <w:kern w:val="2"/>
          <w:sz w:val="20"/>
          <w:szCs w:val="20"/>
          <w:lang w:eastAsia="en-US"/>
          <w14:ligatures w14:val="standardContextual"/>
        </w:rPr>
        <w:t xml:space="preserve"> seguirá poniendo énfasis en </w:t>
      </w:r>
      <w:r w:rsidR="00022BC9" w:rsidRPr="00E11054">
        <w:rPr>
          <w:rFonts w:ascii="Century Gothic" w:eastAsiaTheme="minorHAnsi" w:hAnsi="Century Gothic" w:cstheme="minorBidi"/>
          <w:b/>
          <w:bCs/>
          <w:kern w:val="2"/>
          <w:sz w:val="20"/>
          <w:szCs w:val="20"/>
          <w:lang w:eastAsia="en-US"/>
          <w14:ligatures w14:val="standardContextual"/>
        </w:rPr>
        <w:t xml:space="preserve">tecnologías </w:t>
      </w:r>
      <w:r w:rsidR="00F12312" w:rsidRPr="00E11054">
        <w:rPr>
          <w:rFonts w:ascii="Century Gothic" w:eastAsiaTheme="minorHAnsi" w:hAnsi="Century Gothic" w:cstheme="minorBidi"/>
          <w:b/>
          <w:bCs/>
          <w:kern w:val="2"/>
          <w:sz w:val="20"/>
          <w:szCs w:val="20"/>
          <w:lang w:eastAsia="en-US"/>
          <w14:ligatures w14:val="standardContextual"/>
        </w:rPr>
        <w:t xml:space="preserve">emergentes </w:t>
      </w:r>
      <w:r w:rsidR="00976457" w:rsidRPr="00E11054">
        <w:rPr>
          <w:rFonts w:ascii="Century Gothic" w:eastAsiaTheme="minorHAnsi" w:hAnsi="Century Gothic" w:cstheme="minorBidi"/>
          <w:b/>
          <w:bCs/>
          <w:kern w:val="2"/>
          <w:sz w:val="20"/>
          <w:szCs w:val="20"/>
          <w:lang w:eastAsia="en-US"/>
          <w14:ligatures w14:val="standardContextual"/>
        </w:rPr>
        <w:t>que están marcando el futuro</w:t>
      </w:r>
      <w:r w:rsidR="00976457" w:rsidRPr="00976457">
        <w:rPr>
          <w:rFonts w:ascii="Century Gothic" w:eastAsiaTheme="minorHAnsi" w:hAnsi="Century Gothic" w:cstheme="minorBidi"/>
          <w:kern w:val="2"/>
          <w:sz w:val="20"/>
          <w:szCs w:val="20"/>
          <w:lang w:eastAsia="en-US"/>
          <w14:ligatures w14:val="standardContextual"/>
        </w:rPr>
        <w:t>, como la inteligencia artificial (IA)</w:t>
      </w:r>
      <w:r w:rsidR="00022BC9">
        <w:rPr>
          <w:rFonts w:ascii="Century Gothic" w:eastAsiaTheme="minorHAnsi" w:hAnsi="Century Gothic" w:cstheme="minorBidi"/>
          <w:kern w:val="2"/>
          <w:sz w:val="20"/>
          <w:szCs w:val="20"/>
          <w:lang w:eastAsia="en-US"/>
          <w14:ligatures w14:val="standardContextual"/>
        </w:rPr>
        <w:t xml:space="preserve"> y</w:t>
      </w:r>
      <w:r w:rsidR="00976457" w:rsidRPr="00976457">
        <w:rPr>
          <w:rFonts w:ascii="Century Gothic" w:eastAsiaTheme="minorHAnsi" w:hAnsi="Century Gothic" w:cstheme="minorBidi"/>
          <w:kern w:val="2"/>
          <w:sz w:val="20"/>
          <w:szCs w:val="20"/>
          <w:lang w:eastAsia="en-US"/>
          <w14:ligatures w14:val="standardContextual"/>
        </w:rPr>
        <w:t xml:space="preserve"> el análisis de datos</w:t>
      </w:r>
      <w:r>
        <w:rPr>
          <w:rFonts w:ascii="Century Gothic" w:eastAsiaTheme="minorHAnsi" w:hAnsi="Century Gothic" w:cstheme="minorBidi"/>
          <w:kern w:val="2"/>
          <w:sz w:val="20"/>
          <w:szCs w:val="20"/>
          <w:lang w:eastAsia="en-US"/>
          <w14:ligatures w14:val="standardContextual"/>
        </w:rPr>
        <w:t>.</w:t>
      </w:r>
    </w:p>
    <w:p w14:paraId="52DCAB9D" w14:textId="77777777" w:rsidR="00E11054" w:rsidRDefault="00E11054" w:rsidP="00F12312">
      <w:pPr>
        <w:pStyle w:val="NormalWeb"/>
        <w:tabs>
          <w:tab w:val="left" w:pos="5497"/>
        </w:tabs>
        <w:spacing w:before="0" w:beforeAutospacing="0" w:after="0" w:afterAutospacing="0"/>
        <w:jc w:val="both"/>
        <w:rPr>
          <w:rFonts w:ascii="Century Gothic" w:eastAsiaTheme="minorHAnsi" w:hAnsi="Century Gothic" w:cstheme="minorBidi"/>
          <w:kern w:val="2"/>
          <w:sz w:val="20"/>
          <w:szCs w:val="20"/>
          <w:lang w:eastAsia="en-US"/>
          <w14:ligatures w14:val="standardContextual"/>
        </w:rPr>
      </w:pPr>
    </w:p>
    <w:p w14:paraId="2B07AEF9" w14:textId="77777777" w:rsidR="0028195F" w:rsidRDefault="0028195F" w:rsidP="00B15899">
      <w:pPr>
        <w:pStyle w:val="NormalWeb"/>
        <w:tabs>
          <w:tab w:val="left" w:pos="5497"/>
        </w:tabs>
        <w:spacing w:before="0" w:beforeAutospacing="0" w:after="0" w:afterAutospacing="0"/>
        <w:jc w:val="both"/>
        <w:rPr>
          <w:rFonts w:ascii="Century Gothic" w:eastAsiaTheme="minorHAnsi" w:hAnsi="Century Gothic" w:cstheme="minorBidi"/>
          <w:kern w:val="2"/>
          <w:sz w:val="20"/>
          <w:szCs w:val="20"/>
          <w:lang w:eastAsia="en-US"/>
          <w14:ligatures w14:val="standardContextual"/>
        </w:rPr>
      </w:pPr>
    </w:p>
    <w:p w14:paraId="13653904" w14:textId="77777777" w:rsidR="0028195F" w:rsidRDefault="0028195F" w:rsidP="0028195F">
      <w:pPr>
        <w:spacing w:after="0" w:line="240" w:lineRule="auto"/>
        <w:jc w:val="both"/>
        <w:rPr>
          <w:rFonts w:ascii="Century Gothic" w:eastAsia="Times New Roman" w:hAnsi="Century Gothic"/>
          <w:b/>
          <w:bCs/>
          <w:color w:val="FF0000"/>
          <w:sz w:val="16"/>
          <w:szCs w:val="16"/>
          <w:u w:val="single"/>
          <w:lang w:eastAsia="es-ES_tradnl"/>
        </w:rPr>
      </w:pPr>
      <w:r>
        <w:rPr>
          <w:rFonts w:ascii="Century Gothic" w:eastAsia="Times New Roman" w:hAnsi="Century Gothic"/>
          <w:b/>
          <w:bCs/>
          <w:color w:val="000000"/>
          <w:sz w:val="16"/>
          <w:szCs w:val="16"/>
          <w:u w:val="single"/>
          <w:lang w:eastAsia="es-ES_tradnl"/>
        </w:rPr>
        <w:t>Para más información:</w:t>
      </w:r>
    </w:p>
    <w:p w14:paraId="2D4907C6" w14:textId="2F84B10C" w:rsidR="0028195F" w:rsidRPr="00114F5C" w:rsidRDefault="0028195F" w:rsidP="0028195F">
      <w:pPr>
        <w:spacing w:after="0" w:line="240" w:lineRule="auto"/>
        <w:jc w:val="both"/>
        <w:rPr>
          <w:rFonts w:eastAsia="Times New Roman"/>
          <w:color w:val="000000"/>
          <w:lang w:eastAsia="es-ES_tradnl"/>
        </w:rPr>
      </w:pPr>
      <w:r>
        <w:rPr>
          <w:noProof/>
        </w:rPr>
        <mc:AlternateContent>
          <mc:Choice Requires="wps">
            <w:drawing>
              <wp:anchor distT="0" distB="0" distL="114300" distR="114300" simplePos="0" relativeHeight="251660288" behindDoc="0" locked="0" layoutInCell="1" allowOverlap="1" wp14:anchorId="6C965399" wp14:editId="5967B566">
                <wp:simplePos x="0" y="0"/>
                <wp:positionH relativeFrom="column">
                  <wp:posOffset>18774</wp:posOffset>
                </wp:positionH>
                <wp:positionV relativeFrom="paragraph">
                  <wp:posOffset>125095</wp:posOffset>
                </wp:positionV>
                <wp:extent cx="1828800" cy="1352550"/>
                <wp:effectExtent l="0" t="0" r="12700" b="19050"/>
                <wp:wrapSquare wrapText="bothSides"/>
                <wp:docPr id="1866188809" name="Cuadro de texto 1"/>
                <wp:cNvGraphicFramePr/>
                <a:graphic xmlns:a="http://schemas.openxmlformats.org/drawingml/2006/main">
                  <a:graphicData uri="http://schemas.microsoft.com/office/word/2010/wordprocessingShape">
                    <wps:wsp>
                      <wps:cNvSpPr txBox="1"/>
                      <wps:spPr>
                        <a:xfrm>
                          <a:off x="0" y="0"/>
                          <a:ext cx="1828800" cy="1352550"/>
                        </a:xfrm>
                        <a:prstGeom prst="rect">
                          <a:avLst/>
                        </a:prstGeom>
                        <a:noFill/>
                        <a:ln w="6350">
                          <a:solidFill>
                            <a:prstClr val="black"/>
                          </a:solidFill>
                        </a:ln>
                      </wps:spPr>
                      <wps:txbx>
                        <w:txbxContent>
                          <w:p w14:paraId="4D2AF28F" w14:textId="77777777" w:rsidR="0028195F" w:rsidRDefault="0028195F" w:rsidP="0028195F">
                            <w:pPr>
                              <w:tabs>
                                <w:tab w:val="left" w:pos="3828"/>
                              </w:tabs>
                              <w:spacing w:line="276" w:lineRule="auto"/>
                              <w:jc w:val="both"/>
                            </w:pPr>
                            <w:r>
                              <w:rPr>
                                <w:rStyle w:val="Textoennegrita"/>
                                <w:rFonts w:ascii="Century Gothic" w:eastAsia="Arial" w:hAnsi="Century Gothic" w:cs="Calibri"/>
                                <w:color w:val="C20000"/>
                                <w:sz w:val="16"/>
                                <w:szCs w:val="16"/>
                                <w:lang w:eastAsia="zh-CN" w:bidi="hi-IN"/>
                              </w:rPr>
                              <w:t>Universidad Europea</w:t>
                            </w:r>
                          </w:p>
                          <w:p w14:paraId="03A837B6" w14:textId="77777777" w:rsidR="0028195F" w:rsidRDefault="0028195F" w:rsidP="0028195F">
                            <w:pPr>
                              <w:spacing w:line="276" w:lineRule="auto"/>
                              <w:jc w:val="both"/>
                            </w:pPr>
                            <w:r>
                              <w:rPr>
                                <w:rStyle w:val="Textoennegrita"/>
                                <w:rFonts w:ascii="Century Gothic" w:eastAsia="Arial" w:hAnsi="Century Gothic" w:cs="Arial"/>
                                <w:sz w:val="16"/>
                                <w:szCs w:val="16"/>
                                <w:lang w:eastAsia="zh-CN" w:bidi="hi-IN"/>
                              </w:rPr>
                              <w:t xml:space="preserve">Carlos Pablos </w:t>
                            </w:r>
                          </w:p>
                          <w:p w14:paraId="676DF9D6" w14:textId="77777777" w:rsidR="0028195F" w:rsidRDefault="0028195F" w:rsidP="0028195F">
                            <w:pPr>
                              <w:tabs>
                                <w:tab w:val="left" w:pos="3828"/>
                              </w:tabs>
                              <w:spacing w:line="276" w:lineRule="auto"/>
                              <w:jc w:val="both"/>
                            </w:pPr>
                            <w:r>
                              <w:rPr>
                                <w:rFonts w:ascii="Century Gothic" w:eastAsia="Arial" w:hAnsi="Century Gothic" w:cs="Calibri"/>
                                <w:color w:val="808080"/>
                                <w:sz w:val="16"/>
                                <w:szCs w:val="16"/>
                                <w:lang w:eastAsia="zh-CN" w:bidi="hi-IN"/>
                              </w:rPr>
                              <w:t xml:space="preserve">External &amp; Media Relations Universidad Europea </w:t>
                            </w:r>
                          </w:p>
                          <w:p w14:paraId="011673D8" w14:textId="77777777" w:rsidR="0028195F" w:rsidRPr="006C3960" w:rsidRDefault="0028195F" w:rsidP="0028195F">
                            <w:pPr>
                              <w:tabs>
                                <w:tab w:val="left" w:pos="3828"/>
                              </w:tabs>
                              <w:spacing w:line="276" w:lineRule="auto"/>
                              <w:jc w:val="both"/>
                              <w:rPr>
                                <w:lang w:val="en-US"/>
                              </w:rPr>
                            </w:pPr>
                            <w:r w:rsidRPr="006C3960">
                              <w:rPr>
                                <w:rFonts w:ascii="Century Gothic" w:eastAsia="Arial" w:hAnsi="Century Gothic" w:cs="Calibri"/>
                                <w:color w:val="808080"/>
                                <w:sz w:val="16"/>
                                <w:szCs w:val="16"/>
                                <w:lang w:val="en-US" w:eastAsia="zh-CN" w:bidi="hi-IN"/>
                              </w:rPr>
                              <w:t>M 666 81 83 24</w:t>
                            </w:r>
                          </w:p>
                          <w:p w14:paraId="5566C490" w14:textId="77777777" w:rsidR="0028195F" w:rsidRPr="006C3960" w:rsidRDefault="0028195F" w:rsidP="0028195F">
                            <w:pPr>
                              <w:tabs>
                                <w:tab w:val="left" w:pos="3828"/>
                              </w:tabs>
                              <w:spacing w:line="276" w:lineRule="auto"/>
                              <w:jc w:val="both"/>
                              <w:rPr>
                                <w:lang w:val="en-US"/>
                              </w:rPr>
                            </w:pPr>
                            <w:r w:rsidRPr="006C3960">
                              <w:rPr>
                                <w:rFonts w:ascii="Century Gothic" w:eastAsia="Arial" w:hAnsi="Century Gothic" w:cs="Calibri"/>
                                <w:color w:val="808080"/>
                                <w:sz w:val="16"/>
                                <w:szCs w:val="16"/>
                                <w:lang w:val="en-US" w:eastAsia="zh-CN" w:bidi="hi-IN"/>
                              </w:rPr>
                              <w:t>Email</w:t>
                            </w:r>
                            <w:r w:rsidRPr="006C3960">
                              <w:rPr>
                                <w:rStyle w:val="Textoennegrita"/>
                                <w:rFonts w:ascii="Century Gothic" w:eastAsia="Arial" w:hAnsi="Century Gothic" w:cs="Arial"/>
                                <w:sz w:val="16"/>
                                <w:szCs w:val="16"/>
                                <w:lang w:val="en-US" w:eastAsia="zh-CN" w:bidi="hi-IN"/>
                              </w:rPr>
                              <w:t xml:space="preserve"> </w:t>
                            </w:r>
                            <w:hyperlink r:id="rId9" w:history="1">
                              <w:r w:rsidRPr="006C3960">
                                <w:rPr>
                                  <w:rStyle w:val="Textoennegrita"/>
                                  <w:rFonts w:ascii="Century Gothic" w:eastAsia="Arial" w:hAnsi="Century Gothic" w:cs="Arial"/>
                                  <w:color w:val="0563C1"/>
                                  <w:sz w:val="16"/>
                                  <w:szCs w:val="16"/>
                                  <w:u w:val="single"/>
                                  <w:lang w:val="en-US" w:eastAsia="zh-CN" w:bidi="hi-IN"/>
                                </w:rPr>
                                <w:t>carlos.pablos@universidadeuropea.es</w:t>
                              </w:r>
                            </w:hyperlink>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965399" id="_x0000_t202" coordsize="21600,21600" o:spt="202" path="m,l,21600r21600,l21600,xe">
                <v:stroke joinstyle="miter"/>
                <v:path gradientshapeok="t" o:connecttype="rect"/>
              </v:shapetype>
              <v:shape id="Cuadro de texto 1" o:spid="_x0000_s1026" type="#_x0000_t202" style="position:absolute;left:0;text-align:left;margin-left:1.5pt;margin-top:9.85pt;width:2in;height:106.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" filled="f" strokeweight=".5pt">
                <v:textbox>
                  <w:txbxContent>
                    <w:p w14:paraId="4D2AF28F" w14:textId="77777777" w:rsidR="0028195F" w:rsidRDefault="0028195F" w:rsidP="0028195F">
                      <w:pPr>
                        <w:tabs>
                          <w:tab w:val="left" w:pos="3828"/>
                        </w:tabs>
                        <w:spacing w:line="276" w:lineRule="auto"/>
                        <w:jc w:val="both"/>
                      </w:pPr>
                      <w:r>
                        <w:rPr>
                          <w:rStyle w:val="Textoennegrita"/>
                          <w:rFonts w:ascii="Century Gothic" w:eastAsia="Arial" w:hAnsi="Century Gothic" w:cs="Calibri"/>
                          <w:color w:val="C20000"/>
                          <w:sz w:val="16"/>
                          <w:szCs w:val="16"/>
                          <w:lang w:eastAsia="zh-CN" w:bidi="hi-IN"/>
                        </w:rPr>
                        <w:t>Universidad Europea</w:t>
                      </w:r>
                    </w:p>
                    <w:p w14:paraId="03A837B6" w14:textId="77777777" w:rsidR="0028195F" w:rsidRDefault="0028195F" w:rsidP="0028195F">
                      <w:pPr>
                        <w:spacing w:line="276" w:lineRule="auto"/>
                        <w:jc w:val="both"/>
                      </w:pPr>
                      <w:r>
                        <w:rPr>
                          <w:rStyle w:val="Textoennegrita"/>
                          <w:rFonts w:ascii="Century Gothic" w:eastAsia="Arial" w:hAnsi="Century Gothic" w:cs="Arial"/>
                          <w:sz w:val="16"/>
                          <w:szCs w:val="16"/>
                          <w:lang w:eastAsia="zh-CN" w:bidi="hi-IN"/>
                        </w:rPr>
                        <w:t xml:space="preserve">Carlos Pablos </w:t>
                      </w:r>
                    </w:p>
                    <w:p w14:paraId="676DF9D6" w14:textId="77777777" w:rsidR="0028195F" w:rsidRDefault="0028195F" w:rsidP="0028195F">
                      <w:pPr>
                        <w:tabs>
                          <w:tab w:val="left" w:pos="3828"/>
                        </w:tabs>
                        <w:spacing w:line="276" w:lineRule="auto"/>
                        <w:jc w:val="both"/>
                      </w:pPr>
                      <w:r>
                        <w:rPr>
                          <w:rFonts w:ascii="Century Gothic" w:eastAsia="Arial" w:hAnsi="Century Gothic" w:cs="Calibri"/>
                          <w:color w:val="808080"/>
                          <w:sz w:val="16"/>
                          <w:szCs w:val="16"/>
                          <w:lang w:eastAsia="zh-CN" w:bidi="hi-IN"/>
                        </w:rPr>
                        <w:t xml:space="preserve">External &amp; Media Relations Universidad Europea </w:t>
                      </w:r>
                    </w:p>
                    <w:p w14:paraId="011673D8" w14:textId="77777777" w:rsidR="0028195F" w:rsidRPr="006C3960" w:rsidRDefault="0028195F" w:rsidP="0028195F">
                      <w:pPr>
                        <w:tabs>
                          <w:tab w:val="left" w:pos="3828"/>
                        </w:tabs>
                        <w:spacing w:line="276" w:lineRule="auto"/>
                        <w:jc w:val="both"/>
                        <w:rPr>
                          <w:lang w:val="en-US"/>
                        </w:rPr>
                      </w:pPr>
                      <w:r w:rsidRPr="006C3960">
                        <w:rPr>
                          <w:rFonts w:ascii="Century Gothic" w:eastAsia="Arial" w:hAnsi="Century Gothic" w:cs="Calibri"/>
                          <w:color w:val="808080"/>
                          <w:sz w:val="16"/>
                          <w:szCs w:val="16"/>
                          <w:lang w:val="en-US" w:eastAsia="zh-CN" w:bidi="hi-IN"/>
                        </w:rPr>
                        <w:t>M 666 81 83 24</w:t>
                      </w:r>
                    </w:p>
                    <w:p w14:paraId="5566C490" w14:textId="77777777" w:rsidR="0028195F" w:rsidRPr="006C3960" w:rsidRDefault="0028195F" w:rsidP="0028195F">
                      <w:pPr>
                        <w:tabs>
                          <w:tab w:val="left" w:pos="3828"/>
                        </w:tabs>
                        <w:spacing w:line="276" w:lineRule="auto"/>
                        <w:jc w:val="both"/>
                        <w:rPr>
                          <w:lang w:val="en-US"/>
                        </w:rPr>
                      </w:pPr>
                      <w:r w:rsidRPr="006C3960">
                        <w:rPr>
                          <w:rFonts w:ascii="Century Gothic" w:eastAsia="Arial" w:hAnsi="Century Gothic" w:cs="Calibri"/>
                          <w:color w:val="808080"/>
                          <w:sz w:val="16"/>
                          <w:szCs w:val="16"/>
                          <w:lang w:val="en-US" w:eastAsia="zh-CN" w:bidi="hi-IN"/>
                        </w:rPr>
                        <w:t>Email</w:t>
                      </w:r>
                      <w:r w:rsidRPr="006C3960">
                        <w:rPr>
                          <w:rStyle w:val="Textoennegrita"/>
                          <w:rFonts w:ascii="Century Gothic" w:eastAsia="Arial" w:hAnsi="Century Gothic" w:cs="Arial"/>
                          <w:sz w:val="16"/>
                          <w:szCs w:val="16"/>
                          <w:lang w:val="en-US" w:eastAsia="zh-CN" w:bidi="hi-IN"/>
                        </w:rPr>
                        <w:t xml:space="preserve"> </w:t>
                      </w:r>
                      <w:hyperlink r:id="rId10" w:history="1">
                        <w:r w:rsidRPr="006C3960">
                          <w:rPr>
                            <w:rStyle w:val="Textoennegrita"/>
                            <w:rFonts w:ascii="Century Gothic" w:eastAsia="Arial" w:hAnsi="Century Gothic" w:cs="Arial"/>
                            <w:color w:val="0563C1"/>
                            <w:sz w:val="16"/>
                            <w:szCs w:val="16"/>
                            <w:u w:val="single"/>
                            <w:lang w:val="en-US" w:eastAsia="zh-CN" w:bidi="hi-IN"/>
                          </w:rPr>
                          <w:t>carlos.pablos@universidadeuropea.es</w:t>
                        </w:r>
                      </w:hyperlink>
                    </w:p>
                  </w:txbxContent>
                </v:textbox>
                <w10:wrap type="square"/>
              </v:shape>
            </w:pict>
          </mc:Fallback>
        </mc:AlternateContent>
      </w:r>
    </w:p>
    <w:p w14:paraId="65BC0F0B" w14:textId="77777777" w:rsidR="0028195F" w:rsidRPr="00402E39" w:rsidRDefault="0028195F" w:rsidP="0028195F">
      <w:pPr>
        <w:spacing w:after="0" w:line="240" w:lineRule="auto"/>
      </w:pPr>
    </w:p>
    <w:p w14:paraId="7A9A0A36" w14:textId="77777777" w:rsidR="0028195F" w:rsidRPr="00402E39" w:rsidRDefault="0028195F" w:rsidP="0028195F">
      <w:pPr>
        <w:spacing w:after="0" w:line="240" w:lineRule="auto"/>
      </w:pPr>
    </w:p>
    <w:p w14:paraId="0286A512" w14:textId="77777777" w:rsidR="0028195F" w:rsidRPr="00402E39" w:rsidRDefault="0028195F" w:rsidP="0028195F">
      <w:pPr>
        <w:spacing w:after="0" w:line="240" w:lineRule="auto"/>
      </w:pPr>
    </w:p>
    <w:p w14:paraId="027742F0" w14:textId="77777777" w:rsidR="0028195F" w:rsidRDefault="0028195F" w:rsidP="0028195F">
      <w:pPr>
        <w:spacing w:after="0" w:line="240" w:lineRule="auto"/>
      </w:pPr>
    </w:p>
    <w:p w14:paraId="344FA8CA" w14:textId="77777777" w:rsidR="0028195F" w:rsidRDefault="0028195F" w:rsidP="0028195F">
      <w:pPr>
        <w:spacing w:after="0" w:line="240" w:lineRule="auto"/>
        <w:contextualSpacing/>
        <w:jc w:val="both"/>
        <w:rPr>
          <w:rFonts w:ascii="Century Gothic" w:hAnsi="Century Gothic"/>
          <w:b/>
          <w:bCs/>
          <w:color w:val="C20000"/>
          <w:highlight w:val="yellow"/>
        </w:rPr>
      </w:pPr>
    </w:p>
    <w:p w14:paraId="6F0B0F50" w14:textId="77777777" w:rsidR="0028195F" w:rsidRDefault="0028195F" w:rsidP="0028195F">
      <w:pPr>
        <w:spacing w:after="0" w:line="240" w:lineRule="auto"/>
        <w:contextualSpacing/>
        <w:jc w:val="both"/>
        <w:rPr>
          <w:rFonts w:ascii="Century Gothic" w:hAnsi="Century Gothic"/>
          <w:b/>
          <w:bCs/>
          <w:color w:val="C20000"/>
          <w:highlight w:val="yellow"/>
        </w:rPr>
      </w:pPr>
    </w:p>
    <w:p w14:paraId="165762A1" w14:textId="77777777" w:rsidR="0028195F" w:rsidRDefault="0028195F" w:rsidP="0028195F">
      <w:pPr>
        <w:spacing w:after="0" w:line="240" w:lineRule="auto"/>
        <w:contextualSpacing/>
        <w:jc w:val="both"/>
        <w:rPr>
          <w:rFonts w:ascii="Century Gothic" w:hAnsi="Century Gothic"/>
          <w:b/>
          <w:bCs/>
          <w:color w:val="C20000"/>
          <w:highlight w:val="yellow"/>
        </w:rPr>
      </w:pPr>
    </w:p>
    <w:p w14:paraId="316F89FD" w14:textId="77777777" w:rsidR="0028195F" w:rsidRDefault="0028195F" w:rsidP="0028195F">
      <w:pPr>
        <w:spacing w:after="0" w:line="240" w:lineRule="auto"/>
        <w:contextualSpacing/>
        <w:jc w:val="both"/>
        <w:rPr>
          <w:rFonts w:ascii="Century Gothic" w:hAnsi="Century Gothic"/>
          <w:b/>
          <w:bCs/>
          <w:color w:val="C20000"/>
          <w:highlight w:val="yellow"/>
        </w:rPr>
      </w:pPr>
    </w:p>
    <w:p w14:paraId="1F0D7E09" w14:textId="77777777" w:rsidR="0028195F" w:rsidRDefault="0028195F" w:rsidP="0028195F">
      <w:pPr>
        <w:spacing w:after="0" w:line="240" w:lineRule="auto"/>
        <w:contextualSpacing/>
        <w:jc w:val="both"/>
        <w:rPr>
          <w:rFonts w:ascii="Century Gothic" w:hAnsi="Century Gothic"/>
          <w:b/>
          <w:bCs/>
          <w:color w:val="C20000"/>
          <w:highlight w:val="yellow"/>
        </w:rPr>
      </w:pPr>
    </w:p>
    <w:p w14:paraId="63A8F1EA" w14:textId="77777777" w:rsidR="0028195F" w:rsidRPr="003020B5" w:rsidRDefault="0028195F" w:rsidP="0028195F">
      <w:pPr>
        <w:spacing w:after="0" w:line="240" w:lineRule="auto"/>
        <w:contextualSpacing/>
        <w:jc w:val="both"/>
        <w:rPr>
          <w:rFonts w:ascii="Century Gothic" w:hAnsi="Century Gothic" w:cs="Arial"/>
          <w:color w:val="002C5F"/>
          <w:sz w:val="16"/>
          <w:szCs w:val="16"/>
          <w:u w:val="single"/>
        </w:rPr>
      </w:pPr>
      <w:r w:rsidRPr="003020B5">
        <w:rPr>
          <w:rFonts w:ascii="Century Gothic" w:hAnsi="Century Gothic"/>
          <w:b/>
          <w:bCs/>
          <w:color w:val="C20000"/>
          <w:sz w:val="16"/>
          <w:szCs w:val="16"/>
        </w:rPr>
        <w:t>Mediaset España</w:t>
      </w:r>
      <w:r w:rsidRPr="003020B5">
        <w:t xml:space="preserve"> </w:t>
      </w:r>
      <w:r>
        <w:t xml:space="preserve">- </w:t>
      </w:r>
      <w:r w:rsidRPr="003020B5">
        <w:rPr>
          <w:rFonts w:ascii="Century Gothic" w:hAnsi="Century Gothic"/>
          <w:b/>
          <w:bCs/>
          <w:color w:val="C20000"/>
          <w:sz w:val="16"/>
          <w:szCs w:val="16"/>
        </w:rPr>
        <w:t xml:space="preserve">División de Comunicación y Relaciones </w:t>
      </w:r>
      <w:r>
        <w:rPr>
          <w:rFonts w:ascii="Century Gothic" w:hAnsi="Century Gothic"/>
          <w:b/>
          <w:bCs/>
          <w:color w:val="C20000"/>
          <w:sz w:val="16"/>
          <w:szCs w:val="16"/>
        </w:rPr>
        <w:t>Externas</w:t>
      </w:r>
    </w:p>
    <w:p w14:paraId="63558542" w14:textId="77777777" w:rsidR="0028195F" w:rsidRPr="003020B5" w:rsidRDefault="0028195F" w:rsidP="0028195F">
      <w:pPr>
        <w:spacing w:after="0" w:line="240" w:lineRule="auto"/>
        <w:contextualSpacing/>
        <w:jc w:val="both"/>
        <w:rPr>
          <w:rStyle w:val="Hipervnculo"/>
          <w:rFonts w:ascii="Century Gothic" w:hAnsi="Century Gothic" w:cs="Arial"/>
          <w:sz w:val="16"/>
          <w:szCs w:val="16"/>
        </w:rPr>
      </w:pPr>
    </w:p>
    <w:p w14:paraId="62E61A5A" w14:textId="77777777" w:rsidR="0028195F" w:rsidRPr="003020B5" w:rsidRDefault="0028195F" w:rsidP="0028195F">
      <w:pPr>
        <w:spacing w:after="0" w:line="240" w:lineRule="auto"/>
        <w:contextualSpacing/>
        <w:jc w:val="both"/>
        <w:rPr>
          <w:rFonts w:ascii="Century Gothic" w:hAnsi="Century Gothic"/>
          <w:b/>
          <w:bCs/>
          <w:sz w:val="16"/>
          <w:szCs w:val="16"/>
          <w:lang w:eastAsia="ar-SA"/>
        </w:rPr>
      </w:pPr>
      <w:r w:rsidRPr="003020B5">
        <w:rPr>
          <w:rFonts w:ascii="Century Gothic" w:hAnsi="Century Gothic"/>
          <w:b/>
          <w:bCs/>
          <w:sz w:val="16"/>
          <w:szCs w:val="16"/>
          <w:lang w:eastAsia="ar-SA"/>
        </w:rPr>
        <w:t>Estefanía Gómez</w:t>
      </w:r>
    </w:p>
    <w:p w14:paraId="308DE5AF" w14:textId="77777777" w:rsidR="0028195F" w:rsidRPr="003020B5" w:rsidRDefault="0028195F" w:rsidP="0028195F">
      <w:pPr>
        <w:spacing w:after="0" w:line="240" w:lineRule="auto"/>
        <w:contextualSpacing/>
        <w:jc w:val="both"/>
        <w:rPr>
          <w:rFonts w:ascii="Century Gothic" w:hAnsi="Century Gothic"/>
          <w:color w:val="808080"/>
          <w:sz w:val="16"/>
          <w:szCs w:val="16"/>
        </w:rPr>
      </w:pPr>
      <w:hyperlink r:id="rId11" w:history="1">
        <w:r w:rsidRPr="003020B5">
          <w:rPr>
            <w:rStyle w:val="Hipervnculo"/>
            <w:rFonts w:ascii="Century Gothic" w:hAnsi="Century Gothic"/>
            <w:sz w:val="16"/>
            <w:szCs w:val="16"/>
          </w:rPr>
          <w:t>esgomez@mediaset.es</w:t>
        </w:r>
      </w:hyperlink>
    </w:p>
    <w:p w14:paraId="4EB12F22" w14:textId="77777777" w:rsidR="0028195F" w:rsidRPr="003020B5" w:rsidRDefault="0028195F" w:rsidP="0028195F">
      <w:pPr>
        <w:spacing w:after="0" w:line="240" w:lineRule="auto"/>
        <w:contextualSpacing/>
        <w:jc w:val="both"/>
        <w:rPr>
          <w:rStyle w:val="Hipervnculo"/>
          <w:rFonts w:ascii="Century Gothic" w:hAnsi="Century Gothic" w:cs="Arial"/>
          <w:sz w:val="16"/>
          <w:szCs w:val="16"/>
        </w:rPr>
      </w:pPr>
    </w:p>
    <w:p w14:paraId="7E6A0CE8" w14:textId="77777777" w:rsidR="0028195F" w:rsidRPr="003020B5" w:rsidRDefault="0028195F" w:rsidP="0028195F">
      <w:pPr>
        <w:spacing w:after="0" w:line="240" w:lineRule="auto"/>
        <w:contextualSpacing/>
        <w:jc w:val="both"/>
        <w:rPr>
          <w:rFonts w:ascii="Century Gothic" w:hAnsi="Century Gothic"/>
          <w:b/>
          <w:bCs/>
          <w:sz w:val="16"/>
          <w:szCs w:val="16"/>
          <w:lang w:eastAsia="ar-SA"/>
        </w:rPr>
      </w:pPr>
      <w:r w:rsidRPr="003020B5">
        <w:rPr>
          <w:rFonts w:ascii="Century Gothic" w:hAnsi="Century Gothic"/>
          <w:b/>
          <w:bCs/>
          <w:sz w:val="16"/>
          <w:szCs w:val="16"/>
          <w:lang w:eastAsia="ar-SA"/>
        </w:rPr>
        <w:t>David Alegrete</w:t>
      </w:r>
    </w:p>
    <w:p w14:paraId="457E0D27" w14:textId="77777777" w:rsidR="0028195F" w:rsidRPr="003020B5" w:rsidRDefault="0028195F" w:rsidP="0028195F">
      <w:pPr>
        <w:spacing w:after="0" w:line="240" w:lineRule="auto"/>
        <w:contextualSpacing/>
        <w:jc w:val="both"/>
        <w:rPr>
          <w:rFonts w:ascii="Century Gothic" w:hAnsi="Century Gothic"/>
          <w:color w:val="808080"/>
          <w:sz w:val="16"/>
          <w:szCs w:val="16"/>
        </w:rPr>
      </w:pPr>
      <w:hyperlink r:id="rId12" w:history="1">
        <w:r w:rsidRPr="003020B5">
          <w:rPr>
            <w:rStyle w:val="Hipervnculo"/>
            <w:rFonts w:ascii="Century Gothic" w:hAnsi="Century Gothic"/>
            <w:sz w:val="16"/>
            <w:szCs w:val="16"/>
          </w:rPr>
          <w:t>dalegrete@mediaset.es</w:t>
        </w:r>
      </w:hyperlink>
    </w:p>
    <w:p w14:paraId="0FCB682A" w14:textId="77777777" w:rsidR="0028195F" w:rsidRPr="001E0B91" w:rsidRDefault="0028195F" w:rsidP="0028195F">
      <w:pPr>
        <w:spacing w:after="0" w:line="240" w:lineRule="auto"/>
        <w:contextualSpacing/>
        <w:jc w:val="both"/>
        <w:rPr>
          <w:rFonts w:ascii="Century Gothic" w:hAnsi="Century Gothic" w:cs="Arial"/>
          <w:sz w:val="16"/>
          <w:szCs w:val="16"/>
        </w:rPr>
      </w:pPr>
    </w:p>
    <w:p w14:paraId="0967C251" w14:textId="1404F518" w:rsidR="0028195F" w:rsidRPr="00B01D98" w:rsidRDefault="0028195F" w:rsidP="0028195F">
      <w:pPr>
        <w:shd w:val="clear" w:color="auto" w:fill="FFFFFF"/>
        <w:spacing w:after="0" w:line="240" w:lineRule="auto"/>
        <w:rPr>
          <w:rFonts w:ascii="Century Gothic" w:eastAsia="Times New Roman" w:hAnsi="Century Gothic" w:cs="Arial Narrow"/>
          <w:b/>
          <w:bCs/>
          <w:color w:val="A2A2A2"/>
          <w:sz w:val="16"/>
          <w:szCs w:val="16"/>
        </w:rPr>
      </w:pPr>
      <w:r w:rsidRPr="003020B5">
        <w:rPr>
          <w:rFonts w:ascii="Century Gothic" w:eastAsia="Times New Roman" w:hAnsi="Century Gothic" w:cs="Arial Narrow"/>
          <w:b/>
          <w:bCs/>
          <w:color w:val="A2A2A2"/>
          <w:sz w:val="16"/>
          <w:szCs w:val="16"/>
        </w:rPr>
        <w:t xml:space="preserve">Más información en: </w:t>
      </w:r>
      <w:hyperlink r:id="rId13" w:history="1">
        <w:r w:rsidRPr="003020B5">
          <w:rPr>
            <w:rStyle w:val="Hipervnculo"/>
            <w:rFonts w:ascii="Century Gothic" w:hAnsi="Century Gothic"/>
            <w:sz w:val="16"/>
            <w:szCs w:val="16"/>
          </w:rPr>
          <w:t>www.mediaset.es/comunicacion</w:t>
        </w:r>
      </w:hyperlink>
      <w:r w:rsidRPr="003020B5">
        <w:rPr>
          <w:rFonts w:ascii="Century Gothic" w:hAnsi="Century Gothic"/>
          <w:sz w:val="16"/>
          <w:szCs w:val="16"/>
        </w:rPr>
        <w:t xml:space="preserve"> </w:t>
      </w:r>
      <w:r w:rsidRPr="003020B5">
        <w:rPr>
          <w:rFonts w:ascii="Century Gothic" w:eastAsia="Times New Roman" w:hAnsi="Century Gothic" w:cs="Arial Narrow"/>
          <w:b/>
          <w:bCs/>
          <w:color w:val="A2A2A2"/>
          <w:sz w:val="16"/>
          <w:szCs w:val="16"/>
        </w:rPr>
        <w:t>/ Facebook, Twitter e Instagram: @mediasetcom</w:t>
      </w:r>
    </w:p>
    <w:p w14:paraId="3558B1CA" w14:textId="77777777" w:rsidR="0028195F" w:rsidRPr="00034068" w:rsidRDefault="0028195F" w:rsidP="00B15899">
      <w:pPr>
        <w:pStyle w:val="NormalWeb"/>
        <w:tabs>
          <w:tab w:val="left" w:pos="5497"/>
        </w:tabs>
        <w:spacing w:before="0" w:beforeAutospacing="0" w:after="0" w:afterAutospacing="0"/>
        <w:jc w:val="both"/>
        <w:rPr>
          <w:rFonts w:ascii="Century Gothic" w:eastAsiaTheme="minorHAnsi" w:hAnsi="Century Gothic" w:cstheme="minorBidi"/>
          <w:kern w:val="2"/>
          <w:sz w:val="20"/>
          <w:szCs w:val="20"/>
          <w:lang w:eastAsia="en-US"/>
          <w14:ligatures w14:val="standardContextual"/>
        </w:rPr>
      </w:pPr>
    </w:p>
    <w:sectPr w:rsidR="0028195F" w:rsidRPr="00034068" w:rsidSect="0046479F">
      <w:headerReference w:type="default" r:id="rId14"/>
      <w:pgSz w:w="11906" w:h="16838"/>
      <w:pgMar w:top="1542" w:right="1701" w:bottom="1135" w:left="1701"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9FD75" w14:textId="77777777" w:rsidR="00E722E9" w:rsidRDefault="00E722E9" w:rsidP="00B26E97">
      <w:pPr>
        <w:spacing w:after="0" w:line="240" w:lineRule="auto"/>
      </w:pPr>
      <w:r>
        <w:separator/>
      </w:r>
    </w:p>
  </w:endnote>
  <w:endnote w:type="continuationSeparator" w:id="0">
    <w:p w14:paraId="71078612" w14:textId="77777777" w:rsidR="00E722E9" w:rsidRDefault="00E722E9" w:rsidP="00B26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2C3E9" w14:textId="77777777" w:rsidR="00E722E9" w:rsidRDefault="00E722E9" w:rsidP="00B26E97">
      <w:pPr>
        <w:spacing w:after="0" w:line="240" w:lineRule="auto"/>
      </w:pPr>
      <w:r>
        <w:separator/>
      </w:r>
    </w:p>
  </w:footnote>
  <w:footnote w:type="continuationSeparator" w:id="0">
    <w:p w14:paraId="154F039E" w14:textId="77777777" w:rsidR="00E722E9" w:rsidRDefault="00E722E9" w:rsidP="00B26E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F8FF0" w14:textId="5FF5EEEE" w:rsidR="00B26E97" w:rsidRDefault="00B15899" w:rsidP="00B26E97">
    <w:pPr>
      <w:pStyle w:val="Encabezado"/>
    </w:pPr>
    <w:r w:rsidRPr="00B6707B">
      <w:rPr>
        <w:rFonts w:ascii="Calibri" w:eastAsia="Calibri" w:hAnsi="Calibri" w:cs="Calibri"/>
        <w:noProof/>
      </w:rPr>
      <w:drawing>
        <wp:anchor distT="0" distB="0" distL="114300" distR="114300" simplePos="0" relativeHeight="251662336" behindDoc="0" locked="0" layoutInCell="1" allowOverlap="1" wp14:anchorId="602B8579" wp14:editId="0DC40C1C">
          <wp:simplePos x="0" y="0"/>
          <wp:positionH relativeFrom="margin">
            <wp:posOffset>2561590</wp:posOffset>
          </wp:positionH>
          <wp:positionV relativeFrom="margin">
            <wp:posOffset>-788035</wp:posOffset>
          </wp:positionV>
          <wp:extent cx="3350895" cy="457200"/>
          <wp:effectExtent l="0" t="0" r="0" b="0"/>
          <wp:wrapSquare wrapText="bothSides"/>
          <wp:docPr id="1391006637" name="Imagen 1391006637" descr="Interfaz de usuario gráfica, Texto, Aplicación, Chat o mensaje d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 Aplicación, Chat o mensaje d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b="40900"/>
                  <a:stretch/>
                </pic:blipFill>
                <pic:spPr bwMode="auto">
                  <a:xfrm>
                    <a:off x="0" y="0"/>
                    <a:ext cx="3350895"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07D56">
      <w:rPr>
        <w:noProof/>
      </w:rPr>
      <w:drawing>
        <wp:anchor distT="0" distB="0" distL="114300" distR="114300" simplePos="0" relativeHeight="251660288" behindDoc="1" locked="0" layoutInCell="1" allowOverlap="1" wp14:anchorId="2D228634" wp14:editId="27F548C4">
          <wp:simplePos x="0" y="0"/>
          <wp:positionH relativeFrom="column">
            <wp:posOffset>-65441</wp:posOffset>
          </wp:positionH>
          <wp:positionV relativeFrom="paragraph">
            <wp:posOffset>-106680</wp:posOffset>
          </wp:positionV>
          <wp:extent cx="1422400" cy="455295"/>
          <wp:effectExtent l="0" t="0" r="6350" b="1905"/>
          <wp:wrapTight wrapText="bothSides">
            <wp:wrapPolygon edited="0">
              <wp:start x="0" y="0"/>
              <wp:lineTo x="0" y="20787"/>
              <wp:lineTo x="21407" y="20787"/>
              <wp:lineTo x="21407" y="0"/>
              <wp:lineTo x="0" y="0"/>
            </wp:wrapPolygon>
          </wp:wrapTight>
          <wp:docPr id="185839483"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266631" name="Imagen 1" descr="Imagen que contiene 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422400" cy="455295"/>
                  </a:xfrm>
                  <a:prstGeom prst="rect">
                    <a:avLst/>
                  </a:prstGeom>
                </pic:spPr>
              </pic:pic>
            </a:graphicData>
          </a:graphic>
        </wp:anchor>
      </w:drawing>
    </w:r>
  </w:p>
  <w:p w14:paraId="03173C44" w14:textId="77777777" w:rsidR="00B26E97" w:rsidRDefault="00B26E97" w:rsidP="00B26E97">
    <w:pPr>
      <w:pStyle w:val="Encabezado"/>
    </w:pPr>
  </w:p>
  <w:p w14:paraId="60B17E00" w14:textId="77777777" w:rsidR="0028195F" w:rsidRDefault="0028195F" w:rsidP="00B26E97">
    <w:pPr>
      <w:pStyle w:val="Encabezado"/>
    </w:pPr>
  </w:p>
  <w:p w14:paraId="53B3F01F" w14:textId="77777777" w:rsidR="0028195F" w:rsidRPr="00B26E97" w:rsidRDefault="0028195F" w:rsidP="00B26E9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12F70"/>
    <w:multiLevelType w:val="hybridMultilevel"/>
    <w:tmpl w:val="208277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145510"/>
    <w:multiLevelType w:val="hybridMultilevel"/>
    <w:tmpl w:val="3E4A25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4A04C66"/>
    <w:multiLevelType w:val="hybridMultilevel"/>
    <w:tmpl w:val="61CAE7E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318571E1"/>
    <w:multiLevelType w:val="hybridMultilevel"/>
    <w:tmpl w:val="2B3869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53F6241"/>
    <w:multiLevelType w:val="hybridMultilevel"/>
    <w:tmpl w:val="23C482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BEE6019"/>
    <w:multiLevelType w:val="hybridMultilevel"/>
    <w:tmpl w:val="DE3A0F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5266C71"/>
    <w:multiLevelType w:val="hybridMultilevel"/>
    <w:tmpl w:val="DE8AFC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C1D5B35"/>
    <w:multiLevelType w:val="hybridMultilevel"/>
    <w:tmpl w:val="930CBD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55168E5"/>
    <w:multiLevelType w:val="hybridMultilevel"/>
    <w:tmpl w:val="BA1C5D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EAD16E4"/>
    <w:multiLevelType w:val="hybridMultilevel"/>
    <w:tmpl w:val="E0BC2E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94921073">
    <w:abstractNumId w:val="1"/>
  </w:num>
  <w:num w:numId="2" w16cid:durableId="1971982668">
    <w:abstractNumId w:val="5"/>
  </w:num>
  <w:num w:numId="3" w16cid:durableId="532692008">
    <w:abstractNumId w:val="9"/>
  </w:num>
  <w:num w:numId="4" w16cid:durableId="1267157137">
    <w:abstractNumId w:val="3"/>
  </w:num>
  <w:num w:numId="5" w16cid:durableId="1440637327">
    <w:abstractNumId w:val="0"/>
  </w:num>
  <w:num w:numId="6" w16cid:durableId="1288317423">
    <w:abstractNumId w:val="8"/>
  </w:num>
  <w:num w:numId="7" w16cid:durableId="1268385306">
    <w:abstractNumId w:val="6"/>
  </w:num>
  <w:num w:numId="8" w16cid:durableId="1181234518">
    <w:abstractNumId w:val="7"/>
  </w:num>
  <w:num w:numId="9" w16cid:durableId="1956280929">
    <w:abstractNumId w:val="2"/>
  </w:num>
  <w:num w:numId="10" w16cid:durableId="7279980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F0E"/>
    <w:rsid w:val="00002416"/>
    <w:rsid w:val="00005F51"/>
    <w:rsid w:val="000072D3"/>
    <w:rsid w:val="00013CA4"/>
    <w:rsid w:val="000173CD"/>
    <w:rsid w:val="00022BC9"/>
    <w:rsid w:val="00023C91"/>
    <w:rsid w:val="0003038F"/>
    <w:rsid w:val="00034068"/>
    <w:rsid w:val="00034390"/>
    <w:rsid w:val="0003490F"/>
    <w:rsid w:val="00041FAD"/>
    <w:rsid w:val="00043D1C"/>
    <w:rsid w:val="000463B7"/>
    <w:rsid w:val="00056458"/>
    <w:rsid w:val="00060418"/>
    <w:rsid w:val="000636AC"/>
    <w:rsid w:val="000646AF"/>
    <w:rsid w:val="00064AD6"/>
    <w:rsid w:val="00070D0C"/>
    <w:rsid w:val="00074FD6"/>
    <w:rsid w:val="00082917"/>
    <w:rsid w:val="00085621"/>
    <w:rsid w:val="00086971"/>
    <w:rsid w:val="000933DB"/>
    <w:rsid w:val="000A6BA2"/>
    <w:rsid w:val="000B6E13"/>
    <w:rsid w:val="000B7D05"/>
    <w:rsid w:val="000C469B"/>
    <w:rsid w:val="000E7DD6"/>
    <w:rsid w:val="000F10E9"/>
    <w:rsid w:val="000F1388"/>
    <w:rsid w:val="000F1D2B"/>
    <w:rsid w:val="000F24E1"/>
    <w:rsid w:val="000F3ABB"/>
    <w:rsid w:val="000F6C69"/>
    <w:rsid w:val="00104D22"/>
    <w:rsid w:val="00107A12"/>
    <w:rsid w:val="00107FD4"/>
    <w:rsid w:val="001101C3"/>
    <w:rsid w:val="00112B10"/>
    <w:rsid w:val="00126784"/>
    <w:rsid w:val="001331FD"/>
    <w:rsid w:val="00143E8C"/>
    <w:rsid w:val="00146185"/>
    <w:rsid w:val="00150866"/>
    <w:rsid w:val="001525A1"/>
    <w:rsid w:val="00164343"/>
    <w:rsid w:val="00164E8B"/>
    <w:rsid w:val="00175367"/>
    <w:rsid w:val="00176D10"/>
    <w:rsid w:val="00180679"/>
    <w:rsid w:val="00182C77"/>
    <w:rsid w:val="00184D76"/>
    <w:rsid w:val="001859ED"/>
    <w:rsid w:val="00187D88"/>
    <w:rsid w:val="001A08B8"/>
    <w:rsid w:val="001A73A4"/>
    <w:rsid w:val="001B113B"/>
    <w:rsid w:val="001B4A69"/>
    <w:rsid w:val="001B715E"/>
    <w:rsid w:val="001C04C6"/>
    <w:rsid w:val="001C1F05"/>
    <w:rsid w:val="001C23E1"/>
    <w:rsid w:val="001C5421"/>
    <w:rsid w:val="001D069E"/>
    <w:rsid w:val="001D4AF4"/>
    <w:rsid w:val="001E0324"/>
    <w:rsid w:val="001E274D"/>
    <w:rsid w:val="001E4D80"/>
    <w:rsid w:val="001F21C0"/>
    <w:rsid w:val="001F29DF"/>
    <w:rsid w:val="001F65F0"/>
    <w:rsid w:val="00200864"/>
    <w:rsid w:val="00201ACF"/>
    <w:rsid w:val="00202827"/>
    <w:rsid w:val="00207F22"/>
    <w:rsid w:val="00213B03"/>
    <w:rsid w:val="00214EF6"/>
    <w:rsid w:val="00220B3F"/>
    <w:rsid w:val="002260B7"/>
    <w:rsid w:val="00231F98"/>
    <w:rsid w:val="00232581"/>
    <w:rsid w:val="002349C1"/>
    <w:rsid w:val="00236606"/>
    <w:rsid w:val="002403AA"/>
    <w:rsid w:val="002410F0"/>
    <w:rsid w:val="00241975"/>
    <w:rsid w:val="00241DFF"/>
    <w:rsid w:val="002454B4"/>
    <w:rsid w:val="00246604"/>
    <w:rsid w:val="002502A4"/>
    <w:rsid w:val="002504F3"/>
    <w:rsid w:val="00254F64"/>
    <w:rsid w:val="0025575E"/>
    <w:rsid w:val="00257F25"/>
    <w:rsid w:val="002632B1"/>
    <w:rsid w:val="0026603A"/>
    <w:rsid w:val="00275373"/>
    <w:rsid w:val="002768AF"/>
    <w:rsid w:val="0028195F"/>
    <w:rsid w:val="00281E7D"/>
    <w:rsid w:val="00282240"/>
    <w:rsid w:val="00283124"/>
    <w:rsid w:val="00285662"/>
    <w:rsid w:val="0029035F"/>
    <w:rsid w:val="00290BF4"/>
    <w:rsid w:val="00291218"/>
    <w:rsid w:val="0029287C"/>
    <w:rsid w:val="00293CD4"/>
    <w:rsid w:val="002A0188"/>
    <w:rsid w:val="002A225A"/>
    <w:rsid w:val="002A36E2"/>
    <w:rsid w:val="002B4974"/>
    <w:rsid w:val="002C2297"/>
    <w:rsid w:val="002E3E0F"/>
    <w:rsid w:val="002E7A7C"/>
    <w:rsid w:val="002F161C"/>
    <w:rsid w:val="002F61E9"/>
    <w:rsid w:val="002F6CA4"/>
    <w:rsid w:val="002F7B4D"/>
    <w:rsid w:val="003007E4"/>
    <w:rsid w:val="003033B5"/>
    <w:rsid w:val="00305378"/>
    <w:rsid w:val="00311993"/>
    <w:rsid w:val="003150CA"/>
    <w:rsid w:val="00316F78"/>
    <w:rsid w:val="003216CD"/>
    <w:rsid w:val="00326D95"/>
    <w:rsid w:val="003421DE"/>
    <w:rsid w:val="00345D05"/>
    <w:rsid w:val="003516D1"/>
    <w:rsid w:val="003559C7"/>
    <w:rsid w:val="003577F4"/>
    <w:rsid w:val="00367D84"/>
    <w:rsid w:val="003720DD"/>
    <w:rsid w:val="003734A1"/>
    <w:rsid w:val="00373A80"/>
    <w:rsid w:val="00375273"/>
    <w:rsid w:val="00393BD8"/>
    <w:rsid w:val="00393FC6"/>
    <w:rsid w:val="00395C49"/>
    <w:rsid w:val="00396660"/>
    <w:rsid w:val="003A04C1"/>
    <w:rsid w:val="003A075D"/>
    <w:rsid w:val="003C2366"/>
    <w:rsid w:val="003C6DFD"/>
    <w:rsid w:val="003D7DAE"/>
    <w:rsid w:val="003E592B"/>
    <w:rsid w:val="003F0BEF"/>
    <w:rsid w:val="003F347A"/>
    <w:rsid w:val="004064A7"/>
    <w:rsid w:val="00413480"/>
    <w:rsid w:val="004149A7"/>
    <w:rsid w:val="00415953"/>
    <w:rsid w:val="00417724"/>
    <w:rsid w:val="00425120"/>
    <w:rsid w:val="00445CCA"/>
    <w:rsid w:val="00446ED2"/>
    <w:rsid w:val="0046479F"/>
    <w:rsid w:val="00475E3F"/>
    <w:rsid w:val="00491C28"/>
    <w:rsid w:val="00496D67"/>
    <w:rsid w:val="004A32CD"/>
    <w:rsid w:val="004B1156"/>
    <w:rsid w:val="004B558E"/>
    <w:rsid w:val="004B56D6"/>
    <w:rsid w:val="004C1B16"/>
    <w:rsid w:val="004C654A"/>
    <w:rsid w:val="004D5CE2"/>
    <w:rsid w:val="004E03A9"/>
    <w:rsid w:val="004E5662"/>
    <w:rsid w:val="004F094C"/>
    <w:rsid w:val="004F09B0"/>
    <w:rsid w:val="004F4295"/>
    <w:rsid w:val="004F5387"/>
    <w:rsid w:val="005002EA"/>
    <w:rsid w:val="00505BE8"/>
    <w:rsid w:val="0051095E"/>
    <w:rsid w:val="005128AF"/>
    <w:rsid w:val="00515227"/>
    <w:rsid w:val="00515EA7"/>
    <w:rsid w:val="00522A7D"/>
    <w:rsid w:val="00524DE6"/>
    <w:rsid w:val="00525DAD"/>
    <w:rsid w:val="00532744"/>
    <w:rsid w:val="0054265D"/>
    <w:rsid w:val="0054390D"/>
    <w:rsid w:val="00550B56"/>
    <w:rsid w:val="0055562E"/>
    <w:rsid w:val="00561AD4"/>
    <w:rsid w:val="005641F3"/>
    <w:rsid w:val="00566488"/>
    <w:rsid w:val="005664F6"/>
    <w:rsid w:val="00571ECD"/>
    <w:rsid w:val="00574849"/>
    <w:rsid w:val="0057649C"/>
    <w:rsid w:val="00591113"/>
    <w:rsid w:val="00596EDD"/>
    <w:rsid w:val="005A4454"/>
    <w:rsid w:val="005B5936"/>
    <w:rsid w:val="005C7CA0"/>
    <w:rsid w:val="005D395A"/>
    <w:rsid w:val="005E1BAC"/>
    <w:rsid w:val="005E6A5E"/>
    <w:rsid w:val="005F20F7"/>
    <w:rsid w:val="005F46C1"/>
    <w:rsid w:val="005F5480"/>
    <w:rsid w:val="005F5E8D"/>
    <w:rsid w:val="006133F5"/>
    <w:rsid w:val="00615F89"/>
    <w:rsid w:val="00616970"/>
    <w:rsid w:val="0062131B"/>
    <w:rsid w:val="0062367D"/>
    <w:rsid w:val="0063585F"/>
    <w:rsid w:val="00637485"/>
    <w:rsid w:val="00660DA6"/>
    <w:rsid w:val="006638EB"/>
    <w:rsid w:val="0066606B"/>
    <w:rsid w:val="00677506"/>
    <w:rsid w:val="006812E4"/>
    <w:rsid w:val="00683CE8"/>
    <w:rsid w:val="00686EEE"/>
    <w:rsid w:val="0069181A"/>
    <w:rsid w:val="00697715"/>
    <w:rsid w:val="006C4167"/>
    <w:rsid w:val="006C6028"/>
    <w:rsid w:val="006D0B7D"/>
    <w:rsid w:val="006D2A59"/>
    <w:rsid w:val="006D4C94"/>
    <w:rsid w:val="006D71D8"/>
    <w:rsid w:val="006E195A"/>
    <w:rsid w:val="006E40C5"/>
    <w:rsid w:val="006F05C7"/>
    <w:rsid w:val="006F10E1"/>
    <w:rsid w:val="007014BF"/>
    <w:rsid w:val="00707B24"/>
    <w:rsid w:val="00720315"/>
    <w:rsid w:val="0072373C"/>
    <w:rsid w:val="0073039E"/>
    <w:rsid w:val="007312F4"/>
    <w:rsid w:val="00735F83"/>
    <w:rsid w:val="00737905"/>
    <w:rsid w:val="00740CED"/>
    <w:rsid w:val="00745F1A"/>
    <w:rsid w:val="00747019"/>
    <w:rsid w:val="007502BC"/>
    <w:rsid w:val="00751636"/>
    <w:rsid w:val="007673A4"/>
    <w:rsid w:val="0077416E"/>
    <w:rsid w:val="007744D6"/>
    <w:rsid w:val="0077616E"/>
    <w:rsid w:val="007811F2"/>
    <w:rsid w:val="0078257A"/>
    <w:rsid w:val="007A19D4"/>
    <w:rsid w:val="007B1B13"/>
    <w:rsid w:val="007B1C4C"/>
    <w:rsid w:val="007B564E"/>
    <w:rsid w:val="007B671C"/>
    <w:rsid w:val="007C3EAA"/>
    <w:rsid w:val="007C7341"/>
    <w:rsid w:val="007D27E6"/>
    <w:rsid w:val="007E25D1"/>
    <w:rsid w:val="007F4599"/>
    <w:rsid w:val="007F7E08"/>
    <w:rsid w:val="008010EC"/>
    <w:rsid w:val="00803384"/>
    <w:rsid w:val="0080381D"/>
    <w:rsid w:val="00805A10"/>
    <w:rsid w:val="00805DF6"/>
    <w:rsid w:val="0080773F"/>
    <w:rsid w:val="00810ED6"/>
    <w:rsid w:val="0081556D"/>
    <w:rsid w:val="00816E40"/>
    <w:rsid w:val="00821811"/>
    <w:rsid w:val="0082628E"/>
    <w:rsid w:val="008269CA"/>
    <w:rsid w:val="00834432"/>
    <w:rsid w:val="008566B6"/>
    <w:rsid w:val="00861EA4"/>
    <w:rsid w:val="0086797D"/>
    <w:rsid w:val="00877953"/>
    <w:rsid w:val="00883667"/>
    <w:rsid w:val="00883FC8"/>
    <w:rsid w:val="008A5448"/>
    <w:rsid w:val="008A7626"/>
    <w:rsid w:val="008B0F49"/>
    <w:rsid w:val="008B3238"/>
    <w:rsid w:val="008B3DD6"/>
    <w:rsid w:val="008D5A43"/>
    <w:rsid w:val="008D5F0E"/>
    <w:rsid w:val="008F4D01"/>
    <w:rsid w:val="008F625E"/>
    <w:rsid w:val="00901D1C"/>
    <w:rsid w:val="00917863"/>
    <w:rsid w:val="0092112D"/>
    <w:rsid w:val="00924176"/>
    <w:rsid w:val="00924C96"/>
    <w:rsid w:val="00924D58"/>
    <w:rsid w:val="00950891"/>
    <w:rsid w:val="00955CD2"/>
    <w:rsid w:val="00956E14"/>
    <w:rsid w:val="009610AF"/>
    <w:rsid w:val="00963391"/>
    <w:rsid w:val="009645F9"/>
    <w:rsid w:val="00967D0C"/>
    <w:rsid w:val="00971A19"/>
    <w:rsid w:val="00976457"/>
    <w:rsid w:val="00985A27"/>
    <w:rsid w:val="009876EA"/>
    <w:rsid w:val="00991CA5"/>
    <w:rsid w:val="009A03C4"/>
    <w:rsid w:val="009A1277"/>
    <w:rsid w:val="009A21FB"/>
    <w:rsid w:val="009A6BFB"/>
    <w:rsid w:val="009B14D6"/>
    <w:rsid w:val="009B198C"/>
    <w:rsid w:val="009C1090"/>
    <w:rsid w:val="009C1E6B"/>
    <w:rsid w:val="009C355A"/>
    <w:rsid w:val="009C57D7"/>
    <w:rsid w:val="009D217C"/>
    <w:rsid w:val="009D3146"/>
    <w:rsid w:val="009D4DA0"/>
    <w:rsid w:val="009E356F"/>
    <w:rsid w:val="009E5B57"/>
    <w:rsid w:val="00A03CCF"/>
    <w:rsid w:val="00A11EA3"/>
    <w:rsid w:val="00A14D76"/>
    <w:rsid w:val="00A33C95"/>
    <w:rsid w:val="00A35A16"/>
    <w:rsid w:val="00A415C8"/>
    <w:rsid w:val="00A44F55"/>
    <w:rsid w:val="00A509C9"/>
    <w:rsid w:val="00A518E2"/>
    <w:rsid w:val="00A52B45"/>
    <w:rsid w:val="00A53113"/>
    <w:rsid w:val="00A54168"/>
    <w:rsid w:val="00A700BF"/>
    <w:rsid w:val="00A73105"/>
    <w:rsid w:val="00A77FD7"/>
    <w:rsid w:val="00A82BEF"/>
    <w:rsid w:val="00A845EC"/>
    <w:rsid w:val="00A877A4"/>
    <w:rsid w:val="00A878E3"/>
    <w:rsid w:val="00A90609"/>
    <w:rsid w:val="00A9576D"/>
    <w:rsid w:val="00AA0B0A"/>
    <w:rsid w:val="00AA6BF4"/>
    <w:rsid w:val="00AB4CBA"/>
    <w:rsid w:val="00AD0C0B"/>
    <w:rsid w:val="00AD1A8A"/>
    <w:rsid w:val="00AD647D"/>
    <w:rsid w:val="00AF2466"/>
    <w:rsid w:val="00AF6101"/>
    <w:rsid w:val="00B0147D"/>
    <w:rsid w:val="00B02222"/>
    <w:rsid w:val="00B07CFB"/>
    <w:rsid w:val="00B121F0"/>
    <w:rsid w:val="00B1451C"/>
    <w:rsid w:val="00B15899"/>
    <w:rsid w:val="00B20F51"/>
    <w:rsid w:val="00B21EE8"/>
    <w:rsid w:val="00B26E97"/>
    <w:rsid w:val="00B34EAE"/>
    <w:rsid w:val="00B40055"/>
    <w:rsid w:val="00B4362E"/>
    <w:rsid w:val="00B50E6C"/>
    <w:rsid w:val="00B52452"/>
    <w:rsid w:val="00B52D2F"/>
    <w:rsid w:val="00B53697"/>
    <w:rsid w:val="00B5596C"/>
    <w:rsid w:val="00B60C1C"/>
    <w:rsid w:val="00B65944"/>
    <w:rsid w:val="00B80E46"/>
    <w:rsid w:val="00B84159"/>
    <w:rsid w:val="00B870C3"/>
    <w:rsid w:val="00BA3CD8"/>
    <w:rsid w:val="00BA4CC8"/>
    <w:rsid w:val="00BA7073"/>
    <w:rsid w:val="00BA792B"/>
    <w:rsid w:val="00BB3AE3"/>
    <w:rsid w:val="00BC052C"/>
    <w:rsid w:val="00BD31AB"/>
    <w:rsid w:val="00BD3B76"/>
    <w:rsid w:val="00BE3009"/>
    <w:rsid w:val="00BE5942"/>
    <w:rsid w:val="00BF2B5E"/>
    <w:rsid w:val="00BF37E7"/>
    <w:rsid w:val="00C04C90"/>
    <w:rsid w:val="00C10CFB"/>
    <w:rsid w:val="00C11B0D"/>
    <w:rsid w:val="00C13D8D"/>
    <w:rsid w:val="00C15407"/>
    <w:rsid w:val="00C157A9"/>
    <w:rsid w:val="00C201C1"/>
    <w:rsid w:val="00C23E51"/>
    <w:rsid w:val="00C346E4"/>
    <w:rsid w:val="00C34AAD"/>
    <w:rsid w:val="00C37BED"/>
    <w:rsid w:val="00C41AE2"/>
    <w:rsid w:val="00C47B91"/>
    <w:rsid w:val="00C608DF"/>
    <w:rsid w:val="00C621E4"/>
    <w:rsid w:val="00C65439"/>
    <w:rsid w:val="00C72562"/>
    <w:rsid w:val="00C73037"/>
    <w:rsid w:val="00C74192"/>
    <w:rsid w:val="00C77C69"/>
    <w:rsid w:val="00C90ADA"/>
    <w:rsid w:val="00C91CAF"/>
    <w:rsid w:val="00C95C92"/>
    <w:rsid w:val="00CB2890"/>
    <w:rsid w:val="00CB46E2"/>
    <w:rsid w:val="00CB6B3C"/>
    <w:rsid w:val="00CC34E6"/>
    <w:rsid w:val="00CE29BE"/>
    <w:rsid w:val="00CE63AD"/>
    <w:rsid w:val="00CF17B8"/>
    <w:rsid w:val="00CF5C69"/>
    <w:rsid w:val="00D00E10"/>
    <w:rsid w:val="00D01636"/>
    <w:rsid w:val="00D0417C"/>
    <w:rsid w:val="00D21C23"/>
    <w:rsid w:val="00D24A54"/>
    <w:rsid w:val="00D268EC"/>
    <w:rsid w:val="00D32FA4"/>
    <w:rsid w:val="00D339D1"/>
    <w:rsid w:val="00D41E41"/>
    <w:rsid w:val="00D41FAD"/>
    <w:rsid w:val="00D53906"/>
    <w:rsid w:val="00D606EC"/>
    <w:rsid w:val="00D755DF"/>
    <w:rsid w:val="00D766CA"/>
    <w:rsid w:val="00D8571E"/>
    <w:rsid w:val="00D8609C"/>
    <w:rsid w:val="00D930B6"/>
    <w:rsid w:val="00DA0363"/>
    <w:rsid w:val="00DA13C6"/>
    <w:rsid w:val="00DA1C72"/>
    <w:rsid w:val="00DB29E0"/>
    <w:rsid w:val="00DC0469"/>
    <w:rsid w:val="00DC1CEA"/>
    <w:rsid w:val="00DD1668"/>
    <w:rsid w:val="00DD34F1"/>
    <w:rsid w:val="00DD4E49"/>
    <w:rsid w:val="00DD7326"/>
    <w:rsid w:val="00DE09B8"/>
    <w:rsid w:val="00DF2612"/>
    <w:rsid w:val="00DF2E10"/>
    <w:rsid w:val="00DF4737"/>
    <w:rsid w:val="00DF54A1"/>
    <w:rsid w:val="00DF7F9C"/>
    <w:rsid w:val="00E006EF"/>
    <w:rsid w:val="00E04D03"/>
    <w:rsid w:val="00E0547D"/>
    <w:rsid w:val="00E11054"/>
    <w:rsid w:val="00E13AD9"/>
    <w:rsid w:val="00E13F95"/>
    <w:rsid w:val="00E30B38"/>
    <w:rsid w:val="00E32EC8"/>
    <w:rsid w:val="00E3382D"/>
    <w:rsid w:val="00E36605"/>
    <w:rsid w:val="00E36A5F"/>
    <w:rsid w:val="00E47231"/>
    <w:rsid w:val="00E53057"/>
    <w:rsid w:val="00E566FC"/>
    <w:rsid w:val="00E6395B"/>
    <w:rsid w:val="00E722E9"/>
    <w:rsid w:val="00E72B88"/>
    <w:rsid w:val="00E7416D"/>
    <w:rsid w:val="00E74EFC"/>
    <w:rsid w:val="00E8612E"/>
    <w:rsid w:val="00E86707"/>
    <w:rsid w:val="00E91E5D"/>
    <w:rsid w:val="00EA5248"/>
    <w:rsid w:val="00EC0BED"/>
    <w:rsid w:val="00EF3159"/>
    <w:rsid w:val="00EF4367"/>
    <w:rsid w:val="00EF6676"/>
    <w:rsid w:val="00F072AD"/>
    <w:rsid w:val="00F122F5"/>
    <w:rsid w:val="00F12312"/>
    <w:rsid w:val="00F20486"/>
    <w:rsid w:val="00F22077"/>
    <w:rsid w:val="00F23598"/>
    <w:rsid w:val="00F31B0E"/>
    <w:rsid w:val="00F44090"/>
    <w:rsid w:val="00F508BA"/>
    <w:rsid w:val="00F53E10"/>
    <w:rsid w:val="00F552A0"/>
    <w:rsid w:val="00F55F48"/>
    <w:rsid w:val="00F734E2"/>
    <w:rsid w:val="00F7582E"/>
    <w:rsid w:val="00F819D9"/>
    <w:rsid w:val="00F82404"/>
    <w:rsid w:val="00F86F16"/>
    <w:rsid w:val="00FA145E"/>
    <w:rsid w:val="00FA2671"/>
    <w:rsid w:val="00FA29E9"/>
    <w:rsid w:val="00FA401D"/>
    <w:rsid w:val="00FA5911"/>
    <w:rsid w:val="00FB1456"/>
    <w:rsid w:val="00FC016B"/>
    <w:rsid w:val="00FC2874"/>
    <w:rsid w:val="00FC5BF6"/>
    <w:rsid w:val="00FC749C"/>
    <w:rsid w:val="00FD0D1A"/>
    <w:rsid w:val="00FD6558"/>
    <w:rsid w:val="00FE3631"/>
    <w:rsid w:val="00FF2AD5"/>
    <w:rsid w:val="00FF3FCA"/>
    <w:rsid w:val="00FF4DCF"/>
    <w:rsid w:val="00FF60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23E3157"/>
  <w15:chartTrackingRefBased/>
  <w15:docId w15:val="{29BF3C0A-5165-4A99-92BD-E9BA02AB7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rticle-text">
    <w:name w:val="article-text"/>
    <w:basedOn w:val="Normal"/>
    <w:rsid w:val="008D5F0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8D5F0E"/>
    <w:rPr>
      <w:b/>
      <w:bCs/>
    </w:rPr>
  </w:style>
  <w:style w:type="character" w:styleId="Hipervnculo">
    <w:name w:val="Hyperlink"/>
    <w:basedOn w:val="Fuentedeprrafopredeter"/>
    <w:uiPriority w:val="99"/>
    <w:unhideWhenUsed/>
    <w:rsid w:val="008D5F0E"/>
    <w:rPr>
      <w:color w:val="0000FF"/>
      <w:u w:val="single"/>
    </w:rPr>
  </w:style>
  <w:style w:type="paragraph" w:styleId="Encabezado">
    <w:name w:val="header"/>
    <w:basedOn w:val="Normal"/>
    <w:link w:val="EncabezadoCar"/>
    <w:uiPriority w:val="99"/>
    <w:unhideWhenUsed/>
    <w:rsid w:val="00B26E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6E97"/>
  </w:style>
  <w:style w:type="paragraph" w:styleId="Piedepgina">
    <w:name w:val="footer"/>
    <w:basedOn w:val="Normal"/>
    <w:link w:val="PiedepginaCar"/>
    <w:uiPriority w:val="99"/>
    <w:unhideWhenUsed/>
    <w:rsid w:val="00B26E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6E97"/>
  </w:style>
  <w:style w:type="paragraph" w:styleId="NormalWeb">
    <w:name w:val="Normal (Web)"/>
    <w:basedOn w:val="Normal"/>
    <w:uiPriority w:val="99"/>
    <w:unhideWhenUsed/>
    <w:rsid w:val="00B26E9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637485"/>
    <w:rPr>
      <w:sz w:val="16"/>
      <w:szCs w:val="16"/>
    </w:rPr>
  </w:style>
  <w:style w:type="paragraph" w:styleId="Textocomentario">
    <w:name w:val="annotation text"/>
    <w:basedOn w:val="Normal"/>
    <w:link w:val="TextocomentarioCar"/>
    <w:uiPriority w:val="99"/>
    <w:unhideWhenUsed/>
    <w:rsid w:val="00637485"/>
    <w:pPr>
      <w:spacing w:line="240" w:lineRule="auto"/>
    </w:pPr>
    <w:rPr>
      <w:sz w:val="20"/>
      <w:szCs w:val="20"/>
    </w:rPr>
  </w:style>
  <w:style w:type="character" w:customStyle="1" w:styleId="TextocomentarioCar">
    <w:name w:val="Texto comentario Car"/>
    <w:basedOn w:val="Fuentedeprrafopredeter"/>
    <w:link w:val="Textocomentario"/>
    <w:uiPriority w:val="99"/>
    <w:rsid w:val="00637485"/>
    <w:rPr>
      <w:sz w:val="20"/>
      <w:szCs w:val="20"/>
    </w:rPr>
  </w:style>
  <w:style w:type="paragraph" w:styleId="Asuntodelcomentario">
    <w:name w:val="annotation subject"/>
    <w:basedOn w:val="Textocomentario"/>
    <w:next w:val="Textocomentario"/>
    <w:link w:val="AsuntodelcomentarioCar"/>
    <w:uiPriority w:val="99"/>
    <w:semiHidden/>
    <w:unhideWhenUsed/>
    <w:rsid w:val="00637485"/>
    <w:rPr>
      <w:b/>
      <w:bCs/>
    </w:rPr>
  </w:style>
  <w:style w:type="character" w:customStyle="1" w:styleId="AsuntodelcomentarioCar">
    <w:name w:val="Asunto del comentario Car"/>
    <w:basedOn w:val="TextocomentarioCar"/>
    <w:link w:val="Asuntodelcomentario"/>
    <w:uiPriority w:val="99"/>
    <w:semiHidden/>
    <w:rsid w:val="00637485"/>
    <w:rPr>
      <w:b/>
      <w:bCs/>
      <w:sz w:val="20"/>
      <w:szCs w:val="20"/>
    </w:rPr>
  </w:style>
  <w:style w:type="character" w:styleId="Mencinsinresolver">
    <w:name w:val="Unresolved Mention"/>
    <w:basedOn w:val="Fuentedeprrafopredeter"/>
    <w:uiPriority w:val="99"/>
    <w:semiHidden/>
    <w:unhideWhenUsed/>
    <w:rsid w:val="002403AA"/>
    <w:rPr>
      <w:color w:val="605E5C"/>
      <w:shd w:val="clear" w:color="auto" w:fill="E1DFDD"/>
    </w:rPr>
  </w:style>
  <w:style w:type="paragraph" w:styleId="Revisin">
    <w:name w:val="Revision"/>
    <w:hidden/>
    <w:uiPriority w:val="99"/>
    <w:semiHidden/>
    <w:rsid w:val="00F44090"/>
    <w:pPr>
      <w:spacing w:after="0" w:line="240" w:lineRule="auto"/>
    </w:pPr>
  </w:style>
  <w:style w:type="character" w:customStyle="1" w:styleId="apple-tab-span">
    <w:name w:val="apple-tab-span"/>
    <w:basedOn w:val="Fuentedeprrafopredeter"/>
    <w:rsid w:val="00BA4CC8"/>
  </w:style>
  <w:style w:type="paragraph" w:styleId="Prrafodelista">
    <w:name w:val="List Paragraph"/>
    <w:basedOn w:val="Normal"/>
    <w:uiPriority w:val="34"/>
    <w:qFormat/>
    <w:rsid w:val="00C15407"/>
    <w:pPr>
      <w:ind w:left="720"/>
      <w:contextualSpacing/>
    </w:pPr>
  </w:style>
  <w:style w:type="character" w:styleId="nfasis">
    <w:name w:val="Emphasis"/>
    <w:basedOn w:val="Fuentedeprrafopredeter"/>
    <w:uiPriority w:val="20"/>
    <w:qFormat/>
    <w:rsid w:val="002454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23247">
      <w:bodyDiv w:val="1"/>
      <w:marLeft w:val="0"/>
      <w:marRight w:val="0"/>
      <w:marTop w:val="0"/>
      <w:marBottom w:val="0"/>
      <w:divBdr>
        <w:top w:val="none" w:sz="0" w:space="0" w:color="auto"/>
        <w:left w:val="none" w:sz="0" w:space="0" w:color="auto"/>
        <w:bottom w:val="none" w:sz="0" w:space="0" w:color="auto"/>
        <w:right w:val="none" w:sz="0" w:space="0" w:color="auto"/>
      </w:divBdr>
    </w:div>
    <w:div w:id="270018414">
      <w:bodyDiv w:val="1"/>
      <w:marLeft w:val="0"/>
      <w:marRight w:val="0"/>
      <w:marTop w:val="0"/>
      <w:marBottom w:val="0"/>
      <w:divBdr>
        <w:top w:val="none" w:sz="0" w:space="0" w:color="auto"/>
        <w:left w:val="none" w:sz="0" w:space="0" w:color="auto"/>
        <w:bottom w:val="none" w:sz="0" w:space="0" w:color="auto"/>
        <w:right w:val="none" w:sz="0" w:space="0" w:color="auto"/>
      </w:divBdr>
    </w:div>
    <w:div w:id="466624055">
      <w:bodyDiv w:val="1"/>
      <w:marLeft w:val="0"/>
      <w:marRight w:val="0"/>
      <w:marTop w:val="0"/>
      <w:marBottom w:val="0"/>
      <w:divBdr>
        <w:top w:val="none" w:sz="0" w:space="0" w:color="auto"/>
        <w:left w:val="none" w:sz="0" w:space="0" w:color="auto"/>
        <w:bottom w:val="none" w:sz="0" w:space="0" w:color="auto"/>
        <w:right w:val="none" w:sz="0" w:space="0" w:color="auto"/>
      </w:divBdr>
    </w:div>
    <w:div w:id="613175053">
      <w:bodyDiv w:val="1"/>
      <w:marLeft w:val="0"/>
      <w:marRight w:val="0"/>
      <w:marTop w:val="0"/>
      <w:marBottom w:val="0"/>
      <w:divBdr>
        <w:top w:val="none" w:sz="0" w:space="0" w:color="auto"/>
        <w:left w:val="none" w:sz="0" w:space="0" w:color="auto"/>
        <w:bottom w:val="none" w:sz="0" w:space="0" w:color="auto"/>
        <w:right w:val="none" w:sz="0" w:space="0" w:color="auto"/>
      </w:divBdr>
    </w:div>
    <w:div w:id="653872234">
      <w:bodyDiv w:val="1"/>
      <w:marLeft w:val="0"/>
      <w:marRight w:val="0"/>
      <w:marTop w:val="0"/>
      <w:marBottom w:val="0"/>
      <w:divBdr>
        <w:top w:val="none" w:sz="0" w:space="0" w:color="auto"/>
        <w:left w:val="none" w:sz="0" w:space="0" w:color="auto"/>
        <w:bottom w:val="none" w:sz="0" w:space="0" w:color="auto"/>
        <w:right w:val="none" w:sz="0" w:space="0" w:color="auto"/>
      </w:divBdr>
    </w:div>
    <w:div w:id="688989692">
      <w:bodyDiv w:val="1"/>
      <w:marLeft w:val="0"/>
      <w:marRight w:val="0"/>
      <w:marTop w:val="0"/>
      <w:marBottom w:val="0"/>
      <w:divBdr>
        <w:top w:val="none" w:sz="0" w:space="0" w:color="auto"/>
        <w:left w:val="none" w:sz="0" w:space="0" w:color="auto"/>
        <w:bottom w:val="none" w:sz="0" w:space="0" w:color="auto"/>
        <w:right w:val="none" w:sz="0" w:space="0" w:color="auto"/>
      </w:divBdr>
    </w:div>
    <w:div w:id="784230409">
      <w:bodyDiv w:val="1"/>
      <w:marLeft w:val="0"/>
      <w:marRight w:val="0"/>
      <w:marTop w:val="0"/>
      <w:marBottom w:val="0"/>
      <w:divBdr>
        <w:top w:val="none" w:sz="0" w:space="0" w:color="auto"/>
        <w:left w:val="none" w:sz="0" w:space="0" w:color="auto"/>
        <w:bottom w:val="none" w:sz="0" w:space="0" w:color="auto"/>
        <w:right w:val="none" w:sz="0" w:space="0" w:color="auto"/>
      </w:divBdr>
    </w:div>
    <w:div w:id="934822590">
      <w:bodyDiv w:val="1"/>
      <w:marLeft w:val="0"/>
      <w:marRight w:val="0"/>
      <w:marTop w:val="0"/>
      <w:marBottom w:val="0"/>
      <w:divBdr>
        <w:top w:val="none" w:sz="0" w:space="0" w:color="auto"/>
        <w:left w:val="none" w:sz="0" w:space="0" w:color="auto"/>
        <w:bottom w:val="none" w:sz="0" w:space="0" w:color="auto"/>
        <w:right w:val="none" w:sz="0" w:space="0" w:color="auto"/>
      </w:divBdr>
    </w:div>
    <w:div w:id="997808052">
      <w:bodyDiv w:val="1"/>
      <w:marLeft w:val="0"/>
      <w:marRight w:val="0"/>
      <w:marTop w:val="0"/>
      <w:marBottom w:val="0"/>
      <w:divBdr>
        <w:top w:val="none" w:sz="0" w:space="0" w:color="auto"/>
        <w:left w:val="none" w:sz="0" w:space="0" w:color="auto"/>
        <w:bottom w:val="none" w:sz="0" w:space="0" w:color="auto"/>
        <w:right w:val="none" w:sz="0" w:space="0" w:color="auto"/>
      </w:divBdr>
    </w:div>
    <w:div w:id="1168835917">
      <w:bodyDiv w:val="1"/>
      <w:marLeft w:val="0"/>
      <w:marRight w:val="0"/>
      <w:marTop w:val="0"/>
      <w:marBottom w:val="0"/>
      <w:divBdr>
        <w:top w:val="none" w:sz="0" w:space="0" w:color="auto"/>
        <w:left w:val="none" w:sz="0" w:space="0" w:color="auto"/>
        <w:bottom w:val="none" w:sz="0" w:space="0" w:color="auto"/>
        <w:right w:val="none" w:sz="0" w:space="0" w:color="auto"/>
      </w:divBdr>
    </w:div>
    <w:div w:id="1187989563">
      <w:bodyDiv w:val="1"/>
      <w:marLeft w:val="0"/>
      <w:marRight w:val="0"/>
      <w:marTop w:val="0"/>
      <w:marBottom w:val="0"/>
      <w:divBdr>
        <w:top w:val="none" w:sz="0" w:space="0" w:color="auto"/>
        <w:left w:val="none" w:sz="0" w:space="0" w:color="auto"/>
        <w:bottom w:val="none" w:sz="0" w:space="0" w:color="auto"/>
        <w:right w:val="none" w:sz="0" w:space="0" w:color="auto"/>
      </w:divBdr>
    </w:div>
    <w:div w:id="1217473775">
      <w:bodyDiv w:val="1"/>
      <w:marLeft w:val="0"/>
      <w:marRight w:val="0"/>
      <w:marTop w:val="0"/>
      <w:marBottom w:val="0"/>
      <w:divBdr>
        <w:top w:val="none" w:sz="0" w:space="0" w:color="auto"/>
        <w:left w:val="none" w:sz="0" w:space="0" w:color="auto"/>
        <w:bottom w:val="none" w:sz="0" w:space="0" w:color="auto"/>
        <w:right w:val="none" w:sz="0" w:space="0" w:color="auto"/>
      </w:divBdr>
    </w:div>
    <w:div w:id="1446654021">
      <w:bodyDiv w:val="1"/>
      <w:marLeft w:val="0"/>
      <w:marRight w:val="0"/>
      <w:marTop w:val="0"/>
      <w:marBottom w:val="0"/>
      <w:divBdr>
        <w:top w:val="none" w:sz="0" w:space="0" w:color="auto"/>
        <w:left w:val="none" w:sz="0" w:space="0" w:color="auto"/>
        <w:bottom w:val="none" w:sz="0" w:space="0" w:color="auto"/>
        <w:right w:val="none" w:sz="0" w:space="0" w:color="auto"/>
      </w:divBdr>
    </w:div>
    <w:div w:id="1580139296">
      <w:bodyDiv w:val="1"/>
      <w:marLeft w:val="0"/>
      <w:marRight w:val="0"/>
      <w:marTop w:val="0"/>
      <w:marBottom w:val="0"/>
      <w:divBdr>
        <w:top w:val="none" w:sz="0" w:space="0" w:color="auto"/>
        <w:left w:val="none" w:sz="0" w:space="0" w:color="auto"/>
        <w:bottom w:val="none" w:sz="0" w:space="0" w:color="auto"/>
        <w:right w:val="none" w:sz="0" w:space="0" w:color="auto"/>
      </w:divBdr>
    </w:div>
    <w:div w:id="1625503672">
      <w:bodyDiv w:val="1"/>
      <w:marLeft w:val="0"/>
      <w:marRight w:val="0"/>
      <w:marTop w:val="0"/>
      <w:marBottom w:val="0"/>
      <w:divBdr>
        <w:top w:val="none" w:sz="0" w:space="0" w:color="auto"/>
        <w:left w:val="none" w:sz="0" w:space="0" w:color="auto"/>
        <w:bottom w:val="none" w:sz="0" w:space="0" w:color="auto"/>
        <w:right w:val="none" w:sz="0" w:space="0" w:color="auto"/>
      </w:divBdr>
    </w:div>
    <w:div w:id="1633436770">
      <w:bodyDiv w:val="1"/>
      <w:marLeft w:val="0"/>
      <w:marRight w:val="0"/>
      <w:marTop w:val="0"/>
      <w:marBottom w:val="0"/>
      <w:divBdr>
        <w:top w:val="none" w:sz="0" w:space="0" w:color="auto"/>
        <w:left w:val="none" w:sz="0" w:space="0" w:color="auto"/>
        <w:bottom w:val="none" w:sz="0" w:space="0" w:color="auto"/>
        <w:right w:val="none" w:sz="0" w:space="0" w:color="auto"/>
      </w:divBdr>
    </w:div>
    <w:div w:id="195482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versidadeuropea.com/master-contenidos-audiovisuales-mediaset-madrid/" TargetMode="External"/><Relationship Id="rId13" Type="http://schemas.openxmlformats.org/officeDocument/2006/relationships/hyperlink" Target="http://www.mediaset.es/comunicac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legrete@mediaset.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gomez@mediaset.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arlos.pablos@universidadeuropea.es" TargetMode="External"/><Relationship Id="rId4" Type="http://schemas.openxmlformats.org/officeDocument/2006/relationships/settings" Target="settings.xml"/><Relationship Id="rId9" Type="http://schemas.openxmlformats.org/officeDocument/2006/relationships/hyperlink" Target="mailto:carlos.pablos@universidadeuropea.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02D69-14F1-48BB-80EB-AC8CC94AA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1016</Words>
  <Characters>5593</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Sanchez-Melendo, Isabel (MAD-WSW)</dc:creator>
  <cp:keywords/>
  <dc:description/>
  <cp:lastModifiedBy>David Alegrete Bernal</cp:lastModifiedBy>
  <cp:revision>3</cp:revision>
  <cp:lastPrinted>2024-10-21T14:37:00Z</cp:lastPrinted>
  <dcterms:created xsi:type="dcterms:W3CDTF">2024-10-22T09:25:00Z</dcterms:created>
  <dcterms:modified xsi:type="dcterms:W3CDTF">2024-10-22T10:06:00Z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4a3394-03bb-460d-b0e0-929a41aa1fc7_Enabled">
    <vt:lpwstr>true</vt:lpwstr>
  </property>
  <property fmtid="{D5CDD505-2E9C-101B-9397-08002B2CF9AE}" pid="3" name="MSIP_Label_184a3394-03bb-460d-b0e0-929a41aa1fc7_SetDate">
    <vt:lpwstr>2024-10-14T15:01:09Z</vt:lpwstr>
  </property>
  <property fmtid="{D5CDD505-2E9C-101B-9397-08002B2CF9AE}" pid="4" name="MSIP_Label_184a3394-03bb-460d-b0e0-929a41aa1fc7_Method">
    <vt:lpwstr>Privileged</vt:lpwstr>
  </property>
  <property fmtid="{D5CDD505-2E9C-101B-9397-08002B2CF9AE}" pid="5" name="MSIP_Label_184a3394-03bb-460d-b0e0-929a41aa1fc7_Name">
    <vt:lpwstr>Público</vt:lpwstr>
  </property>
  <property fmtid="{D5CDD505-2E9C-101B-9397-08002B2CF9AE}" pid="6" name="MSIP_Label_184a3394-03bb-460d-b0e0-929a41aa1fc7_SiteId">
    <vt:lpwstr>cfab0009-84b7-4397-a0f8-f77cdf1579c1</vt:lpwstr>
  </property>
  <property fmtid="{D5CDD505-2E9C-101B-9397-08002B2CF9AE}" pid="7" name="MSIP_Label_184a3394-03bb-460d-b0e0-929a41aa1fc7_ActionId">
    <vt:lpwstr>caaf4331-b342-4a24-88a7-6531c9ca54cf</vt:lpwstr>
  </property>
  <property fmtid="{D5CDD505-2E9C-101B-9397-08002B2CF9AE}" pid="8" name="MSIP_Label_184a3394-03bb-460d-b0e0-929a41aa1fc7_ContentBits">
    <vt:lpwstr>0</vt:lpwstr>
  </property>
</Properties>
</file>