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1DE0E006">
            <wp:simplePos x="0" y="0"/>
            <wp:positionH relativeFrom="page">
              <wp:posOffset>3849370</wp:posOffset>
            </wp:positionH>
            <wp:positionV relativeFrom="margin">
              <wp:posOffset>-167640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C8ED72" w14:textId="77777777" w:rsidR="002D7B1D" w:rsidRDefault="002D7B1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CD751A" w14:textId="77777777" w:rsidR="002D7B1D" w:rsidRDefault="002D7B1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5C85AD" w14:textId="77B9C4EB" w:rsidR="00375988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43E9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D23E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043E9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5036B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125D36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18FD2BC9" w14:textId="412BBA0A" w:rsidR="00D5036B" w:rsidRPr="002B193E" w:rsidRDefault="00D5036B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2B193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‘Fiesta’ </w:t>
      </w:r>
      <w:r w:rsidR="007546C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incorpora</w:t>
      </w:r>
      <w:r w:rsidRPr="002B193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nuevos colaboradores</w:t>
      </w:r>
      <w:r w:rsidR="002B193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</w:t>
      </w:r>
      <w:r w:rsidRPr="002B193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secciones y estren</w:t>
      </w:r>
      <w:r w:rsidR="007546C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</w:t>
      </w:r>
      <w:r w:rsidRPr="002B193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546C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un</w:t>
      </w:r>
      <w:r w:rsidR="009443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546C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decorado</w:t>
      </w:r>
      <w:r w:rsidRPr="002B193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realizad</w:t>
      </w:r>
      <w:r w:rsidR="007546C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o</w:t>
      </w:r>
      <w:r w:rsidRPr="002B193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material reciclado </w:t>
      </w:r>
      <w:r w:rsidR="00607C4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 impresión en 3D</w:t>
      </w:r>
    </w:p>
    <w:p w14:paraId="6B3518BC" w14:textId="77777777" w:rsidR="00050EBB" w:rsidRPr="00DE24BE" w:rsidRDefault="00050EBB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74935B8" w14:textId="2F39A90F" w:rsidR="00381215" w:rsidRDefault="00381215" w:rsidP="00294A7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Nieves Herrero, Concha Calleja, Juan Luis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Galiacho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Alejandro Entrambasaguas </w:t>
      </w:r>
      <w:r w:rsidR="00563E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comentarán la actualidad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casas reales en </w:t>
      </w:r>
      <w:r w:rsidR="0005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nueva sección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532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esa </w:t>
      </w:r>
      <w:r w:rsidR="00532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eal’. El joyero Iñaki Torres </w:t>
      </w:r>
      <w:r w:rsidR="0005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conducirá 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‘El Tasador’</w:t>
      </w:r>
      <w:r w:rsidR="0005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historias más desconocidas de las piezas más famosas del mundo. El Chef Andrés se encargará de realizar recetas saludables y al alcance de todos los hogares. </w:t>
      </w:r>
      <w:r w:rsidR="007318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humor</w:t>
      </w:r>
      <w:r w:rsidR="0005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será protagonista con </w:t>
      </w:r>
      <w:r w:rsidR="007318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Chema Trueba.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el medallista olímpico Cristian Toro dará consejos para mejorar </w:t>
      </w:r>
      <w:r w:rsidR="00563E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bienestar físico y mental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‘La </w:t>
      </w:r>
      <w:r w:rsidR="00532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esa de la </w:t>
      </w:r>
      <w:r w:rsidR="00532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alud’.</w:t>
      </w:r>
      <w:r w:rsidR="0005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69BBF805" w14:textId="77777777" w:rsidR="00056CD8" w:rsidRDefault="00056CD8" w:rsidP="00294A7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EB78FE" w14:textId="7A9423BB" w:rsidR="00056CD8" w:rsidRPr="00056CD8" w:rsidRDefault="00056CD8" w:rsidP="00056CD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Además, también </w:t>
      </w:r>
      <w:r w:rsidR="006410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incorporarán como</w:t>
      </w:r>
      <w:r w:rsidR="007B5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colaboradores del programa </w:t>
      </w:r>
      <w:r w:rsidRPr="0005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Beatriz Trapote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 se sumará</w:t>
      </w:r>
      <w:r w:rsidRPr="0005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tertulia de </w:t>
      </w:r>
      <w:proofErr w:type="spellStart"/>
      <w:proofErr w:type="gramStart"/>
      <w:r w:rsidRPr="00056CD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,</w:t>
      </w:r>
      <w:r w:rsidRPr="0005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Miguel Ángel Ruiz de </w:t>
      </w:r>
      <w:proofErr w:type="spellStart"/>
      <w:r w:rsidRPr="0005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Bodión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05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70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563E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formará parte de</w:t>
      </w:r>
      <w:r w:rsidR="00B70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sección</w:t>
      </w:r>
      <w:r w:rsidRPr="0005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corazón. </w:t>
      </w:r>
    </w:p>
    <w:p w14:paraId="4C3A097D" w14:textId="568D63FE" w:rsidR="00056CD8" w:rsidRDefault="00056CD8" w:rsidP="00294A7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9908576" w14:textId="7E6DDAA4" w:rsidR="00381215" w:rsidRDefault="00381215" w:rsidP="00294A7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plató de</w:t>
      </w:r>
      <w:r w:rsidR="004F40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‘Fiesta’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lucirá una nueva escenografía realizada con material reciclado con tecnología de impresión en 3D en la que se han utilizado 1.200 kg de plástico</w:t>
      </w:r>
      <w:r w:rsidR="00D344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reciclado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1F231AB8" w14:textId="77777777" w:rsidR="00381215" w:rsidRDefault="00381215" w:rsidP="00294A7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B48EA6F" w14:textId="77777777" w:rsidR="00490B42" w:rsidRDefault="00490B42" w:rsidP="00294A7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51C60A" w14:textId="7CE063D7" w:rsidR="00490B42" w:rsidRDefault="004F4067" w:rsidP="00294A7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verano llega </w:t>
      </w:r>
      <w:r w:rsidR="006208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cargado de novedades para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‘Fiesta’</w:t>
      </w:r>
      <w:r w:rsidR="006208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620823" w:rsidRPr="001E6D44">
        <w:rPr>
          <w:rFonts w:ascii="Arial" w:eastAsia="Times New Roman" w:hAnsi="Arial" w:cs="Arial"/>
          <w:b/>
          <w:sz w:val="24"/>
          <w:szCs w:val="24"/>
          <w:lang w:eastAsia="es-ES"/>
        </w:rPr>
        <w:t>a partir del próximo sábado 22 de junio</w:t>
      </w:r>
      <w:r w:rsidR="006208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estrena </w:t>
      </w:r>
      <w:r w:rsidR="001E6D44">
        <w:rPr>
          <w:rFonts w:ascii="Arial" w:eastAsia="Times New Roman" w:hAnsi="Arial" w:cs="Arial"/>
          <w:b/>
          <w:sz w:val="24"/>
          <w:szCs w:val="24"/>
          <w:lang w:eastAsia="es-ES"/>
        </w:rPr>
        <w:t>decorado e incorpora</w:t>
      </w:r>
      <w:r w:rsidR="006208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20823" w:rsidRPr="00620823">
        <w:rPr>
          <w:rFonts w:ascii="Arial" w:eastAsia="Times New Roman" w:hAnsi="Arial" w:cs="Arial"/>
          <w:b/>
          <w:sz w:val="24"/>
          <w:szCs w:val="24"/>
          <w:lang w:eastAsia="es-ES"/>
        </w:rPr>
        <w:t>nuevos colaboradores y secciones</w:t>
      </w:r>
      <w:r w:rsidR="006208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2D7DA3AD" w14:textId="77777777" w:rsidR="00490B42" w:rsidRDefault="00490B42" w:rsidP="00294A7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DD73C67" w14:textId="0B756199" w:rsidR="00731868" w:rsidRDefault="00490B42" w:rsidP="00294A7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crónica social, el entretenimiento, las entrevistas y la fuerza del directo constituyen los principales pilares de</w:t>
      </w:r>
      <w:r w:rsidR="008969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programa </w:t>
      </w:r>
      <w:r w:rsidR="005325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presentado por </w:t>
      </w:r>
      <w:r w:rsidR="005325A3" w:rsidRPr="005325A3">
        <w:rPr>
          <w:rFonts w:ascii="Arial" w:eastAsia="Times New Roman" w:hAnsi="Arial" w:cs="Arial"/>
          <w:b/>
          <w:sz w:val="24"/>
          <w:szCs w:val="24"/>
          <w:lang w:eastAsia="es-ES"/>
        </w:rPr>
        <w:t>Emma García</w:t>
      </w:r>
      <w:r w:rsidRPr="008F1D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90B42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5325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C51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finalizado esta temporada como el </w:t>
      </w:r>
      <w:proofErr w:type="gramStart"/>
      <w:r w:rsidR="006C5184" w:rsidRPr="004927C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magazine</w:t>
      </w:r>
      <w:proofErr w:type="gramEnd"/>
      <w:r w:rsidR="006C5184" w:rsidRPr="006C51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líder de los fines de semana </w:t>
      </w:r>
      <w:r w:rsidR="006C51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</w:t>
      </w:r>
      <w:r w:rsidR="007453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10% de </w:t>
      </w:r>
      <w:r w:rsidR="007453AA" w:rsidRPr="001E6D4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share </w:t>
      </w:r>
      <w:r w:rsidR="007453AA">
        <w:rPr>
          <w:rFonts w:ascii="Arial" w:eastAsia="Times New Roman" w:hAnsi="Arial" w:cs="Arial"/>
          <w:bCs/>
          <w:sz w:val="24"/>
          <w:szCs w:val="24"/>
          <w:lang w:eastAsia="es-ES"/>
        </w:rPr>
        <w:t>y 961.000 espectadores</w:t>
      </w:r>
      <w:r w:rsidR="005325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453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5325A3">
        <w:rPr>
          <w:rFonts w:ascii="Arial" w:eastAsia="Times New Roman" w:hAnsi="Arial" w:cs="Arial"/>
          <w:bCs/>
          <w:sz w:val="24"/>
          <w:szCs w:val="24"/>
          <w:lang w:eastAsia="es-ES"/>
        </w:rPr>
        <w:t>ha liderado su</w:t>
      </w:r>
      <w:r w:rsidR="007453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 en </w:t>
      </w:r>
      <w:r w:rsidR="007453AA" w:rsidRPr="008F1DF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target </w:t>
      </w:r>
      <w:r w:rsidR="007453AA">
        <w:rPr>
          <w:rFonts w:ascii="Arial" w:eastAsia="Times New Roman" w:hAnsi="Arial" w:cs="Arial"/>
          <w:bCs/>
          <w:sz w:val="24"/>
          <w:szCs w:val="24"/>
          <w:lang w:eastAsia="es-ES"/>
        </w:rPr>
        <w:t>comercial con un 9,1% de cuota de pantalla</w:t>
      </w:r>
      <w:r w:rsidR="00F46A77">
        <w:rPr>
          <w:rFonts w:ascii="Arial" w:eastAsia="Times New Roman" w:hAnsi="Arial" w:cs="Arial"/>
          <w:bCs/>
          <w:sz w:val="24"/>
          <w:szCs w:val="24"/>
          <w:lang w:eastAsia="es-ES"/>
        </w:rPr>
        <w:t>, un punto más que su directo competidor (8,1%).</w:t>
      </w:r>
    </w:p>
    <w:p w14:paraId="30A1EDF2" w14:textId="77777777" w:rsidR="00DF787C" w:rsidRDefault="00DF787C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2DF8F5" w14:textId="508D28BC" w:rsidR="005C3792" w:rsidRDefault="00DF787C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Casas reales, joyas, recetas saludables, salud y mucho humor, </w:t>
      </w:r>
      <w:r w:rsidR="00A26F7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novedades </w:t>
      </w:r>
      <w:r w:rsidR="00A8381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de los </w:t>
      </w:r>
      <w:r w:rsidR="005C379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contenidos </w:t>
      </w:r>
      <w:r w:rsidR="0077740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veraniegos </w:t>
      </w:r>
      <w:r w:rsidR="005C379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 ‘Fiesta’</w:t>
      </w:r>
    </w:p>
    <w:p w14:paraId="33371E38" w14:textId="77777777" w:rsidR="005C3792" w:rsidRDefault="005C3792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049DCA66" w14:textId="2732995D" w:rsidR="005C3792" w:rsidRDefault="005C3792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décimo aniversario de la llegada al trono de</w:t>
      </w:r>
      <w:r w:rsidR="00731EC7">
        <w:rPr>
          <w:rFonts w:ascii="Arial" w:eastAsia="Times New Roman" w:hAnsi="Arial" w:cs="Arial"/>
          <w:bCs/>
          <w:sz w:val="24"/>
          <w:szCs w:val="24"/>
          <w:lang w:eastAsia="es-ES"/>
        </w:rPr>
        <w:t>l Rey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Felipe VI servirá de punto de partida </w:t>
      </w:r>
      <w:r w:rsidR="00E22B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estreno de </w:t>
      </w:r>
      <w:r w:rsidR="005325A3">
        <w:rPr>
          <w:rFonts w:ascii="Arial" w:eastAsia="Times New Roman" w:hAnsi="Arial" w:cs="Arial"/>
          <w:bCs/>
          <w:sz w:val="24"/>
          <w:szCs w:val="24"/>
          <w:lang w:eastAsia="es-ES"/>
        </w:rPr>
        <w:t>la sección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C3792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5325A3">
        <w:rPr>
          <w:rFonts w:ascii="Arial" w:eastAsia="Times New Roman" w:hAnsi="Arial" w:cs="Arial"/>
          <w:b/>
          <w:sz w:val="24"/>
          <w:szCs w:val="24"/>
          <w:lang w:eastAsia="es-ES"/>
        </w:rPr>
        <w:t>La m</w:t>
      </w:r>
      <w:r w:rsidRPr="005C37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esa </w:t>
      </w:r>
      <w:r w:rsidR="005325A3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5C3792">
        <w:rPr>
          <w:rFonts w:ascii="Arial" w:eastAsia="Times New Roman" w:hAnsi="Arial" w:cs="Arial"/>
          <w:b/>
          <w:sz w:val="24"/>
          <w:szCs w:val="24"/>
          <w:lang w:eastAsia="es-ES"/>
        </w:rPr>
        <w:t>eal’</w:t>
      </w:r>
      <w:r w:rsidR="00E22B3B" w:rsidRPr="00E22B3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</w:t>
      </w:r>
      <w:r w:rsidRPr="005C37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Nieves Herrero, Concha Calleja, Juan Luis </w:t>
      </w:r>
      <w:proofErr w:type="spellStart"/>
      <w:r w:rsidRPr="005C3792">
        <w:rPr>
          <w:rFonts w:ascii="Arial" w:eastAsia="Times New Roman" w:hAnsi="Arial" w:cs="Arial"/>
          <w:b/>
          <w:sz w:val="24"/>
          <w:szCs w:val="24"/>
          <w:lang w:eastAsia="es-ES"/>
        </w:rPr>
        <w:t>Galiacho</w:t>
      </w:r>
      <w:proofErr w:type="spellEnd"/>
      <w:r w:rsidRPr="005C37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Alejandro Entrambasaguas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comentar</w:t>
      </w:r>
      <w:r w:rsidR="005325A3">
        <w:rPr>
          <w:rFonts w:ascii="Arial" w:eastAsia="Times New Roman" w:hAnsi="Arial" w:cs="Arial"/>
          <w:bCs/>
          <w:sz w:val="24"/>
          <w:szCs w:val="24"/>
          <w:lang w:eastAsia="es-ES"/>
        </w:rPr>
        <w:t>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cada semana la actualidad de la Casa Real española, así como del resto de la realeza europea.</w:t>
      </w:r>
    </w:p>
    <w:p w14:paraId="0C04DA58" w14:textId="77777777" w:rsidR="00A26F77" w:rsidRDefault="00A26F77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94F98B" w14:textId="01349310" w:rsidR="00110B8D" w:rsidRDefault="005325A3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sección</w:t>
      </w:r>
      <w:r w:rsidR="00A26F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26F77" w:rsidRPr="00EE2CC3">
        <w:rPr>
          <w:rFonts w:ascii="Arial" w:eastAsia="Times New Roman" w:hAnsi="Arial" w:cs="Arial"/>
          <w:b/>
          <w:sz w:val="24"/>
          <w:szCs w:val="24"/>
          <w:lang w:eastAsia="es-ES"/>
        </w:rPr>
        <w:t>‘El Tasador’</w:t>
      </w:r>
      <w:r w:rsidR="00A26F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tendrá al joyero </w:t>
      </w:r>
      <w:r w:rsidR="00A26F77" w:rsidRPr="00EE2CC3">
        <w:rPr>
          <w:rFonts w:ascii="Arial" w:eastAsia="Times New Roman" w:hAnsi="Arial" w:cs="Arial"/>
          <w:b/>
          <w:sz w:val="24"/>
          <w:szCs w:val="24"/>
          <w:lang w:eastAsia="es-ES"/>
        </w:rPr>
        <w:t>Iñaki Torres</w:t>
      </w:r>
      <w:r w:rsidR="0077740C" w:rsidRPr="007774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774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frente para </w:t>
      </w:r>
      <w:r w:rsidR="00A26F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dar a conocer a los espectadores las historias más desconocidas de las </w:t>
      </w:r>
      <w:r w:rsidR="0054330A">
        <w:rPr>
          <w:rFonts w:ascii="Arial" w:eastAsia="Times New Roman" w:hAnsi="Arial" w:cs="Arial"/>
          <w:bCs/>
          <w:sz w:val="24"/>
          <w:szCs w:val="24"/>
          <w:lang w:eastAsia="es-ES"/>
        </w:rPr>
        <w:t>joyas</w:t>
      </w:r>
      <w:r w:rsidR="00A26F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famosas del mundo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5433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piezas de bisutería que se han lucido en contextos </w:t>
      </w:r>
      <w:r w:rsidR="001146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poco apropiados para este tipo de complementos. </w:t>
      </w:r>
    </w:p>
    <w:p w14:paraId="3A89DEDE" w14:textId="77777777" w:rsidR="00110B8D" w:rsidRDefault="00110B8D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F4E3899" w14:textId="0AD8E4B7" w:rsidR="00EE2CC3" w:rsidRDefault="005325A3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también incorporará un apartado dedicado a la gastronomía en la que el </w:t>
      </w:r>
      <w:r w:rsidR="00EE2CC3" w:rsidRPr="003669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Chef Andrés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realizará</w:t>
      </w:r>
      <w:r w:rsidR="00EE2C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recetas saludables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E2C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fáciles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EE2C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alcance de todos los bolsillos.</w:t>
      </w:r>
      <w:r w:rsidR="00C75C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9B39A19" w14:textId="77777777" w:rsidR="0036694C" w:rsidRDefault="0036694C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D77405" w14:textId="416317FA" w:rsidR="003D1A00" w:rsidRDefault="00C75CE7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Cristian Toro</w:t>
      </w:r>
      <w:r w:rsidRPr="008F1D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medallista olímpico en piragua, debutará como colaborador al frente de la sección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6694C" w:rsidRPr="003669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</w:t>
      </w:r>
      <w:r w:rsidR="00110B8D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36694C" w:rsidRPr="003669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esa de la </w:t>
      </w:r>
      <w:r w:rsidR="00110B8D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36694C" w:rsidRPr="0036694C">
        <w:rPr>
          <w:rFonts w:ascii="Arial" w:eastAsia="Times New Roman" w:hAnsi="Arial" w:cs="Arial"/>
          <w:b/>
          <w:sz w:val="24"/>
          <w:szCs w:val="24"/>
          <w:lang w:eastAsia="es-ES"/>
        </w:rPr>
        <w:t>alud’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ofrecerá </w:t>
      </w:r>
      <w:r w:rsidR="0036694C">
        <w:rPr>
          <w:rFonts w:ascii="Arial" w:eastAsia="Times New Roman" w:hAnsi="Arial" w:cs="Arial"/>
          <w:bCs/>
          <w:sz w:val="24"/>
          <w:szCs w:val="24"/>
          <w:lang w:eastAsia="es-ES"/>
        </w:rPr>
        <w:t>consejos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6694C">
        <w:rPr>
          <w:rFonts w:ascii="Arial" w:eastAsia="Times New Roman" w:hAnsi="Arial" w:cs="Arial"/>
          <w:bCs/>
          <w:sz w:val="24"/>
          <w:szCs w:val="24"/>
          <w:lang w:eastAsia="es-ES"/>
        </w:rPr>
        <w:t>para alcanzar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mayor</w:t>
      </w:r>
      <w:r w:rsidR="00366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bienestar físico y mental</w:t>
      </w:r>
      <w:r w:rsidR="003D1A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mientras que </w:t>
      </w:r>
      <w:r w:rsidR="003D1A00" w:rsidRPr="003D1A00">
        <w:rPr>
          <w:rFonts w:ascii="Arial" w:eastAsia="Times New Roman" w:hAnsi="Arial" w:cs="Arial"/>
          <w:b/>
          <w:sz w:val="24"/>
          <w:szCs w:val="24"/>
          <w:lang w:eastAsia="es-ES"/>
        </w:rPr>
        <w:t>Chema Trueba</w:t>
      </w:r>
      <w:r w:rsidR="003D1A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aportará su visión divertida y desenfadada en una nueva sección de humor. </w:t>
      </w:r>
    </w:p>
    <w:p w14:paraId="3709F6BC" w14:textId="77777777" w:rsidR="00056CD8" w:rsidRDefault="00056CD8" w:rsidP="00056CD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D82868" w14:textId="3B840DCE" w:rsidR="00056CD8" w:rsidRDefault="00056CD8" w:rsidP="00056CD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C64E7">
        <w:rPr>
          <w:rFonts w:ascii="Arial" w:eastAsia="Times New Roman" w:hAnsi="Arial" w:cs="Arial"/>
          <w:bCs/>
          <w:sz w:val="24"/>
          <w:szCs w:val="24"/>
          <w:lang w:eastAsia="es-ES"/>
        </w:rPr>
        <w:t>Producid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Pr="00CC64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colaboración con </w:t>
      </w:r>
      <w:proofErr w:type="spellStart"/>
      <w:r w:rsidRPr="00CC64E7">
        <w:rPr>
          <w:rFonts w:ascii="Arial" w:eastAsia="Times New Roman" w:hAnsi="Arial" w:cs="Arial"/>
          <w:bCs/>
          <w:sz w:val="24"/>
          <w:szCs w:val="24"/>
          <w:lang w:eastAsia="es-ES"/>
        </w:rPr>
        <w:t>Unicorn</w:t>
      </w:r>
      <w:proofErr w:type="spellEnd"/>
      <w:r w:rsidRPr="00CC64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Content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magazine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C51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Telecinco </w:t>
      </w:r>
      <w:r w:rsidR="003D1A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acogerá la incorporación de 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periodistas </w:t>
      </w:r>
      <w:bookmarkStart w:id="0" w:name="_Hlk169608538"/>
      <w:r w:rsidRPr="00DF787C">
        <w:rPr>
          <w:rFonts w:ascii="Arial" w:eastAsia="Times New Roman" w:hAnsi="Arial" w:cs="Arial"/>
          <w:b/>
          <w:sz w:val="24"/>
          <w:szCs w:val="24"/>
          <w:lang w:eastAsia="es-ES"/>
        </w:rPr>
        <w:t>Beatriz Trapote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tertulia de </w:t>
      </w:r>
      <w:proofErr w:type="spellStart"/>
      <w:r w:rsidRPr="00DF787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DF78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Miguel Ángel Ruiz de </w:t>
      </w:r>
      <w:proofErr w:type="spellStart"/>
      <w:r w:rsidRPr="00DF787C">
        <w:rPr>
          <w:rFonts w:ascii="Arial" w:eastAsia="Times New Roman" w:hAnsi="Arial" w:cs="Arial"/>
          <w:b/>
          <w:sz w:val="24"/>
          <w:szCs w:val="24"/>
          <w:lang w:eastAsia="es-ES"/>
        </w:rPr>
        <w:t>Bodión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de </w:t>
      </w:r>
      <w:r w:rsidR="003D1A00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orazón</w:t>
      </w:r>
      <w:r w:rsidR="007B50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sumándose así al equipo de colaboradores del programa, integrado por </w:t>
      </w:r>
      <w:r w:rsidR="007B505A" w:rsidRPr="007B50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Marisa Martín Blázquez, Paloma Barrientos, Beatriz Jarrín, Luís </w:t>
      </w:r>
      <w:proofErr w:type="spellStart"/>
      <w:r w:rsidR="007B505A" w:rsidRPr="007B505A">
        <w:rPr>
          <w:rFonts w:ascii="Arial" w:eastAsia="Times New Roman" w:hAnsi="Arial" w:cs="Arial"/>
          <w:b/>
          <w:sz w:val="24"/>
          <w:szCs w:val="24"/>
          <w:lang w:eastAsia="es-ES"/>
        </w:rPr>
        <w:t>Rollán</w:t>
      </w:r>
      <w:proofErr w:type="spellEnd"/>
      <w:r w:rsidR="007B505A" w:rsidRPr="007B505A">
        <w:rPr>
          <w:rFonts w:ascii="Arial" w:eastAsia="Times New Roman" w:hAnsi="Arial" w:cs="Arial"/>
          <w:b/>
          <w:sz w:val="24"/>
          <w:szCs w:val="24"/>
          <w:lang w:eastAsia="es-ES"/>
        </w:rPr>
        <w:t>, Belén Rodríguez, Omar Su</w:t>
      </w:r>
      <w:r w:rsidR="007B505A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7B505A" w:rsidRPr="007B505A">
        <w:rPr>
          <w:rFonts w:ascii="Arial" w:eastAsia="Times New Roman" w:hAnsi="Arial" w:cs="Arial"/>
          <w:b/>
          <w:sz w:val="24"/>
          <w:szCs w:val="24"/>
          <w:lang w:eastAsia="es-ES"/>
        </w:rPr>
        <w:t>rez y Mónica Vergara</w:t>
      </w:r>
      <w:r w:rsidR="007B505A" w:rsidRPr="00563E63">
        <w:rPr>
          <w:rFonts w:ascii="Arial" w:eastAsia="Times New Roman" w:hAnsi="Arial" w:cs="Arial"/>
          <w:bCs/>
          <w:sz w:val="24"/>
          <w:szCs w:val="24"/>
          <w:lang w:eastAsia="es-ES"/>
        </w:rPr>
        <w:t>, entre otros.</w:t>
      </w:r>
      <w:r w:rsidR="007B505A">
        <w:rPr>
          <w:rFonts w:ascii="Choplin Book" w:eastAsia="Times New Roman" w:hAnsi="Choplin Book" w:cs="Gill Sans"/>
          <w:b/>
          <w:sz w:val="28"/>
          <w:szCs w:val="28"/>
        </w:rPr>
        <w:t xml:space="preserve"> </w:t>
      </w:r>
    </w:p>
    <w:bookmarkEnd w:id="0"/>
    <w:p w14:paraId="31F28D27" w14:textId="77777777" w:rsidR="0077740C" w:rsidRDefault="0077740C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250EF8" w14:textId="285440CC" w:rsidR="0036694C" w:rsidRPr="0077740C" w:rsidRDefault="0077740C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77740C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Innovación y ecología </w:t>
      </w:r>
      <w:r w:rsidR="00C75CE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en la</w:t>
      </w:r>
      <w:r w:rsidRPr="0077740C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nueva escenografía </w:t>
      </w:r>
      <w:r w:rsidR="00C75CE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de ‘Fiesta’</w:t>
      </w:r>
      <w:r w:rsidR="0036694C" w:rsidRPr="0077740C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</w:t>
      </w:r>
    </w:p>
    <w:p w14:paraId="5C62BDC4" w14:textId="77777777" w:rsidR="00C75CE7" w:rsidRDefault="00C75CE7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D6BA21" w14:textId="4696D7DF" w:rsidR="00A26F77" w:rsidRDefault="00C75CE7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4C3E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Fiesta’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estrenará este sábado</w:t>
      </w:r>
      <w:r w:rsidR="006D45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</w:t>
      </w:r>
      <w:r w:rsidR="001E6D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nueva </w:t>
      </w:r>
      <w:r w:rsidR="004C3E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escenografía que conjuga la innovación con </w:t>
      </w:r>
      <w:r w:rsidR="001D1C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sostenibilidad, </w:t>
      </w:r>
      <w:r w:rsidR="004C3E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realizada mayoritariamente con </w:t>
      </w:r>
      <w:r w:rsidR="004C3ECC" w:rsidRPr="0094438B">
        <w:rPr>
          <w:rFonts w:ascii="Arial" w:eastAsia="Times New Roman" w:hAnsi="Arial" w:cs="Arial"/>
          <w:b/>
          <w:sz w:val="24"/>
          <w:szCs w:val="24"/>
          <w:lang w:eastAsia="es-ES"/>
        </w:rPr>
        <w:t>material reciclado</w:t>
      </w:r>
      <w:r w:rsidR="004C3E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1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</w:t>
      </w:r>
      <w:r w:rsidR="004C3ECC">
        <w:rPr>
          <w:rFonts w:ascii="Arial" w:eastAsia="Times New Roman" w:hAnsi="Arial" w:cs="Arial"/>
          <w:bCs/>
          <w:sz w:val="24"/>
          <w:szCs w:val="24"/>
          <w:lang w:eastAsia="es-ES"/>
        </w:rPr>
        <w:t>impresión en 3D</w:t>
      </w:r>
      <w:r w:rsidR="00E64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 w:rsidR="00161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</w:t>
      </w:r>
      <w:r w:rsidR="00E64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han </w:t>
      </w:r>
      <w:r w:rsidR="0094438B">
        <w:rPr>
          <w:rFonts w:ascii="Arial" w:eastAsia="Times New Roman" w:hAnsi="Arial" w:cs="Arial"/>
          <w:bCs/>
          <w:sz w:val="24"/>
          <w:szCs w:val="24"/>
          <w:lang w:eastAsia="es-ES"/>
        </w:rPr>
        <w:t>re</w:t>
      </w:r>
      <w:r w:rsidR="00E6494C">
        <w:rPr>
          <w:rFonts w:ascii="Arial" w:eastAsia="Times New Roman" w:hAnsi="Arial" w:cs="Arial"/>
          <w:bCs/>
          <w:sz w:val="24"/>
          <w:szCs w:val="24"/>
          <w:lang w:eastAsia="es-ES"/>
        </w:rPr>
        <w:t>utilizado</w:t>
      </w:r>
      <w:r w:rsidR="001D1C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1.200 kg. de plástico</w:t>
      </w:r>
      <w:r w:rsidR="00E6494C">
        <w:rPr>
          <w:rFonts w:ascii="Arial" w:eastAsia="Times New Roman" w:hAnsi="Arial" w:cs="Arial"/>
          <w:bCs/>
          <w:sz w:val="24"/>
          <w:szCs w:val="24"/>
          <w:lang w:eastAsia="es-ES"/>
        </w:rPr>
        <w:t>, el equivalente a 36.000 botellas</w:t>
      </w:r>
      <w:r w:rsidR="0094438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3454F7F" w14:textId="77777777" w:rsidR="001D1C87" w:rsidRDefault="001D1C87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1C9856" w14:textId="226F1B57" w:rsidR="001D1C87" w:rsidRDefault="001D1C87" w:rsidP="001E6D44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1826A9" w14:textId="3F718A62" w:rsidR="00A26F77" w:rsidRDefault="00A26F77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</w:p>
    <w:p w14:paraId="72571AF1" w14:textId="77777777" w:rsidR="005C3792" w:rsidRDefault="005C3792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F01F43" w14:textId="346A6FFD" w:rsidR="00142E4E" w:rsidRDefault="005C3792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B04FC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1E4B9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14:paraId="61F90BCD" w14:textId="77777777" w:rsidR="00142E4E" w:rsidRDefault="00142E4E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94C98E" w14:textId="77777777" w:rsidR="005C3792" w:rsidRDefault="005C3792" w:rsidP="003054D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5C3792" w:rsidSect="00075BE0">
      <w:footerReference w:type="default" r:id="rId12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6F5BA" w14:textId="77777777" w:rsidR="00075BE0" w:rsidRDefault="00075BE0" w:rsidP="00B23904">
      <w:pPr>
        <w:spacing w:after="0" w:line="240" w:lineRule="auto"/>
      </w:pPr>
      <w:r>
        <w:separator/>
      </w:r>
    </w:p>
  </w:endnote>
  <w:endnote w:type="continuationSeparator" w:id="0">
    <w:p w14:paraId="3E8B04EB" w14:textId="77777777" w:rsidR="00075BE0" w:rsidRDefault="00075BE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oplin Boo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6B980" w14:textId="77777777" w:rsidR="00075BE0" w:rsidRDefault="00075BE0" w:rsidP="00B23904">
      <w:pPr>
        <w:spacing w:after="0" w:line="240" w:lineRule="auto"/>
      </w:pPr>
      <w:r>
        <w:separator/>
      </w:r>
    </w:p>
  </w:footnote>
  <w:footnote w:type="continuationSeparator" w:id="0">
    <w:p w14:paraId="1FE6903C" w14:textId="77777777" w:rsidR="00075BE0" w:rsidRDefault="00075BE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3001">
    <w:abstractNumId w:val="5"/>
  </w:num>
  <w:num w:numId="2" w16cid:durableId="400178757">
    <w:abstractNumId w:val="6"/>
  </w:num>
  <w:num w:numId="3" w16cid:durableId="1551527834">
    <w:abstractNumId w:val="4"/>
  </w:num>
  <w:num w:numId="4" w16cid:durableId="2005931900">
    <w:abstractNumId w:val="1"/>
  </w:num>
  <w:num w:numId="5" w16cid:durableId="1002120175">
    <w:abstractNumId w:val="2"/>
  </w:num>
  <w:num w:numId="6" w16cid:durableId="1045252283">
    <w:abstractNumId w:val="7"/>
  </w:num>
  <w:num w:numId="7" w16cid:durableId="222181533">
    <w:abstractNumId w:val="0"/>
  </w:num>
  <w:num w:numId="8" w16cid:durableId="163455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0C05"/>
    <w:rsid w:val="00027452"/>
    <w:rsid w:val="00041A9B"/>
    <w:rsid w:val="00043E9E"/>
    <w:rsid w:val="00046101"/>
    <w:rsid w:val="00050CA5"/>
    <w:rsid w:val="00050EBB"/>
    <w:rsid w:val="00053074"/>
    <w:rsid w:val="00056923"/>
    <w:rsid w:val="00056CD8"/>
    <w:rsid w:val="000661D7"/>
    <w:rsid w:val="0007019D"/>
    <w:rsid w:val="00071767"/>
    <w:rsid w:val="00072B3C"/>
    <w:rsid w:val="00074040"/>
    <w:rsid w:val="00075BE0"/>
    <w:rsid w:val="00077BB2"/>
    <w:rsid w:val="0008110E"/>
    <w:rsid w:val="0008197E"/>
    <w:rsid w:val="0008265C"/>
    <w:rsid w:val="000910BF"/>
    <w:rsid w:val="00091E6E"/>
    <w:rsid w:val="00097716"/>
    <w:rsid w:val="000A0663"/>
    <w:rsid w:val="000A06FE"/>
    <w:rsid w:val="000A0F2B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0764D"/>
    <w:rsid w:val="00110B8D"/>
    <w:rsid w:val="00112344"/>
    <w:rsid w:val="001131C5"/>
    <w:rsid w:val="001146C5"/>
    <w:rsid w:val="00117504"/>
    <w:rsid w:val="00123369"/>
    <w:rsid w:val="001255C4"/>
    <w:rsid w:val="00125D36"/>
    <w:rsid w:val="00127888"/>
    <w:rsid w:val="00131BF2"/>
    <w:rsid w:val="001357A1"/>
    <w:rsid w:val="001357C5"/>
    <w:rsid w:val="00142E4E"/>
    <w:rsid w:val="001447D6"/>
    <w:rsid w:val="001500ED"/>
    <w:rsid w:val="00151B05"/>
    <w:rsid w:val="00155200"/>
    <w:rsid w:val="00156488"/>
    <w:rsid w:val="0015712A"/>
    <w:rsid w:val="00157875"/>
    <w:rsid w:val="00161B3D"/>
    <w:rsid w:val="00167FF7"/>
    <w:rsid w:val="001734A8"/>
    <w:rsid w:val="001747D1"/>
    <w:rsid w:val="00174A49"/>
    <w:rsid w:val="00175A42"/>
    <w:rsid w:val="0018766A"/>
    <w:rsid w:val="001919CC"/>
    <w:rsid w:val="00193DDA"/>
    <w:rsid w:val="00194506"/>
    <w:rsid w:val="00195008"/>
    <w:rsid w:val="00195BB8"/>
    <w:rsid w:val="001A1EE8"/>
    <w:rsid w:val="001A48FF"/>
    <w:rsid w:val="001B02DA"/>
    <w:rsid w:val="001B56FE"/>
    <w:rsid w:val="001B7F20"/>
    <w:rsid w:val="001C0FCE"/>
    <w:rsid w:val="001C313F"/>
    <w:rsid w:val="001D1C87"/>
    <w:rsid w:val="001D6822"/>
    <w:rsid w:val="001D747C"/>
    <w:rsid w:val="001D7ECC"/>
    <w:rsid w:val="001E1AB4"/>
    <w:rsid w:val="001E4799"/>
    <w:rsid w:val="001E4B99"/>
    <w:rsid w:val="001E6123"/>
    <w:rsid w:val="001E6D44"/>
    <w:rsid w:val="001F132A"/>
    <w:rsid w:val="001F58C0"/>
    <w:rsid w:val="00200EA4"/>
    <w:rsid w:val="00207DBF"/>
    <w:rsid w:val="002160CF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514BB"/>
    <w:rsid w:val="00261153"/>
    <w:rsid w:val="00262D33"/>
    <w:rsid w:val="00265C53"/>
    <w:rsid w:val="002672FC"/>
    <w:rsid w:val="00270B2E"/>
    <w:rsid w:val="002747CA"/>
    <w:rsid w:val="00275180"/>
    <w:rsid w:val="002764F3"/>
    <w:rsid w:val="0027720C"/>
    <w:rsid w:val="00280700"/>
    <w:rsid w:val="002843AB"/>
    <w:rsid w:val="002851EA"/>
    <w:rsid w:val="00294A7B"/>
    <w:rsid w:val="00296ACF"/>
    <w:rsid w:val="002A04DA"/>
    <w:rsid w:val="002A39D7"/>
    <w:rsid w:val="002A41BE"/>
    <w:rsid w:val="002A4A24"/>
    <w:rsid w:val="002A58B3"/>
    <w:rsid w:val="002B0B08"/>
    <w:rsid w:val="002B193E"/>
    <w:rsid w:val="002B5C9F"/>
    <w:rsid w:val="002C3D1D"/>
    <w:rsid w:val="002C6DAD"/>
    <w:rsid w:val="002D06CD"/>
    <w:rsid w:val="002D0BBD"/>
    <w:rsid w:val="002D1981"/>
    <w:rsid w:val="002D23E9"/>
    <w:rsid w:val="002D2C7E"/>
    <w:rsid w:val="002D7B1D"/>
    <w:rsid w:val="002F3248"/>
    <w:rsid w:val="00301F70"/>
    <w:rsid w:val="00304AFA"/>
    <w:rsid w:val="003054D7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27BF"/>
    <w:rsid w:val="00343AE9"/>
    <w:rsid w:val="0036056F"/>
    <w:rsid w:val="00360B7A"/>
    <w:rsid w:val="00364B5C"/>
    <w:rsid w:val="0036694C"/>
    <w:rsid w:val="00370558"/>
    <w:rsid w:val="0037065D"/>
    <w:rsid w:val="00373A9F"/>
    <w:rsid w:val="00375988"/>
    <w:rsid w:val="00375E3F"/>
    <w:rsid w:val="00381215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1A00"/>
    <w:rsid w:val="003D1AF6"/>
    <w:rsid w:val="003D238D"/>
    <w:rsid w:val="003D3196"/>
    <w:rsid w:val="003E44F3"/>
    <w:rsid w:val="003F48D8"/>
    <w:rsid w:val="003F710E"/>
    <w:rsid w:val="00401878"/>
    <w:rsid w:val="0040403F"/>
    <w:rsid w:val="00406C1C"/>
    <w:rsid w:val="004103A1"/>
    <w:rsid w:val="004123EF"/>
    <w:rsid w:val="00413D23"/>
    <w:rsid w:val="00415601"/>
    <w:rsid w:val="004228CD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0EE1"/>
    <w:rsid w:val="00473BA8"/>
    <w:rsid w:val="00476335"/>
    <w:rsid w:val="00476BD6"/>
    <w:rsid w:val="004779CA"/>
    <w:rsid w:val="00480FE9"/>
    <w:rsid w:val="00485FFA"/>
    <w:rsid w:val="00490B42"/>
    <w:rsid w:val="0049185F"/>
    <w:rsid w:val="004927CB"/>
    <w:rsid w:val="00494D70"/>
    <w:rsid w:val="00496277"/>
    <w:rsid w:val="004967FD"/>
    <w:rsid w:val="004A6320"/>
    <w:rsid w:val="004A78D8"/>
    <w:rsid w:val="004B646B"/>
    <w:rsid w:val="004B6C43"/>
    <w:rsid w:val="004C3ECC"/>
    <w:rsid w:val="004C47A6"/>
    <w:rsid w:val="004D49C9"/>
    <w:rsid w:val="004E1484"/>
    <w:rsid w:val="004E3FC9"/>
    <w:rsid w:val="004F4067"/>
    <w:rsid w:val="004F4B32"/>
    <w:rsid w:val="004F550C"/>
    <w:rsid w:val="004F6F0F"/>
    <w:rsid w:val="005002F1"/>
    <w:rsid w:val="0050141E"/>
    <w:rsid w:val="00511A0F"/>
    <w:rsid w:val="0051258C"/>
    <w:rsid w:val="00517A30"/>
    <w:rsid w:val="00526D89"/>
    <w:rsid w:val="00532188"/>
    <w:rsid w:val="005325A3"/>
    <w:rsid w:val="00537930"/>
    <w:rsid w:val="00537D24"/>
    <w:rsid w:val="00541C60"/>
    <w:rsid w:val="0054330A"/>
    <w:rsid w:val="0054496D"/>
    <w:rsid w:val="00555838"/>
    <w:rsid w:val="00560243"/>
    <w:rsid w:val="00563A2D"/>
    <w:rsid w:val="00563E63"/>
    <w:rsid w:val="0056583C"/>
    <w:rsid w:val="00567861"/>
    <w:rsid w:val="005974B4"/>
    <w:rsid w:val="005A0CB5"/>
    <w:rsid w:val="005A29E1"/>
    <w:rsid w:val="005A4ED5"/>
    <w:rsid w:val="005A5800"/>
    <w:rsid w:val="005A6555"/>
    <w:rsid w:val="005B4A10"/>
    <w:rsid w:val="005B566E"/>
    <w:rsid w:val="005B5CEA"/>
    <w:rsid w:val="005C1245"/>
    <w:rsid w:val="005C2105"/>
    <w:rsid w:val="005C3792"/>
    <w:rsid w:val="005D3280"/>
    <w:rsid w:val="005D6585"/>
    <w:rsid w:val="005F58BA"/>
    <w:rsid w:val="005F5941"/>
    <w:rsid w:val="00601210"/>
    <w:rsid w:val="006046BD"/>
    <w:rsid w:val="00605E77"/>
    <w:rsid w:val="00606B24"/>
    <w:rsid w:val="00607C42"/>
    <w:rsid w:val="00612E8E"/>
    <w:rsid w:val="00613251"/>
    <w:rsid w:val="0061525A"/>
    <w:rsid w:val="00620823"/>
    <w:rsid w:val="00622499"/>
    <w:rsid w:val="00625264"/>
    <w:rsid w:val="00633913"/>
    <w:rsid w:val="00641037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0125"/>
    <w:rsid w:val="00661207"/>
    <w:rsid w:val="00661252"/>
    <w:rsid w:val="00687080"/>
    <w:rsid w:val="00691DCC"/>
    <w:rsid w:val="006947A5"/>
    <w:rsid w:val="006B07D4"/>
    <w:rsid w:val="006B0DD1"/>
    <w:rsid w:val="006B5329"/>
    <w:rsid w:val="006B6D95"/>
    <w:rsid w:val="006C5184"/>
    <w:rsid w:val="006C51C2"/>
    <w:rsid w:val="006D4592"/>
    <w:rsid w:val="006D7804"/>
    <w:rsid w:val="006E44BB"/>
    <w:rsid w:val="006F1306"/>
    <w:rsid w:val="006F66F4"/>
    <w:rsid w:val="00705601"/>
    <w:rsid w:val="0070633F"/>
    <w:rsid w:val="00707FE9"/>
    <w:rsid w:val="0072184D"/>
    <w:rsid w:val="00722A24"/>
    <w:rsid w:val="00731868"/>
    <w:rsid w:val="00731EC7"/>
    <w:rsid w:val="00735AEB"/>
    <w:rsid w:val="00740153"/>
    <w:rsid w:val="00741859"/>
    <w:rsid w:val="007442A2"/>
    <w:rsid w:val="007453AA"/>
    <w:rsid w:val="0074661A"/>
    <w:rsid w:val="00752231"/>
    <w:rsid w:val="007546CF"/>
    <w:rsid w:val="00760126"/>
    <w:rsid w:val="00765A69"/>
    <w:rsid w:val="00766D09"/>
    <w:rsid w:val="00774C50"/>
    <w:rsid w:val="0077740C"/>
    <w:rsid w:val="007832B7"/>
    <w:rsid w:val="00783338"/>
    <w:rsid w:val="00786425"/>
    <w:rsid w:val="00793320"/>
    <w:rsid w:val="00793F7D"/>
    <w:rsid w:val="00797C2A"/>
    <w:rsid w:val="007A0141"/>
    <w:rsid w:val="007A401D"/>
    <w:rsid w:val="007B08B3"/>
    <w:rsid w:val="007B0FB5"/>
    <w:rsid w:val="007B28C0"/>
    <w:rsid w:val="007B2F7F"/>
    <w:rsid w:val="007B505A"/>
    <w:rsid w:val="007B58C3"/>
    <w:rsid w:val="007C3D46"/>
    <w:rsid w:val="007C6678"/>
    <w:rsid w:val="007D2532"/>
    <w:rsid w:val="007E7914"/>
    <w:rsid w:val="007F1CF9"/>
    <w:rsid w:val="007F3E00"/>
    <w:rsid w:val="007F5053"/>
    <w:rsid w:val="00802C28"/>
    <w:rsid w:val="00802F3B"/>
    <w:rsid w:val="00803F3A"/>
    <w:rsid w:val="00813630"/>
    <w:rsid w:val="00820429"/>
    <w:rsid w:val="00821C3E"/>
    <w:rsid w:val="00834854"/>
    <w:rsid w:val="00834BC7"/>
    <w:rsid w:val="0083516D"/>
    <w:rsid w:val="00845351"/>
    <w:rsid w:val="008600C5"/>
    <w:rsid w:val="00860124"/>
    <w:rsid w:val="00860283"/>
    <w:rsid w:val="0086356D"/>
    <w:rsid w:val="008666B9"/>
    <w:rsid w:val="00874BE7"/>
    <w:rsid w:val="00874E76"/>
    <w:rsid w:val="00876E52"/>
    <w:rsid w:val="0087704B"/>
    <w:rsid w:val="008848B0"/>
    <w:rsid w:val="00887EE4"/>
    <w:rsid w:val="00891292"/>
    <w:rsid w:val="00891B0B"/>
    <w:rsid w:val="00894501"/>
    <w:rsid w:val="008969DD"/>
    <w:rsid w:val="008A525C"/>
    <w:rsid w:val="008B0DCC"/>
    <w:rsid w:val="008B602F"/>
    <w:rsid w:val="008D0389"/>
    <w:rsid w:val="008E283E"/>
    <w:rsid w:val="008E2E85"/>
    <w:rsid w:val="008E35DB"/>
    <w:rsid w:val="008E3B08"/>
    <w:rsid w:val="008E55E4"/>
    <w:rsid w:val="008F1DFC"/>
    <w:rsid w:val="008F727B"/>
    <w:rsid w:val="008F7E8F"/>
    <w:rsid w:val="00902AD7"/>
    <w:rsid w:val="00902B30"/>
    <w:rsid w:val="009038CE"/>
    <w:rsid w:val="00905E8F"/>
    <w:rsid w:val="00907AC3"/>
    <w:rsid w:val="00911F5D"/>
    <w:rsid w:val="00912610"/>
    <w:rsid w:val="00920A73"/>
    <w:rsid w:val="00923644"/>
    <w:rsid w:val="009259AB"/>
    <w:rsid w:val="0092699B"/>
    <w:rsid w:val="0093000F"/>
    <w:rsid w:val="0093151E"/>
    <w:rsid w:val="00934B19"/>
    <w:rsid w:val="009350F2"/>
    <w:rsid w:val="0093667C"/>
    <w:rsid w:val="00936BFE"/>
    <w:rsid w:val="0094438B"/>
    <w:rsid w:val="00947738"/>
    <w:rsid w:val="00952220"/>
    <w:rsid w:val="00952324"/>
    <w:rsid w:val="00955046"/>
    <w:rsid w:val="00956829"/>
    <w:rsid w:val="009660CD"/>
    <w:rsid w:val="009701E5"/>
    <w:rsid w:val="00970A89"/>
    <w:rsid w:val="0097104B"/>
    <w:rsid w:val="009715FE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3E1"/>
    <w:rsid w:val="009B6E6B"/>
    <w:rsid w:val="009C04A5"/>
    <w:rsid w:val="009C3193"/>
    <w:rsid w:val="009C4E3A"/>
    <w:rsid w:val="009D1D45"/>
    <w:rsid w:val="009D4D8E"/>
    <w:rsid w:val="009D64C9"/>
    <w:rsid w:val="009E2F06"/>
    <w:rsid w:val="009E5ED2"/>
    <w:rsid w:val="009F07D5"/>
    <w:rsid w:val="00A005CA"/>
    <w:rsid w:val="00A008A8"/>
    <w:rsid w:val="00A00C0C"/>
    <w:rsid w:val="00A030BB"/>
    <w:rsid w:val="00A07C51"/>
    <w:rsid w:val="00A12790"/>
    <w:rsid w:val="00A15DC3"/>
    <w:rsid w:val="00A22016"/>
    <w:rsid w:val="00A250FE"/>
    <w:rsid w:val="00A26F77"/>
    <w:rsid w:val="00A34018"/>
    <w:rsid w:val="00A36D38"/>
    <w:rsid w:val="00A4741D"/>
    <w:rsid w:val="00A67C94"/>
    <w:rsid w:val="00A758D9"/>
    <w:rsid w:val="00A77A97"/>
    <w:rsid w:val="00A83816"/>
    <w:rsid w:val="00A83CA6"/>
    <w:rsid w:val="00A8476D"/>
    <w:rsid w:val="00A930AC"/>
    <w:rsid w:val="00AA6CC0"/>
    <w:rsid w:val="00AB0BC7"/>
    <w:rsid w:val="00AB0E91"/>
    <w:rsid w:val="00AB4A2B"/>
    <w:rsid w:val="00AB6A89"/>
    <w:rsid w:val="00AB71B1"/>
    <w:rsid w:val="00AC0EDA"/>
    <w:rsid w:val="00AC53F4"/>
    <w:rsid w:val="00AD391D"/>
    <w:rsid w:val="00AD4D46"/>
    <w:rsid w:val="00AE009F"/>
    <w:rsid w:val="00AE56D6"/>
    <w:rsid w:val="00AE5A28"/>
    <w:rsid w:val="00AF1520"/>
    <w:rsid w:val="00AF2B26"/>
    <w:rsid w:val="00AF3FA5"/>
    <w:rsid w:val="00AF4004"/>
    <w:rsid w:val="00AF45D6"/>
    <w:rsid w:val="00AF47E6"/>
    <w:rsid w:val="00AF5864"/>
    <w:rsid w:val="00AF6C3A"/>
    <w:rsid w:val="00B045AD"/>
    <w:rsid w:val="00B04FC3"/>
    <w:rsid w:val="00B073F7"/>
    <w:rsid w:val="00B108BD"/>
    <w:rsid w:val="00B11D5A"/>
    <w:rsid w:val="00B21CFE"/>
    <w:rsid w:val="00B23904"/>
    <w:rsid w:val="00B24315"/>
    <w:rsid w:val="00B25FC0"/>
    <w:rsid w:val="00B31362"/>
    <w:rsid w:val="00B357C7"/>
    <w:rsid w:val="00B427FF"/>
    <w:rsid w:val="00B47BB4"/>
    <w:rsid w:val="00B50B65"/>
    <w:rsid w:val="00B51328"/>
    <w:rsid w:val="00B549C1"/>
    <w:rsid w:val="00B54F6D"/>
    <w:rsid w:val="00B607E8"/>
    <w:rsid w:val="00B61FE4"/>
    <w:rsid w:val="00B70F27"/>
    <w:rsid w:val="00B72EA7"/>
    <w:rsid w:val="00B7513E"/>
    <w:rsid w:val="00B816FB"/>
    <w:rsid w:val="00B92433"/>
    <w:rsid w:val="00B97A9D"/>
    <w:rsid w:val="00BA484E"/>
    <w:rsid w:val="00BC1D1D"/>
    <w:rsid w:val="00BD022C"/>
    <w:rsid w:val="00BD06D6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482F"/>
    <w:rsid w:val="00C55996"/>
    <w:rsid w:val="00C57039"/>
    <w:rsid w:val="00C625B7"/>
    <w:rsid w:val="00C70571"/>
    <w:rsid w:val="00C708DD"/>
    <w:rsid w:val="00C739E6"/>
    <w:rsid w:val="00C75CE7"/>
    <w:rsid w:val="00C8002C"/>
    <w:rsid w:val="00C836D5"/>
    <w:rsid w:val="00C97278"/>
    <w:rsid w:val="00C97F4E"/>
    <w:rsid w:val="00CA5E59"/>
    <w:rsid w:val="00CA5FEF"/>
    <w:rsid w:val="00CB4CD6"/>
    <w:rsid w:val="00CB7F48"/>
    <w:rsid w:val="00CC3A98"/>
    <w:rsid w:val="00CC64E7"/>
    <w:rsid w:val="00CC67DE"/>
    <w:rsid w:val="00CD0696"/>
    <w:rsid w:val="00CD14DB"/>
    <w:rsid w:val="00CF32B9"/>
    <w:rsid w:val="00CF4CF9"/>
    <w:rsid w:val="00D13F3C"/>
    <w:rsid w:val="00D14934"/>
    <w:rsid w:val="00D21371"/>
    <w:rsid w:val="00D2187A"/>
    <w:rsid w:val="00D23234"/>
    <w:rsid w:val="00D308C2"/>
    <w:rsid w:val="00D32FDA"/>
    <w:rsid w:val="00D34404"/>
    <w:rsid w:val="00D37D8C"/>
    <w:rsid w:val="00D4003C"/>
    <w:rsid w:val="00D41003"/>
    <w:rsid w:val="00D44152"/>
    <w:rsid w:val="00D442E8"/>
    <w:rsid w:val="00D4438D"/>
    <w:rsid w:val="00D5036B"/>
    <w:rsid w:val="00D510B3"/>
    <w:rsid w:val="00D53BF6"/>
    <w:rsid w:val="00D5449B"/>
    <w:rsid w:val="00D5495D"/>
    <w:rsid w:val="00D54B40"/>
    <w:rsid w:val="00D56954"/>
    <w:rsid w:val="00D57AA5"/>
    <w:rsid w:val="00D70021"/>
    <w:rsid w:val="00D834C1"/>
    <w:rsid w:val="00D85125"/>
    <w:rsid w:val="00D86D7E"/>
    <w:rsid w:val="00D87750"/>
    <w:rsid w:val="00DA1285"/>
    <w:rsid w:val="00DA37FD"/>
    <w:rsid w:val="00DB353F"/>
    <w:rsid w:val="00DC0E7E"/>
    <w:rsid w:val="00DC2F1F"/>
    <w:rsid w:val="00DC3E49"/>
    <w:rsid w:val="00DE043B"/>
    <w:rsid w:val="00DE24BE"/>
    <w:rsid w:val="00DE289D"/>
    <w:rsid w:val="00DE3CC2"/>
    <w:rsid w:val="00DE4E9B"/>
    <w:rsid w:val="00DF1648"/>
    <w:rsid w:val="00DF4D45"/>
    <w:rsid w:val="00DF5C15"/>
    <w:rsid w:val="00DF787C"/>
    <w:rsid w:val="00DF79B1"/>
    <w:rsid w:val="00E04A51"/>
    <w:rsid w:val="00E10B8E"/>
    <w:rsid w:val="00E16361"/>
    <w:rsid w:val="00E203D9"/>
    <w:rsid w:val="00E22718"/>
    <w:rsid w:val="00E22B3B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494C"/>
    <w:rsid w:val="00E672A8"/>
    <w:rsid w:val="00E7257F"/>
    <w:rsid w:val="00E7509C"/>
    <w:rsid w:val="00E80E49"/>
    <w:rsid w:val="00E83044"/>
    <w:rsid w:val="00E839C8"/>
    <w:rsid w:val="00E84FFE"/>
    <w:rsid w:val="00EA1B58"/>
    <w:rsid w:val="00EA75EE"/>
    <w:rsid w:val="00EA7FEC"/>
    <w:rsid w:val="00EB3665"/>
    <w:rsid w:val="00EB5FE8"/>
    <w:rsid w:val="00EC1429"/>
    <w:rsid w:val="00EC3EA0"/>
    <w:rsid w:val="00EC4234"/>
    <w:rsid w:val="00EC7D0F"/>
    <w:rsid w:val="00EC7D58"/>
    <w:rsid w:val="00ED059A"/>
    <w:rsid w:val="00ED0BAA"/>
    <w:rsid w:val="00ED3F70"/>
    <w:rsid w:val="00EE2CC3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46A77"/>
    <w:rsid w:val="00F51335"/>
    <w:rsid w:val="00F53371"/>
    <w:rsid w:val="00F53A18"/>
    <w:rsid w:val="00F55A1E"/>
    <w:rsid w:val="00F6300C"/>
    <w:rsid w:val="00F65EAE"/>
    <w:rsid w:val="00F73522"/>
    <w:rsid w:val="00F74F7F"/>
    <w:rsid w:val="00F816CC"/>
    <w:rsid w:val="00F86580"/>
    <w:rsid w:val="00F918DF"/>
    <w:rsid w:val="00F94743"/>
    <w:rsid w:val="00FA192E"/>
    <w:rsid w:val="00FA3B39"/>
    <w:rsid w:val="00FB280E"/>
    <w:rsid w:val="00FB2E6E"/>
    <w:rsid w:val="00FB478E"/>
    <w:rsid w:val="00FB54D2"/>
    <w:rsid w:val="00FB6BDF"/>
    <w:rsid w:val="00FC0DA7"/>
    <w:rsid w:val="00FD107C"/>
    <w:rsid w:val="00FD2FD1"/>
    <w:rsid w:val="00FE1504"/>
    <w:rsid w:val="00FF681E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70d3e4-39f0-4498-bb3d-8bf2fcfbe97d" xsi:nil="true"/>
    <lcf76f155ced4ddcb4097134ff3c332f xmlns="0a5e0f25-36ff-40d4-9902-82cecf0e06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29F8117C95E746AB2F860FCC893A01" ma:contentTypeVersion="18" ma:contentTypeDescription="Crear nuevo documento." ma:contentTypeScope="" ma:versionID="930cfd117f21c6d04b18b144429d45b0">
  <xsd:schema xmlns:xsd="http://www.w3.org/2001/XMLSchema" xmlns:xs="http://www.w3.org/2001/XMLSchema" xmlns:p="http://schemas.microsoft.com/office/2006/metadata/properties" xmlns:ns2="0a5e0f25-36ff-40d4-9902-82cecf0e06b0" xmlns:ns3="7370d3e4-39f0-4498-bb3d-8bf2fcfbe97d" targetNamespace="http://schemas.microsoft.com/office/2006/metadata/properties" ma:root="true" ma:fieldsID="fa59ad9de6e7d5a0fd2f50897c2c871c" ns2:_="" ns3:_="">
    <xsd:import namespace="0a5e0f25-36ff-40d4-9902-82cecf0e06b0"/>
    <xsd:import namespace="7370d3e4-39f0-4498-bb3d-8bf2fcfbe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f25-36ff-40d4-9902-82cecf0e0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1e72d46-caf5-4e87-ad27-07ccc7cde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0d3e4-39f0-4498-bb3d-8bf2fcfbe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7bbfc3-b068-4869-bf7c-c50212f8adcf}" ma:internalName="TaxCatchAll" ma:showField="CatchAllData" ma:web="7370d3e4-39f0-4498-bb3d-8bf2fcfbe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FF4D-B6CD-4C99-9B9B-564276041782}">
  <ds:schemaRefs>
    <ds:schemaRef ds:uri="http://schemas.microsoft.com/office/2006/metadata/properties"/>
    <ds:schemaRef ds:uri="http://schemas.microsoft.com/office/infopath/2007/PartnerControls"/>
    <ds:schemaRef ds:uri="7370d3e4-39f0-4498-bb3d-8bf2fcfbe97d"/>
    <ds:schemaRef ds:uri="0a5e0f25-36ff-40d4-9902-82cecf0e06b0"/>
  </ds:schemaRefs>
</ds:datastoreItem>
</file>

<file path=customXml/itemProps2.xml><?xml version="1.0" encoding="utf-8"?>
<ds:datastoreItem xmlns:ds="http://schemas.openxmlformats.org/officeDocument/2006/customXml" ds:itemID="{9C054374-5D6A-47C8-8051-BC5D0BAFF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D64D4-8797-42DE-89F3-182C2DDC7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f25-36ff-40d4-9902-82cecf0e06b0"/>
    <ds:schemaRef ds:uri="7370d3e4-39f0-4498-bb3d-8bf2fcfbe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ece2a7d-70d4-4955-9955-70700983391b}" enabled="0" method="" siteId="{aece2a7d-70d4-4955-9955-70700983391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49</cp:revision>
  <cp:lastPrinted>2024-06-20T08:30:00Z</cp:lastPrinted>
  <dcterms:created xsi:type="dcterms:W3CDTF">2024-06-18T09:28:00Z</dcterms:created>
  <dcterms:modified xsi:type="dcterms:W3CDTF">2024-06-20T08:36:00Z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0x0101009929F8117C95E746AB2F860FCC893A01</vt:lpwstr>
  </property>
  <property fmtid="{D5CDD505-2E9C-101B-9397-08002B2CF9AE}" pid="3" name="MediaServiceImageTags">
    <vt:lpwstr/>
  </property>
</Properties>
</file>