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5B08A9" w14:textId="77777777" w:rsidR="008F3B45" w:rsidRDefault="00B66E17">
      <w:pPr>
        <w:pBdr>
          <w:between w:val="nil"/>
        </w:pBdr>
        <w:shd w:val="clear" w:color="auto" w:fill="FFFFFF"/>
        <w:spacing w:line="240" w:lineRule="auto"/>
        <w:ind w:left="0" w:hanging="2"/>
        <w:jc w:val="center"/>
        <w:rPr>
          <w:rFonts w:ascii="Calibri" w:eastAsia="Calibri" w:hAnsi="Calibri" w:cs="Calibri"/>
          <w:b/>
          <w:color w:val="000000"/>
          <w:sz w:val="40"/>
          <w:szCs w:val="40"/>
          <w:highlight w:val="white"/>
        </w:rPr>
      </w:pPr>
      <w:r>
        <w:rPr>
          <w:rFonts w:ascii="Calibri" w:eastAsia="Calibri" w:hAnsi="Calibri" w:cs="Calibri"/>
          <w:noProof/>
          <w:color w:val="000000"/>
          <w:sz w:val="24"/>
          <w:szCs w:val="24"/>
        </w:rPr>
        <w:drawing>
          <wp:anchor distT="0" distB="0" distL="114300" distR="114300" simplePos="0" relativeHeight="251658240" behindDoc="0" locked="0" layoutInCell="1" hidden="0" allowOverlap="1" wp14:anchorId="634FA01C" wp14:editId="00BE4770">
            <wp:simplePos x="0" y="0"/>
            <wp:positionH relativeFrom="margin">
              <wp:posOffset>566632</wp:posOffset>
            </wp:positionH>
            <wp:positionV relativeFrom="margin">
              <wp:posOffset>-237066</wp:posOffset>
            </wp:positionV>
            <wp:extent cx="4384838" cy="1894250"/>
            <wp:effectExtent l="0" t="0" r="0" b="0"/>
            <wp:wrapSquare wrapText="bothSides" distT="0" distB="0" distL="114300" distR="114300"/>
            <wp:docPr id="1029" name="image3.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png" descr="Logotipo&#10;&#10;Descripción generada automáticamente con confianza media"/>
                    <pic:cNvPicPr preferRelativeResize="0"/>
                  </pic:nvPicPr>
                  <pic:blipFill>
                    <a:blip r:embed="rId8"/>
                    <a:srcRect/>
                    <a:stretch>
                      <a:fillRect/>
                    </a:stretch>
                  </pic:blipFill>
                  <pic:spPr>
                    <a:xfrm>
                      <a:off x="0" y="0"/>
                      <a:ext cx="4384838" cy="1894250"/>
                    </a:xfrm>
                    <a:prstGeom prst="rect">
                      <a:avLst/>
                    </a:prstGeom>
                    <a:ln/>
                  </pic:spPr>
                </pic:pic>
              </a:graphicData>
            </a:graphic>
          </wp:anchor>
        </w:drawing>
      </w:r>
    </w:p>
    <w:p w14:paraId="5A681AA1" w14:textId="77777777" w:rsidR="008F3B45" w:rsidRDefault="008F3B45">
      <w:pPr>
        <w:pBdr>
          <w:between w:val="nil"/>
        </w:pBdr>
        <w:shd w:val="clear" w:color="auto" w:fill="FFFFFF"/>
        <w:spacing w:line="240" w:lineRule="auto"/>
        <w:ind w:left="2" w:hanging="4"/>
        <w:jc w:val="center"/>
        <w:rPr>
          <w:rFonts w:ascii="Calibri" w:eastAsia="Calibri" w:hAnsi="Calibri" w:cs="Calibri"/>
          <w:b/>
          <w:color w:val="000000"/>
          <w:sz w:val="40"/>
          <w:szCs w:val="40"/>
          <w:highlight w:val="white"/>
        </w:rPr>
      </w:pPr>
    </w:p>
    <w:p w14:paraId="66D26728" w14:textId="77777777" w:rsidR="008F3B45" w:rsidRDefault="008F3B45">
      <w:pPr>
        <w:pBdr>
          <w:between w:val="nil"/>
        </w:pBdr>
        <w:shd w:val="clear" w:color="auto" w:fill="FFFFFF"/>
        <w:spacing w:line="240" w:lineRule="auto"/>
        <w:ind w:left="2" w:hanging="4"/>
        <w:jc w:val="center"/>
        <w:rPr>
          <w:rFonts w:ascii="Calibri" w:eastAsia="Calibri" w:hAnsi="Calibri" w:cs="Calibri"/>
          <w:b/>
          <w:color w:val="000000"/>
          <w:sz w:val="40"/>
          <w:szCs w:val="40"/>
          <w:highlight w:val="white"/>
        </w:rPr>
      </w:pPr>
    </w:p>
    <w:p w14:paraId="30CC4D1D" w14:textId="77777777" w:rsidR="008F3B45" w:rsidRDefault="008F3B45">
      <w:pPr>
        <w:pBdr>
          <w:between w:val="nil"/>
        </w:pBdr>
        <w:shd w:val="clear" w:color="auto" w:fill="FFFFFF"/>
        <w:spacing w:line="240" w:lineRule="auto"/>
        <w:ind w:left="2" w:hanging="4"/>
        <w:jc w:val="center"/>
        <w:rPr>
          <w:rFonts w:ascii="Calibri" w:eastAsia="Calibri" w:hAnsi="Calibri" w:cs="Calibri"/>
          <w:b/>
          <w:color w:val="000000"/>
          <w:sz w:val="40"/>
          <w:szCs w:val="40"/>
          <w:highlight w:val="white"/>
        </w:rPr>
      </w:pPr>
    </w:p>
    <w:p w14:paraId="28B7145F" w14:textId="77777777" w:rsidR="008F3B45" w:rsidRDefault="008F3B45">
      <w:pPr>
        <w:pBdr>
          <w:between w:val="nil"/>
        </w:pBdr>
        <w:shd w:val="clear" w:color="auto" w:fill="FFFFFF"/>
        <w:spacing w:line="240" w:lineRule="auto"/>
        <w:ind w:left="2" w:hanging="4"/>
        <w:jc w:val="center"/>
        <w:rPr>
          <w:rFonts w:ascii="Calibri" w:eastAsia="Calibri" w:hAnsi="Calibri" w:cs="Calibri"/>
          <w:b/>
          <w:color w:val="000000"/>
          <w:sz w:val="40"/>
          <w:szCs w:val="40"/>
          <w:highlight w:val="white"/>
        </w:rPr>
      </w:pPr>
    </w:p>
    <w:p w14:paraId="12955B41" w14:textId="77777777" w:rsidR="008F3B45" w:rsidRDefault="008F3B45">
      <w:pPr>
        <w:pBdr>
          <w:between w:val="nil"/>
        </w:pBdr>
        <w:shd w:val="clear" w:color="auto" w:fill="FFFFFF"/>
        <w:spacing w:line="240" w:lineRule="auto"/>
        <w:ind w:left="3" w:hanging="5"/>
        <w:rPr>
          <w:rFonts w:ascii="Calibri" w:eastAsia="Calibri" w:hAnsi="Calibri" w:cs="Calibri"/>
          <w:b/>
          <w:sz w:val="48"/>
          <w:szCs w:val="48"/>
          <w:highlight w:val="white"/>
        </w:rPr>
      </w:pPr>
    </w:p>
    <w:p w14:paraId="06DA7ED2" w14:textId="77777777" w:rsidR="008F3B45" w:rsidRDefault="00B66E17">
      <w:pPr>
        <w:pBdr>
          <w:between w:val="nil"/>
        </w:pBdr>
        <w:shd w:val="clear" w:color="auto" w:fill="FFFFFF"/>
        <w:spacing w:line="240" w:lineRule="auto"/>
        <w:ind w:left="3" w:hanging="5"/>
        <w:jc w:val="center"/>
        <w:rPr>
          <w:rFonts w:ascii="Calibri" w:eastAsia="Calibri" w:hAnsi="Calibri" w:cs="Calibri"/>
          <w:b/>
          <w:color w:val="000000"/>
          <w:sz w:val="40"/>
          <w:szCs w:val="40"/>
          <w:highlight w:val="white"/>
        </w:rPr>
      </w:pPr>
      <w:r>
        <w:rPr>
          <w:rFonts w:ascii="Calibri" w:eastAsia="Calibri" w:hAnsi="Calibri" w:cs="Calibri"/>
          <w:b/>
          <w:color w:val="000000"/>
          <w:sz w:val="48"/>
          <w:szCs w:val="48"/>
          <w:highlight w:val="white"/>
        </w:rPr>
        <w:t>PRESENTA SU TRÁILER Y CARTEL OFICIALES</w:t>
      </w:r>
    </w:p>
    <w:p w14:paraId="073FE63B" w14:textId="77777777" w:rsidR="008F3B45" w:rsidRDefault="008F3B45">
      <w:pPr>
        <w:pBdr>
          <w:between w:val="nil"/>
        </w:pBdr>
        <w:shd w:val="clear" w:color="auto" w:fill="FFFFFF"/>
        <w:spacing w:line="240" w:lineRule="auto"/>
        <w:ind w:left="1" w:hanging="3"/>
        <w:jc w:val="center"/>
        <w:rPr>
          <w:rFonts w:ascii="Calibri" w:eastAsia="Calibri" w:hAnsi="Calibri" w:cs="Calibri"/>
          <w:b/>
          <w:sz w:val="32"/>
          <w:szCs w:val="32"/>
          <w:highlight w:val="white"/>
        </w:rPr>
      </w:pPr>
    </w:p>
    <w:p w14:paraId="397011CB" w14:textId="77777777" w:rsidR="008F3B45" w:rsidRDefault="00B66E17">
      <w:pPr>
        <w:pBdr>
          <w:between w:val="nil"/>
        </w:pBdr>
        <w:shd w:val="clear" w:color="auto" w:fill="FFFFFF"/>
        <w:spacing w:line="240" w:lineRule="auto"/>
        <w:ind w:left="1" w:hanging="3"/>
        <w:jc w:val="center"/>
        <w:rPr>
          <w:rFonts w:ascii="Calibri" w:eastAsia="Calibri" w:hAnsi="Calibri" w:cs="Calibri"/>
          <w:b/>
          <w:strike/>
          <w:color w:val="000000"/>
          <w:sz w:val="28"/>
          <w:szCs w:val="28"/>
          <w:highlight w:val="white"/>
        </w:rPr>
      </w:pPr>
      <w:r>
        <w:rPr>
          <w:rFonts w:ascii="Calibri" w:eastAsia="Calibri" w:hAnsi="Calibri" w:cs="Calibri"/>
          <w:b/>
          <w:color w:val="000000"/>
          <w:sz w:val="32"/>
          <w:szCs w:val="32"/>
          <w:highlight w:val="white"/>
        </w:rPr>
        <w:t>ESTRENO EXCLUSIVAMENTE EN CINES EL 23 DE AGOSTO</w:t>
      </w:r>
    </w:p>
    <w:p w14:paraId="1B67609B" w14:textId="77777777" w:rsidR="008F3B45" w:rsidRDefault="008F3B45">
      <w:pPr>
        <w:pBdr>
          <w:between w:val="nil"/>
        </w:pBdr>
        <w:shd w:val="clear" w:color="auto" w:fill="FFFFFF"/>
        <w:spacing w:line="240" w:lineRule="auto"/>
        <w:ind w:left="1" w:hanging="3"/>
        <w:rPr>
          <w:rFonts w:ascii="Calibri" w:eastAsia="Calibri" w:hAnsi="Calibri" w:cs="Calibri"/>
          <w:b/>
          <w:color w:val="4EA72E"/>
          <w:sz w:val="32"/>
          <w:szCs w:val="32"/>
          <w:highlight w:val="white"/>
        </w:rPr>
      </w:pPr>
    </w:p>
    <w:p w14:paraId="67F1D533" w14:textId="77777777" w:rsidR="008F3B45" w:rsidRDefault="00B66E17">
      <w:pPr>
        <w:pBdr>
          <w:between w:val="nil"/>
        </w:pBdr>
        <w:shd w:val="clear" w:color="auto" w:fill="FFFFFF"/>
        <w:spacing w:line="240" w:lineRule="auto"/>
        <w:ind w:left="1" w:hanging="3"/>
        <w:jc w:val="center"/>
        <w:rPr>
          <w:rFonts w:ascii="Calibri" w:eastAsia="Calibri" w:hAnsi="Calibri" w:cs="Calibri"/>
          <w:b/>
          <w:color w:val="000000"/>
          <w:sz w:val="32"/>
          <w:szCs w:val="32"/>
          <w:highlight w:val="white"/>
        </w:rPr>
      </w:pPr>
      <w:r>
        <w:rPr>
          <w:rFonts w:ascii="Calibri" w:eastAsia="Calibri" w:hAnsi="Calibri" w:cs="Calibri"/>
          <w:b/>
          <w:color w:val="4EA72E"/>
          <w:sz w:val="32"/>
          <w:szCs w:val="32"/>
          <w:highlight w:val="white"/>
        </w:rPr>
        <w:t xml:space="preserve"> </w:t>
      </w:r>
      <w:r>
        <w:rPr>
          <w:rFonts w:ascii="Calibri" w:eastAsia="Calibri" w:hAnsi="Calibri" w:cs="Calibri"/>
          <w:b/>
          <w:color w:val="000000"/>
          <w:sz w:val="32"/>
          <w:szCs w:val="32"/>
          <w:highlight w:val="white"/>
        </w:rPr>
        <w:t xml:space="preserve">COMEDIA PROTAGONIZADA POR </w:t>
      </w:r>
    </w:p>
    <w:p w14:paraId="438CFCE3" w14:textId="77777777" w:rsidR="008F3B45" w:rsidRDefault="00B66E17">
      <w:pPr>
        <w:pBdr>
          <w:between w:val="nil"/>
        </w:pBdr>
        <w:shd w:val="clear" w:color="auto" w:fill="FFFFFF"/>
        <w:spacing w:line="240" w:lineRule="auto"/>
        <w:ind w:left="1" w:hanging="3"/>
        <w:jc w:val="center"/>
        <w:rPr>
          <w:rFonts w:ascii="Calibri" w:eastAsia="Calibri" w:hAnsi="Calibri" w:cs="Calibri"/>
          <w:b/>
          <w:color w:val="000000"/>
          <w:sz w:val="32"/>
          <w:szCs w:val="32"/>
          <w:highlight w:val="white"/>
        </w:rPr>
      </w:pPr>
      <w:r>
        <w:rPr>
          <w:rFonts w:ascii="Calibri" w:eastAsia="Calibri" w:hAnsi="Calibri" w:cs="Calibri"/>
          <w:b/>
          <w:color w:val="000000"/>
          <w:sz w:val="32"/>
          <w:szCs w:val="32"/>
          <w:highlight w:val="white"/>
        </w:rPr>
        <w:t>JULIÁN LÓPEZ, KIRA MIRÓ, JORDI SÁNCHEZ, MARIA BOTTO, ROBERTO ÁLAMO, MALENA ALTERIO Y MARIANO VENANCIO Y</w:t>
      </w:r>
    </w:p>
    <w:p w14:paraId="12CE77DE" w14:textId="77777777" w:rsidR="008F3B45" w:rsidRDefault="00B66E17">
      <w:pPr>
        <w:pBdr>
          <w:between w:val="nil"/>
        </w:pBdr>
        <w:shd w:val="clear" w:color="auto" w:fill="FFFFFF"/>
        <w:spacing w:line="240" w:lineRule="auto"/>
        <w:ind w:left="1" w:hanging="3"/>
        <w:jc w:val="center"/>
        <w:rPr>
          <w:rFonts w:ascii="Calibri" w:eastAsia="Calibri" w:hAnsi="Calibri" w:cs="Calibri"/>
          <w:b/>
          <w:color w:val="000000"/>
          <w:sz w:val="32"/>
          <w:szCs w:val="32"/>
          <w:highlight w:val="white"/>
        </w:rPr>
      </w:pPr>
      <w:r>
        <w:rPr>
          <w:rFonts w:ascii="Calibri" w:eastAsia="Calibri" w:hAnsi="Calibri" w:cs="Calibri"/>
          <w:b/>
          <w:color w:val="000000"/>
          <w:sz w:val="32"/>
          <w:szCs w:val="32"/>
          <w:highlight w:val="white"/>
        </w:rPr>
        <w:t>DIRIGIDA POR FER GARCÍA-RUIZ</w:t>
      </w:r>
    </w:p>
    <w:p w14:paraId="15D94C9A" w14:textId="200868DB" w:rsidR="008F3B45" w:rsidRDefault="00B66E17">
      <w:pPr>
        <w:pBdr>
          <w:between w:val="nil"/>
        </w:pBdr>
        <w:shd w:val="clear" w:color="auto" w:fill="FFFFFF"/>
        <w:spacing w:line="240" w:lineRule="auto"/>
        <w:ind w:left="0" w:hanging="2"/>
        <w:jc w:val="center"/>
        <w:rPr>
          <w:rFonts w:ascii="Calibri" w:eastAsia="Calibri" w:hAnsi="Calibri" w:cs="Calibri"/>
          <w:b/>
          <w:sz w:val="32"/>
          <w:szCs w:val="32"/>
          <w:highlight w:val="white"/>
        </w:rPr>
      </w:pPr>
      <w:r>
        <w:rPr>
          <w:rFonts w:ascii="Calibri" w:eastAsia="Calibri" w:hAnsi="Calibri" w:cs="Calibri"/>
          <w:noProof/>
          <w:sz w:val="24"/>
          <w:szCs w:val="24"/>
          <w:highlight w:val="white"/>
        </w:rPr>
        <w:drawing>
          <wp:anchor distT="0" distB="0" distL="114300" distR="114300" simplePos="0" relativeHeight="251659264" behindDoc="0" locked="0" layoutInCell="1" allowOverlap="1" wp14:anchorId="7DAB5101" wp14:editId="1C21F835">
            <wp:simplePos x="2583712" y="6166884"/>
            <wp:positionH relativeFrom="margin">
              <wp:align>center</wp:align>
            </wp:positionH>
            <wp:positionV relativeFrom="margin">
              <wp:align>bottom</wp:align>
            </wp:positionV>
            <wp:extent cx="2393276" cy="3430362"/>
            <wp:effectExtent l="0" t="0" r="7620" b="0"/>
            <wp:wrapSquare wrapText="bothSides"/>
            <wp:docPr id="1031" name="image2.jpg" descr="Una foto de un grupo de personas posando para una foto&#10;&#10;Descripción generada automáticamente"/>
            <wp:cNvGraphicFramePr/>
            <a:graphic xmlns:a="http://schemas.openxmlformats.org/drawingml/2006/main">
              <a:graphicData uri="http://schemas.openxmlformats.org/drawingml/2006/picture">
                <pic:pic xmlns:pic="http://schemas.openxmlformats.org/drawingml/2006/picture">
                  <pic:nvPicPr>
                    <pic:cNvPr id="1031" name="image2.jpg" descr="Una foto de un grupo de personas posando para una foto&#10;&#10;Descripción generada automáticamente"/>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393276" cy="3430362"/>
                    </a:xfrm>
                    <a:prstGeom prst="rect">
                      <a:avLst/>
                    </a:prstGeom>
                    <a:ln/>
                  </pic:spPr>
                </pic:pic>
              </a:graphicData>
            </a:graphic>
          </wp:anchor>
        </w:drawing>
      </w:r>
    </w:p>
    <w:p w14:paraId="4C5C7853" w14:textId="1C9E630A" w:rsidR="008F3B45" w:rsidRDefault="008F3B45">
      <w:pPr>
        <w:pBdr>
          <w:between w:val="nil"/>
        </w:pBdr>
        <w:shd w:val="clear" w:color="auto" w:fill="FFFFFF"/>
        <w:spacing w:line="240" w:lineRule="auto"/>
        <w:ind w:left="0" w:hanging="2"/>
        <w:jc w:val="center"/>
        <w:rPr>
          <w:rFonts w:ascii="Calibri" w:eastAsia="Calibri" w:hAnsi="Calibri" w:cs="Calibri"/>
          <w:color w:val="000000"/>
          <w:sz w:val="24"/>
          <w:szCs w:val="24"/>
          <w:highlight w:val="white"/>
        </w:rPr>
      </w:pPr>
    </w:p>
    <w:p w14:paraId="5241AF3A" w14:textId="77777777" w:rsidR="00B66E17" w:rsidRDefault="00B66E17">
      <w:pPr>
        <w:pBdr>
          <w:between w:val="nil"/>
        </w:pBdr>
        <w:shd w:val="clear" w:color="auto" w:fill="FFFFFF"/>
        <w:spacing w:line="240" w:lineRule="auto"/>
        <w:ind w:left="0" w:hanging="2"/>
        <w:jc w:val="center"/>
        <w:rPr>
          <w:rFonts w:ascii="Calibri" w:eastAsia="Calibri" w:hAnsi="Calibri" w:cs="Calibri"/>
          <w:color w:val="000000"/>
          <w:sz w:val="24"/>
          <w:szCs w:val="24"/>
          <w:highlight w:val="white"/>
        </w:rPr>
      </w:pPr>
    </w:p>
    <w:p w14:paraId="78232FA2" w14:textId="77777777" w:rsidR="00B66E17" w:rsidRDefault="00B66E17">
      <w:pPr>
        <w:pBdr>
          <w:between w:val="nil"/>
        </w:pBdr>
        <w:shd w:val="clear" w:color="auto" w:fill="FFFFFF"/>
        <w:spacing w:line="240" w:lineRule="auto"/>
        <w:ind w:left="0" w:hanging="2"/>
        <w:jc w:val="center"/>
        <w:rPr>
          <w:rFonts w:ascii="Calibri" w:eastAsia="Calibri" w:hAnsi="Calibri" w:cs="Calibri"/>
          <w:color w:val="000000"/>
          <w:sz w:val="24"/>
          <w:szCs w:val="24"/>
          <w:highlight w:val="white"/>
        </w:rPr>
      </w:pPr>
    </w:p>
    <w:p w14:paraId="5E513E96" w14:textId="77777777" w:rsidR="00B66E17" w:rsidRDefault="00B66E17">
      <w:pPr>
        <w:pBdr>
          <w:between w:val="nil"/>
        </w:pBdr>
        <w:shd w:val="clear" w:color="auto" w:fill="FFFFFF"/>
        <w:spacing w:line="240" w:lineRule="auto"/>
        <w:ind w:left="0" w:hanging="2"/>
        <w:jc w:val="center"/>
        <w:rPr>
          <w:rFonts w:ascii="Calibri" w:eastAsia="Calibri" w:hAnsi="Calibri" w:cs="Calibri"/>
          <w:color w:val="000000"/>
          <w:sz w:val="24"/>
          <w:szCs w:val="24"/>
          <w:highlight w:val="white"/>
        </w:rPr>
      </w:pPr>
    </w:p>
    <w:p w14:paraId="04468EE5" w14:textId="77777777" w:rsidR="00B66E17" w:rsidRDefault="00B66E17">
      <w:pPr>
        <w:pBdr>
          <w:between w:val="nil"/>
        </w:pBdr>
        <w:shd w:val="clear" w:color="auto" w:fill="FFFFFF"/>
        <w:spacing w:line="240" w:lineRule="auto"/>
        <w:ind w:left="0" w:hanging="2"/>
        <w:jc w:val="center"/>
        <w:rPr>
          <w:rFonts w:ascii="Calibri" w:eastAsia="Calibri" w:hAnsi="Calibri" w:cs="Calibri"/>
          <w:color w:val="000000"/>
          <w:sz w:val="24"/>
          <w:szCs w:val="24"/>
          <w:highlight w:val="white"/>
        </w:rPr>
      </w:pPr>
    </w:p>
    <w:p w14:paraId="5892F4DD" w14:textId="77777777" w:rsidR="00B66E17" w:rsidRDefault="00B66E17">
      <w:pPr>
        <w:pBdr>
          <w:between w:val="nil"/>
        </w:pBdr>
        <w:shd w:val="clear" w:color="auto" w:fill="FFFFFF"/>
        <w:spacing w:line="240" w:lineRule="auto"/>
        <w:ind w:left="0" w:hanging="2"/>
        <w:jc w:val="center"/>
        <w:rPr>
          <w:rFonts w:ascii="Calibri" w:eastAsia="Calibri" w:hAnsi="Calibri" w:cs="Calibri"/>
          <w:color w:val="000000"/>
          <w:sz w:val="24"/>
          <w:szCs w:val="24"/>
          <w:highlight w:val="white"/>
        </w:rPr>
      </w:pPr>
    </w:p>
    <w:p w14:paraId="64117E2C" w14:textId="77777777" w:rsidR="00B66E17" w:rsidRDefault="00B66E17">
      <w:pPr>
        <w:pBdr>
          <w:between w:val="nil"/>
        </w:pBdr>
        <w:shd w:val="clear" w:color="auto" w:fill="FFFFFF"/>
        <w:spacing w:line="240" w:lineRule="auto"/>
        <w:ind w:left="0" w:hanging="2"/>
        <w:jc w:val="center"/>
        <w:rPr>
          <w:rFonts w:ascii="Calibri" w:eastAsia="Calibri" w:hAnsi="Calibri" w:cs="Calibri"/>
          <w:color w:val="000000"/>
          <w:sz w:val="24"/>
          <w:szCs w:val="24"/>
          <w:highlight w:val="white"/>
        </w:rPr>
      </w:pPr>
    </w:p>
    <w:p w14:paraId="561439A9" w14:textId="77777777" w:rsidR="00B66E17" w:rsidRDefault="00B66E17">
      <w:pPr>
        <w:pBdr>
          <w:between w:val="nil"/>
        </w:pBdr>
        <w:shd w:val="clear" w:color="auto" w:fill="FFFFFF"/>
        <w:spacing w:line="240" w:lineRule="auto"/>
        <w:ind w:left="0" w:hanging="2"/>
        <w:jc w:val="center"/>
        <w:rPr>
          <w:rFonts w:ascii="Calibri" w:eastAsia="Calibri" w:hAnsi="Calibri" w:cs="Calibri"/>
          <w:color w:val="000000"/>
          <w:sz w:val="24"/>
          <w:szCs w:val="24"/>
          <w:highlight w:val="white"/>
        </w:rPr>
      </w:pPr>
    </w:p>
    <w:p w14:paraId="31D67896" w14:textId="77777777" w:rsidR="00B66E17" w:rsidRDefault="00B66E17">
      <w:pPr>
        <w:pBdr>
          <w:between w:val="nil"/>
        </w:pBdr>
        <w:shd w:val="clear" w:color="auto" w:fill="FFFFFF"/>
        <w:spacing w:line="240" w:lineRule="auto"/>
        <w:ind w:left="0" w:hanging="2"/>
        <w:jc w:val="center"/>
        <w:rPr>
          <w:rFonts w:ascii="Calibri" w:eastAsia="Calibri" w:hAnsi="Calibri" w:cs="Calibri"/>
          <w:color w:val="000000"/>
          <w:sz w:val="24"/>
          <w:szCs w:val="24"/>
          <w:highlight w:val="white"/>
        </w:rPr>
      </w:pPr>
    </w:p>
    <w:p w14:paraId="31D6F36B" w14:textId="77777777" w:rsidR="00B66E17" w:rsidRDefault="00B66E17">
      <w:pPr>
        <w:pBdr>
          <w:between w:val="nil"/>
        </w:pBdr>
        <w:shd w:val="clear" w:color="auto" w:fill="FFFFFF"/>
        <w:spacing w:line="240" w:lineRule="auto"/>
        <w:ind w:left="0" w:hanging="2"/>
        <w:jc w:val="center"/>
        <w:rPr>
          <w:rFonts w:ascii="Calibri" w:eastAsia="Calibri" w:hAnsi="Calibri" w:cs="Calibri"/>
          <w:color w:val="000000"/>
          <w:sz w:val="24"/>
          <w:szCs w:val="24"/>
          <w:highlight w:val="white"/>
        </w:rPr>
      </w:pPr>
    </w:p>
    <w:p w14:paraId="5DFC412F" w14:textId="77777777" w:rsidR="00B66E17" w:rsidRDefault="00B66E17">
      <w:pPr>
        <w:pBdr>
          <w:between w:val="nil"/>
        </w:pBdr>
        <w:shd w:val="clear" w:color="auto" w:fill="FFFFFF"/>
        <w:spacing w:line="240" w:lineRule="auto"/>
        <w:ind w:left="0" w:hanging="2"/>
        <w:jc w:val="center"/>
        <w:rPr>
          <w:rFonts w:ascii="Calibri" w:eastAsia="Calibri" w:hAnsi="Calibri" w:cs="Calibri"/>
          <w:color w:val="000000"/>
          <w:sz w:val="24"/>
          <w:szCs w:val="24"/>
          <w:highlight w:val="white"/>
        </w:rPr>
      </w:pPr>
    </w:p>
    <w:p w14:paraId="6EFC9542" w14:textId="77777777" w:rsidR="00B66E17" w:rsidRDefault="00B66E17">
      <w:pPr>
        <w:pBdr>
          <w:between w:val="nil"/>
        </w:pBdr>
        <w:shd w:val="clear" w:color="auto" w:fill="FFFFFF"/>
        <w:spacing w:line="240" w:lineRule="auto"/>
        <w:ind w:left="0" w:hanging="2"/>
        <w:jc w:val="center"/>
        <w:rPr>
          <w:rFonts w:ascii="Calibri" w:eastAsia="Calibri" w:hAnsi="Calibri" w:cs="Calibri"/>
          <w:color w:val="000000"/>
          <w:sz w:val="24"/>
          <w:szCs w:val="24"/>
          <w:highlight w:val="white"/>
        </w:rPr>
      </w:pPr>
    </w:p>
    <w:p w14:paraId="202457C1" w14:textId="77777777" w:rsidR="00B66E17" w:rsidRDefault="00B66E17">
      <w:pPr>
        <w:pBdr>
          <w:between w:val="nil"/>
        </w:pBdr>
        <w:shd w:val="clear" w:color="auto" w:fill="FFFFFF"/>
        <w:spacing w:line="240" w:lineRule="auto"/>
        <w:ind w:left="0" w:hanging="2"/>
        <w:jc w:val="center"/>
        <w:rPr>
          <w:rFonts w:ascii="Calibri" w:eastAsia="Calibri" w:hAnsi="Calibri" w:cs="Calibri"/>
          <w:color w:val="000000"/>
          <w:sz w:val="24"/>
          <w:szCs w:val="24"/>
          <w:highlight w:val="white"/>
        </w:rPr>
      </w:pPr>
    </w:p>
    <w:p w14:paraId="24B015B7" w14:textId="77777777" w:rsidR="00B66E17" w:rsidRDefault="00B66E17">
      <w:pPr>
        <w:pBdr>
          <w:between w:val="nil"/>
        </w:pBdr>
        <w:shd w:val="clear" w:color="auto" w:fill="FFFFFF"/>
        <w:spacing w:line="240" w:lineRule="auto"/>
        <w:ind w:left="0" w:hanging="2"/>
        <w:jc w:val="center"/>
        <w:rPr>
          <w:rFonts w:ascii="Calibri" w:eastAsia="Calibri" w:hAnsi="Calibri" w:cs="Calibri"/>
          <w:color w:val="000000"/>
          <w:sz w:val="24"/>
          <w:szCs w:val="24"/>
          <w:highlight w:val="white"/>
        </w:rPr>
      </w:pPr>
    </w:p>
    <w:p w14:paraId="66B5C1F3" w14:textId="77777777" w:rsidR="00B66E17" w:rsidRDefault="00B66E17">
      <w:pPr>
        <w:pBdr>
          <w:between w:val="nil"/>
        </w:pBdr>
        <w:shd w:val="clear" w:color="auto" w:fill="FFFFFF"/>
        <w:spacing w:line="240" w:lineRule="auto"/>
        <w:ind w:left="0" w:hanging="2"/>
        <w:jc w:val="center"/>
        <w:rPr>
          <w:rFonts w:ascii="Calibri" w:eastAsia="Calibri" w:hAnsi="Calibri" w:cs="Calibri"/>
          <w:color w:val="000000"/>
          <w:sz w:val="24"/>
          <w:szCs w:val="24"/>
          <w:highlight w:val="white"/>
        </w:rPr>
      </w:pPr>
    </w:p>
    <w:p w14:paraId="2190B2EE" w14:textId="77777777" w:rsidR="00B66E17" w:rsidRDefault="00B66E17">
      <w:pPr>
        <w:pBdr>
          <w:between w:val="nil"/>
        </w:pBdr>
        <w:shd w:val="clear" w:color="auto" w:fill="FFFFFF"/>
        <w:spacing w:line="240" w:lineRule="auto"/>
        <w:ind w:left="0" w:hanging="2"/>
        <w:jc w:val="center"/>
        <w:rPr>
          <w:rFonts w:ascii="Calibri" w:eastAsia="Calibri" w:hAnsi="Calibri" w:cs="Calibri"/>
          <w:color w:val="000000"/>
          <w:sz w:val="24"/>
          <w:szCs w:val="24"/>
          <w:highlight w:val="white"/>
        </w:rPr>
      </w:pPr>
    </w:p>
    <w:p w14:paraId="2A871AF5" w14:textId="77777777" w:rsidR="00B66E17" w:rsidRDefault="00B66E17">
      <w:pPr>
        <w:pBdr>
          <w:between w:val="nil"/>
        </w:pBdr>
        <w:shd w:val="clear" w:color="auto" w:fill="FFFFFF"/>
        <w:spacing w:line="240" w:lineRule="auto"/>
        <w:ind w:left="0" w:hanging="2"/>
        <w:jc w:val="center"/>
        <w:rPr>
          <w:rFonts w:ascii="Calibri" w:eastAsia="Calibri" w:hAnsi="Calibri" w:cs="Calibri"/>
          <w:color w:val="000000"/>
          <w:sz w:val="24"/>
          <w:szCs w:val="24"/>
          <w:highlight w:val="white"/>
        </w:rPr>
      </w:pPr>
    </w:p>
    <w:p w14:paraId="1280F3D4" w14:textId="77777777" w:rsidR="008F3B45" w:rsidRDefault="00B66E17">
      <w:pPr>
        <w:pBdr>
          <w:between w:val="nil"/>
        </w:pBdr>
        <w:shd w:val="clear" w:color="auto" w:fill="FFFFFF"/>
        <w:spacing w:line="240" w:lineRule="auto"/>
        <w:ind w:left="0" w:hanging="2"/>
        <w:jc w:val="center"/>
        <w:rPr>
          <w:rFonts w:ascii="Calibri" w:eastAsia="Calibri" w:hAnsi="Calibri" w:cs="Calibri"/>
          <w:color w:val="000000"/>
          <w:sz w:val="24"/>
          <w:szCs w:val="24"/>
        </w:rPr>
      </w:pPr>
      <w:hyperlink r:id="rId10">
        <w:r>
          <w:rPr>
            <w:rFonts w:ascii="Calibri" w:eastAsia="Calibri" w:hAnsi="Calibri" w:cs="Calibri"/>
            <w:b/>
            <w:color w:val="1155CC"/>
            <w:sz w:val="24"/>
            <w:szCs w:val="24"/>
            <w:highlight w:val="white"/>
            <w:u w:val="single"/>
          </w:rPr>
          <w:t>LINK</w:t>
        </w:r>
      </w:hyperlink>
      <w:r>
        <w:rPr>
          <w:rFonts w:ascii="Calibri" w:eastAsia="Calibri" w:hAnsi="Calibri" w:cs="Calibri"/>
          <w:b/>
          <w:color w:val="000000"/>
          <w:sz w:val="24"/>
          <w:szCs w:val="24"/>
          <w:highlight w:val="white"/>
        </w:rPr>
        <w:t xml:space="preserve"> A TRÁILER OFICIAL</w:t>
      </w:r>
    </w:p>
    <w:p w14:paraId="7816C02A" w14:textId="77777777" w:rsidR="008F3B45" w:rsidRDefault="00B66E17">
      <w:pPr>
        <w:pBdr>
          <w:between w:val="nil"/>
        </w:pBdr>
        <w:shd w:val="clear" w:color="auto" w:fill="FFFFFF"/>
        <w:spacing w:line="240" w:lineRule="auto"/>
        <w:ind w:left="0" w:hanging="2"/>
        <w:jc w:val="center"/>
        <w:rPr>
          <w:rFonts w:ascii="Calibri" w:eastAsia="Calibri" w:hAnsi="Calibri" w:cs="Calibri"/>
          <w:color w:val="000000"/>
          <w:sz w:val="24"/>
          <w:szCs w:val="24"/>
        </w:rPr>
      </w:pPr>
      <w:hyperlink r:id="rId11">
        <w:r>
          <w:rPr>
            <w:rFonts w:ascii="Calibri" w:eastAsia="Calibri" w:hAnsi="Calibri" w:cs="Calibri"/>
            <w:b/>
            <w:color w:val="1155CC"/>
            <w:sz w:val="24"/>
            <w:szCs w:val="24"/>
            <w:highlight w:val="white"/>
            <w:u w:val="single"/>
          </w:rPr>
          <w:t xml:space="preserve">LINK </w:t>
        </w:r>
      </w:hyperlink>
      <w:r>
        <w:rPr>
          <w:rFonts w:ascii="Calibri" w:eastAsia="Calibri" w:hAnsi="Calibri" w:cs="Calibri"/>
          <w:b/>
          <w:color w:val="000000"/>
          <w:sz w:val="24"/>
          <w:szCs w:val="24"/>
          <w:highlight w:val="white"/>
        </w:rPr>
        <w:t>A CARTEL OFICIAL</w:t>
      </w:r>
    </w:p>
    <w:p w14:paraId="1BD6F549" w14:textId="77777777" w:rsidR="008F3B45" w:rsidRDefault="00B66E17">
      <w:pPr>
        <w:pBdr>
          <w:between w:val="nil"/>
        </w:pBdr>
        <w:shd w:val="clear" w:color="auto" w:fill="FFFFFF"/>
        <w:spacing w:line="240" w:lineRule="auto"/>
        <w:ind w:left="0" w:hanging="2"/>
        <w:jc w:val="center"/>
        <w:rPr>
          <w:rFonts w:ascii="Calibri" w:eastAsia="Calibri" w:hAnsi="Calibri" w:cs="Calibri"/>
          <w:color w:val="000000"/>
          <w:sz w:val="24"/>
          <w:szCs w:val="24"/>
          <w:highlight w:val="white"/>
        </w:rPr>
      </w:pPr>
      <w:hyperlink r:id="rId12">
        <w:r>
          <w:rPr>
            <w:rFonts w:ascii="Calibri" w:eastAsia="Calibri" w:hAnsi="Calibri" w:cs="Calibri"/>
            <w:b/>
            <w:color w:val="4EA72E"/>
            <w:sz w:val="24"/>
            <w:szCs w:val="24"/>
            <w:highlight w:val="white"/>
            <w:u w:val="single"/>
          </w:rPr>
          <w:t xml:space="preserve"> </w:t>
        </w:r>
      </w:hyperlink>
    </w:p>
    <w:p w14:paraId="208CA5E6" w14:textId="77777777" w:rsidR="008F3B45" w:rsidRDefault="00B66E17">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Madrid, 30 de abril de 2024 – </w:t>
      </w:r>
      <w:r>
        <w:rPr>
          <w:rFonts w:ascii="Calibri" w:eastAsia="Calibri" w:hAnsi="Calibri" w:cs="Calibri"/>
          <w:b/>
          <w:color w:val="000000"/>
          <w:sz w:val="24"/>
          <w:szCs w:val="24"/>
          <w:highlight w:val="white"/>
        </w:rPr>
        <w:t>‘ODIO EL VERANO’</w:t>
      </w:r>
      <w:r>
        <w:rPr>
          <w:rFonts w:ascii="Calibri" w:eastAsia="Calibri" w:hAnsi="Calibri" w:cs="Calibri"/>
          <w:color w:val="000000"/>
          <w:sz w:val="24"/>
          <w:szCs w:val="24"/>
          <w:highlight w:val="white"/>
        </w:rPr>
        <w:t>,</w:t>
      </w:r>
      <w:r>
        <w:rPr>
          <w:rFonts w:ascii="Calibri" w:eastAsia="Calibri" w:hAnsi="Calibri" w:cs="Calibri"/>
          <w:b/>
          <w:color w:val="000000"/>
          <w:sz w:val="24"/>
          <w:szCs w:val="24"/>
          <w:highlight w:val="white"/>
        </w:rPr>
        <w:t xml:space="preserve"> </w:t>
      </w:r>
      <w:r>
        <w:rPr>
          <w:rFonts w:ascii="Calibri" w:eastAsia="Calibri" w:hAnsi="Calibri" w:cs="Calibri"/>
          <w:color w:val="000000"/>
          <w:sz w:val="24"/>
          <w:szCs w:val="24"/>
          <w:highlight w:val="white"/>
        </w:rPr>
        <w:t xml:space="preserve">la nueva comedia dirigida por </w:t>
      </w:r>
      <w:r>
        <w:rPr>
          <w:rFonts w:ascii="Calibri" w:eastAsia="Calibri" w:hAnsi="Calibri" w:cs="Calibri"/>
          <w:b/>
          <w:color w:val="000000"/>
          <w:sz w:val="24"/>
          <w:szCs w:val="24"/>
          <w:highlight w:val="white"/>
        </w:rPr>
        <w:t>FER GARCÍA-RUIZ</w:t>
      </w:r>
      <w:r>
        <w:rPr>
          <w:rFonts w:ascii="Calibri" w:eastAsia="Calibri" w:hAnsi="Calibri" w:cs="Calibri"/>
          <w:color w:val="000000"/>
          <w:sz w:val="24"/>
          <w:szCs w:val="24"/>
          <w:highlight w:val="white"/>
        </w:rPr>
        <w:t xml:space="preserve"> tras </w:t>
      </w:r>
      <w:r>
        <w:rPr>
          <w:rFonts w:ascii="Calibri" w:eastAsia="Calibri" w:hAnsi="Calibri" w:cs="Calibri"/>
          <w:i/>
          <w:color w:val="000000"/>
          <w:sz w:val="24"/>
          <w:szCs w:val="24"/>
          <w:highlight w:val="white"/>
        </w:rPr>
        <w:t>Descarrilados</w:t>
      </w:r>
      <w:r>
        <w:rPr>
          <w:rFonts w:ascii="Calibri" w:eastAsia="Calibri" w:hAnsi="Calibri" w:cs="Calibri"/>
          <w:color w:val="000000"/>
          <w:sz w:val="24"/>
          <w:szCs w:val="24"/>
          <w:highlight w:val="white"/>
        </w:rPr>
        <w:t xml:space="preserve">, presenta su </w:t>
      </w:r>
      <w:r>
        <w:rPr>
          <w:rFonts w:ascii="Calibri" w:eastAsia="Calibri" w:hAnsi="Calibri" w:cs="Calibri"/>
          <w:b/>
          <w:color w:val="000000"/>
          <w:sz w:val="24"/>
          <w:szCs w:val="24"/>
          <w:highlight w:val="white"/>
        </w:rPr>
        <w:t>tráiler y cartel oficiales</w:t>
      </w:r>
      <w:r>
        <w:rPr>
          <w:rFonts w:ascii="Calibri" w:eastAsia="Calibri" w:hAnsi="Calibri" w:cs="Calibri"/>
          <w:color w:val="000000"/>
          <w:sz w:val="24"/>
          <w:szCs w:val="24"/>
          <w:highlight w:val="white"/>
        </w:rPr>
        <w:t xml:space="preserve"> ante su estreno exclusivamente en los cines de toda España el próximo 23 de agosto. </w:t>
      </w:r>
    </w:p>
    <w:p w14:paraId="4EC51AC2" w14:textId="77777777" w:rsidR="008F3B45" w:rsidRDefault="008F3B45">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p>
    <w:p w14:paraId="7AA052C6" w14:textId="77777777" w:rsidR="008F3B45" w:rsidRDefault="00B66E17">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r>
        <w:rPr>
          <w:rFonts w:ascii="Calibri" w:eastAsia="Calibri" w:hAnsi="Calibri" w:cs="Calibri"/>
          <w:b/>
          <w:color w:val="000000"/>
          <w:sz w:val="24"/>
          <w:szCs w:val="24"/>
          <w:highlight w:val="white"/>
        </w:rPr>
        <w:t xml:space="preserve">‘ODIO EL VERANO’ </w:t>
      </w:r>
      <w:r>
        <w:rPr>
          <w:rFonts w:ascii="Calibri" w:eastAsia="Calibri" w:hAnsi="Calibri" w:cs="Calibri"/>
          <w:color w:val="000000"/>
          <w:sz w:val="24"/>
          <w:szCs w:val="24"/>
          <w:highlight w:val="white"/>
        </w:rPr>
        <w:t xml:space="preserve">está protagonizada por </w:t>
      </w:r>
      <w:r>
        <w:rPr>
          <w:rFonts w:ascii="Calibri" w:eastAsia="Calibri" w:hAnsi="Calibri" w:cs="Calibri"/>
          <w:b/>
          <w:color w:val="000000"/>
          <w:sz w:val="24"/>
          <w:szCs w:val="24"/>
          <w:highlight w:val="white"/>
        </w:rPr>
        <w:t>JULIÁN LÓPEZ</w:t>
      </w:r>
      <w:r>
        <w:rPr>
          <w:rFonts w:ascii="Calibri" w:eastAsia="Calibri" w:hAnsi="Calibri" w:cs="Calibri"/>
          <w:color w:val="000000"/>
          <w:sz w:val="24"/>
          <w:szCs w:val="24"/>
          <w:highlight w:val="white"/>
        </w:rPr>
        <w:t xml:space="preserve"> (‘Ocho apellidos marroquís’, ‘Todos lo hacen’, ‘Matusalén’, ‘Descarrilados’), </w:t>
      </w:r>
      <w:r>
        <w:rPr>
          <w:rFonts w:ascii="Calibri" w:eastAsia="Calibri" w:hAnsi="Calibri" w:cs="Calibri"/>
          <w:b/>
          <w:color w:val="000000"/>
          <w:sz w:val="24"/>
          <w:szCs w:val="24"/>
          <w:highlight w:val="white"/>
        </w:rPr>
        <w:t>KIRA MIRÓ</w:t>
      </w:r>
      <w:r>
        <w:rPr>
          <w:rFonts w:ascii="Calibri" w:eastAsia="Calibri" w:hAnsi="Calibri" w:cs="Calibri"/>
          <w:color w:val="000000"/>
          <w:sz w:val="24"/>
          <w:szCs w:val="24"/>
          <w:highlight w:val="white"/>
        </w:rPr>
        <w:t xml:space="preserve"> (‘Todos lo hacen’, ‘Que se mueran los feos’, ‘Machos alfa’, ‘Los abrazos rotos’), </w:t>
      </w:r>
      <w:r>
        <w:rPr>
          <w:rFonts w:ascii="Calibri" w:eastAsia="Calibri" w:hAnsi="Calibri" w:cs="Calibri"/>
          <w:b/>
          <w:color w:val="000000"/>
          <w:sz w:val="24"/>
          <w:szCs w:val="24"/>
          <w:highlight w:val="white"/>
        </w:rPr>
        <w:t xml:space="preserve">JORDI SÁNCHEZ </w:t>
      </w:r>
      <w:r>
        <w:rPr>
          <w:rFonts w:ascii="Calibri" w:eastAsia="Calibri" w:hAnsi="Calibri" w:cs="Calibri"/>
          <w:color w:val="000000"/>
          <w:sz w:val="24"/>
          <w:szCs w:val="24"/>
          <w:highlight w:val="white"/>
        </w:rPr>
        <w:t>(‘Alimañas’, ‘La que se avecina’, ‘</w:t>
      </w:r>
      <w:proofErr w:type="spellStart"/>
      <w:r>
        <w:rPr>
          <w:rFonts w:ascii="Calibri" w:eastAsia="Calibri" w:hAnsi="Calibri" w:cs="Calibri"/>
          <w:color w:val="000000"/>
          <w:sz w:val="24"/>
          <w:szCs w:val="24"/>
          <w:highlight w:val="white"/>
        </w:rPr>
        <w:t>Superagente</w:t>
      </w:r>
      <w:proofErr w:type="spellEnd"/>
      <w:r>
        <w:rPr>
          <w:rFonts w:ascii="Calibri" w:eastAsia="Calibri" w:hAnsi="Calibri" w:cs="Calibri"/>
          <w:color w:val="000000"/>
          <w:sz w:val="24"/>
          <w:szCs w:val="24"/>
          <w:highlight w:val="white"/>
        </w:rPr>
        <w:t xml:space="preserve"> </w:t>
      </w:r>
      <w:proofErr w:type="spellStart"/>
      <w:r>
        <w:rPr>
          <w:rFonts w:ascii="Calibri" w:eastAsia="Calibri" w:hAnsi="Calibri" w:cs="Calibri"/>
          <w:color w:val="000000"/>
          <w:sz w:val="24"/>
          <w:szCs w:val="24"/>
          <w:highlight w:val="white"/>
        </w:rPr>
        <w:t>Makey</w:t>
      </w:r>
      <w:proofErr w:type="spellEnd"/>
      <w:r>
        <w:rPr>
          <w:rFonts w:ascii="Calibri" w:eastAsia="Calibri" w:hAnsi="Calibri" w:cs="Calibri"/>
          <w:color w:val="000000"/>
          <w:sz w:val="24"/>
          <w:szCs w:val="24"/>
          <w:highlight w:val="white"/>
        </w:rPr>
        <w:t xml:space="preserve">’, ‘Bajo el mismo techo’), </w:t>
      </w:r>
      <w:r>
        <w:rPr>
          <w:rFonts w:ascii="Calibri" w:eastAsia="Calibri" w:hAnsi="Calibri" w:cs="Calibri"/>
          <w:b/>
          <w:color w:val="000000"/>
          <w:sz w:val="24"/>
          <w:szCs w:val="24"/>
          <w:highlight w:val="white"/>
        </w:rPr>
        <w:t>MARÍA BOTTO</w:t>
      </w:r>
      <w:r>
        <w:rPr>
          <w:rFonts w:ascii="Calibri" w:eastAsia="Calibri" w:hAnsi="Calibri" w:cs="Calibri"/>
          <w:color w:val="000000"/>
          <w:sz w:val="24"/>
          <w:szCs w:val="24"/>
          <w:highlight w:val="white"/>
        </w:rPr>
        <w:t xml:space="preserve"> (‘El emperador’, ‘</w:t>
      </w:r>
      <w:proofErr w:type="spellStart"/>
      <w:r>
        <w:rPr>
          <w:rFonts w:ascii="Calibri" w:eastAsia="Calibri" w:hAnsi="Calibri" w:cs="Calibri"/>
          <w:color w:val="000000"/>
          <w:sz w:val="24"/>
          <w:szCs w:val="24"/>
          <w:highlight w:val="white"/>
        </w:rPr>
        <w:t>MalnaZidos</w:t>
      </w:r>
      <w:proofErr w:type="spellEnd"/>
      <w:r>
        <w:rPr>
          <w:rFonts w:ascii="Calibri" w:eastAsia="Calibri" w:hAnsi="Calibri" w:cs="Calibri"/>
          <w:color w:val="000000"/>
          <w:sz w:val="24"/>
          <w:szCs w:val="24"/>
          <w:highlight w:val="white"/>
        </w:rPr>
        <w:t xml:space="preserve">’, ‘De perdidos al río’, ‘Código emperador’), </w:t>
      </w:r>
      <w:r>
        <w:rPr>
          <w:rFonts w:ascii="Calibri" w:eastAsia="Calibri" w:hAnsi="Calibri" w:cs="Calibri"/>
          <w:b/>
          <w:color w:val="000000"/>
          <w:sz w:val="24"/>
          <w:szCs w:val="24"/>
          <w:highlight w:val="white"/>
        </w:rPr>
        <w:t>ROBERTO ÁLAMO</w:t>
      </w:r>
      <w:r>
        <w:rPr>
          <w:rFonts w:ascii="Calibri" w:eastAsia="Calibri" w:hAnsi="Calibri" w:cs="Calibri"/>
          <w:color w:val="000000"/>
          <w:sz w:val="24"/>
          <w:szCs w:val="24"/>
          <w:highlight w:val="white"/>
        </w:rPr>
        <w:t xml:space="preserve"> (‘El fantástico caso del </w:t>
      </w:r>
      <w:proofErr w:type="spellStart"/>
      <w:r>
        <w:rPr>
          <w:rFonts w:ascii="Calibri" w:eastAsia="Calibri" w:hAnsi="Calibri" w:cs="Calibri"/>
          <w:color w:val="000000"/>
          <w:sz w:val="24"/>
          <w:szCs w:val="24"/>
          <w:highlight w:val="white"/>
        </w:rPr>
        <w:t>Golem</w:t>
      </w:r>
      <w:proofErr w:type="spellEnd"/>
      <w:r>
        <w:rPr>
          <w:rFonts w:ascii="Calibri" w:eastAsia="Calibri" w:hAnsi="Calibri" w:cs="Calibri"/>
          <w:color w:val="000000"/>
          <w:sz w:val="24"/>
          <w:szCs w:val="24"/>
          <w:highlight w:val="white"/>
        </w:rPr>
        <w:t xml:space="preserve">’, ‘Voy a pasármelo bien’, ‘El lodo’, ‘Es por tu bien’), </w:t>
      </w:r>
      <w:r>
        <w:rPr>
          <w:rFonts w:ascii="Calibri" w:eastAsia="Calibri" w:hAnsi="Calibri" w:cs="Calibri"/>
          <w:b/>
          <w:color w:val="000000"/>
          <w:sz w:val="24"/>
          <w:szCs w:val="24"/>
          <w:highlight w:val="white"/>
        </w:rPr>
        <w:t>MALENA ALTERIO</w:t>
      </w:r>
      <w:r>
        <w:rPr>
          <w:rFonts w:ascii="Calibri" w:eastAsia="Calibri" w:hAnsi="Calibri" w:cs="Calibri"/>
          <w:color w:val="000000"/>
          <w:sz w:val="24"/>
          <w:szCs w:val="24"/>
          <w:highlight w:val="white"/>
        </w:rPr>
        <w:t xml:space="preserve"> (Premio Goy</w:t>
      </w:r>
      <w:r>
        <w:rPr>
          <w:rFonts w:ascii="Calibri" w:eastAsia="Calibri" w:hAnsi="Calibri" w:cs="Calibri"/>
          <w:color w:val="000000"/>
          <w:sz w:val="24"/>
          <w:szCs w:val="24"/>
          <w:highlight w:val="white"/>
        </w:rPr>
        <w:t xml:space="preserve">a a Mejor Actriz Protagonista por ‘Que nadie duerma’, ‘Bajo terapia’, ‘Espejo, espeja’) y </w:t>
      </w:r>
      <w:r>
        <w:rPr>
          <w:rFonts w:ascii="Calibri" w:eastAsia="Calibri" w:hAnsi="Calibri" w:cs="Calibri"/>
          <w:b/>
          <w:color w:val="000000"/>
          <w:sz w:val="24"/>
          <w:szCs w:val="24"/>
          <w:highlight w:val="white"/>
        </w:rPr>
        <w:t>MARIANO VENANCIO</w:t>
      </w:r>
      <w:r>
        <w:rPr>
          <w:rFonts w:ascii="Calibri" w:eastAsia="Calibri" w:hAnsi="Calibri" w:cs="Calibri"/>
          <w:color w:val="000000"/>
          <w:sz w:val="24"/>
          <w:szCs w:val="24"/>
          <w:highlight w:val="white"/>
        </w:rPr>
        <w:t xml:space="preserve"> (‘</w:t>
      </w:r>
      <w:proofErr w:type="spellStart"/>
      <w:r>
        <w:rPr>
          <w:rFonts w:ascii="Calibri" w:eastAsia="Calibri" w:hAnsi="Calibri" w:cs="Calibri"/>
          <w:color w:val="000000"/>
          <w:sz w:val="24"/>
          <w:szCs w:val="24"/>
          <w:highlight w:val="white"/>
        </w:rPr>
        <w:t>Campeonex</w:t>
      </w:r>
      <w:proofErr w:type="spellEnd"/>
      <w:r>
        <w:rPr>
          <w:rFonts w:ascii="Calibri" w:eastAsia="Calibri" w:hAnsi="Calibri" w:cs="Calibri"/>
          <w:color w:val="000000"/>
          <w:sz w:val="24"/>
          <w:szCs w:val="24"/>
          <w:highlight w:val="white"/>
        </w:rPr>
        <w:t xml:space="preserve">’, ‘La gran aventura de Mortadelo y Filemón’, ‘Las ovejas no pierden el tren’). Completan el reparto </w:t>
      </w:r>
      <w:r>
        <w:rPr>
          <w:rFonts w:ascii="Calibri" w:eastAsia="Calibri" w:hAnsi="Calibri" w:cs="Calibri"/>
          <w:b/>
          <w:color w:val="000000"/>
          <w:sz w:val="24"/>
          <w:szCs w:val="24"/>
          <w:highlight w:val="white"/>
        </w:rPr>
        <w:t xml:space="preserve">Yohana Yara, Javier Lera </w:t>
      </w:r>
      <w:r>
        <w:rPr>
          <w:rFonts w:ascii="Calibri" w:eastAsia="Calibri" w:hAnsi="Calibri" w:cs="Calibri"/>
          <w:color w:val="000000"/>
          <w:sz w:val="24"/>
          <w:szCs w:val="24"/>
          <w:highlight w:val="white"/>
        </w:rPr>
        <w:t>y</w:t>
      </w:r>
      <w:r>
        <w:rPr>
          <w:rFonts w:ascii="Calibri" w:eastAsia="Calibri" w:hAnsi="Calibri" w:cs="Calibri"/>
          <w:b/>
          <w:color w:val="000000"/>
          <w:sz w:val="24"/>
          <w:szCs w:val="24"/>
          <w:highlight w:val="white"/>
        </w:rPr>
        <w:t xml:space="preserve"> Aitziber </w:t>
      </w:r>
      <w:proofErr w:type="spellStart"/>
      <w:r>
        <w:rPr>
          <w:rFonts w:ascii="Calibri" w:eastAsia="Calibri" w:hAnsi="Calibri" w:cs="Calibri"/>
          <w:b/>
          <w:color w:val="000000"/>
          <w:sz w:val="24"/>
          <w:szCs w:val="24"/>
          <w:highlight w:val="white"/>
        </w:rPr>
        <w:t>Errazkin</w:t>
      </w:r>
      <w:proofErr w:type="spellEnd"/>
      <w:r>
        <w:rPr>
          <w:rFonts w:ascii="Calibri" w:eastAsia="Calibri" w:hAnsi="Calibri" w:cs="Calibri"/>
          <w:b/>
          <w:color w:val="000000"/>
          <w:sz w:val="24"/>
          <w:szCs w:val="24"/>
          <w:highlight w:val="white"/>
        </w:rPr>
        <w:t xml:space="preserve"> </w:t>
      </w:r>
      <w:r>
        <w:rPr>
          <w:rFonts w:ascii="Calibri" w:eastAsia="Calibri" w:hAnsi="Calibri" w:cs="Calibri"/>
          <w:color w:val="000000"/>
          <w:sz w:val="24"/>
          <w:szCs w:val="24"/>
          <w:highlight w:val="white"/>
        </w:rPr>
        <w:t>y los actores infantiles</w:t>
      </w:r>
      <w:r>
        <w:rPr>
          <w:rFonts w:ascii="Calibri" w:eastAsia="Calibri" w:hAnsi="Calibri" w:cs="Calibri"/>
          <w:b/>
          <w:color w:val="000000"/>
          <w:sz w:val="24"/>
          <w:szCs w:val="24"/>
          <w:highlight w:val="white"/>
        </w:rPr>
        <w:t xml:space="preserve"> Scarlett Arce, Lucas Ruíz </w:t>
      </w:r>
      <w:r>
        <w:rPr>
          <w:rFonts w:ascii="Calibri" w:eastAsia="Calibri" w:hAnsi="Calibri" w:cs="Calibri"/>
          <w:color w:val="000000"/>
          <w:sz w:val="24"/>
          <w:szCs w:val="24"/>
          <w:highlight w:val="white"/>
        </w:rPr>
        <w:t>y</w:t>
      </w:r>
      <w:r>
        <w:rPr>
          <w:rFonts w:ascii="Calibri" w:eastAsia="Calibri" w:hAnsi="Calibri" w:cs="Calibri"/>
          <w:b/>
          <w:color w:val="000000"/>
          <w:sz w:val="24"/>
          <w:szCs w:val="24"/>
          <w:highlight w:val="white"/>
        </w:rPr>
        <w:t xml:space="preserve"> Diego Ruiz</w:t>
      </w:r>
      <w:r>
        <w:rPr>
          <w:rFonts w:ascii="Calibri" w:eastAsia="Calibri" w:hAnsi="Calibri" w:cs="Calibri"/>
          <w:color w:val="000000"/>
          <w:sz w:val="24"/>
          <w:szCs w:val="24"/>
          <w:highlight w:val="white"/>
        </w:rPr>
        <w:t>.</w:t>
      </w:r>
    </w:p>
    <w:p w14:paraId="73946F03" w14:textId="77777777" w:rsidR="008F3B45" w:rsidRDefault="008F3B45">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p>
    <w:p w14:paraId="2073B450" w14:textId="77777777" w:rsidR="008F3B45" w:rsidRDefault="00B66E17">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Con guion de </w:t>
      </w:r>
      <w:r>
        <w:rPr>
          <w:rFonts w:ascii="Calibri" w:eastAsia="Calibri" w:hAnsi="Calibri" w:cs="Calibri"/>
          <w:b/>
          <w:color w:val="000000"/>
          <w:sz w:val="24"/>
          <w:szCs w:val="24"/>
          <w:highlight w:val="white"/>
        </w:rPr>
        <w:t xml:space="preserve">DAVID MARQUÉS </w:t>
      </w:r>
      <w:r>
        <w:rPr>
          <w:rFonts w:ascii="Calibri" w:eastAsia="Calibri" w:hAnsi="Calibri" w:cs="Calibri"/>
          <w:color w:val="000000"/>
          <w:sz w:val="24"/>
          <w:szCs w:val="24"/>
          <w:highlight w:val="white"/>
        </w:rPr>
        <w:t xml:space="preserve">(‘Campeones’), el segundo largometraje del director   </w:t>
      </w:r>
      <w:r>
        <w:rPr>
          <w:rFonts w:ascii="Calibri" w:eastAsia="Calibri" w:hAnsi="Calibri" w:cs="Calibri"/>
          <w:b/>
          <w:color w:val="000000"/>
          <w:sz w:val="24"/>
          <w:szCs w:val="24"/>
          <w:highlight w:val="white"/>
        </w:rPr>
        <w:t>FER GARCÍA-RUIZ</w:t>
      </w:r>
      <w:r>
        <w:rPr>
          <w:rFonts w:ascii="Calibri" w:eastAsia="Calibri" w:hAnsi="Calibri" w:cs="Calibri"/>
          <w:color w:val="000000"/>
          <w:sz w:val="24"/>
          <w:szCs w:val="24"/>
          <w:highlight w:val="white"/>
        </w:rPr>
        <w:t xml:space="preserve"> es una comedia coral y familiar que se centra en la historia de tres hombres que reservan, sin saberlo, la misma casa para sus vacaciones familiares, convirtiendo el verano en un cómico ejercicio de tolerancia.</w:t>
      </w:r>
    </w:p>
    <w:p w14:paraId="11D91C09" w14:textId="77777777" w:rsidR="008F3B45" w:rsidRDefault="008F3B45">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p>
    <w:p w14:paraId="511536DF" w14:textId="77777777" w:rsidR="008F3B45" w:rsidRDefault="00B66E17">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El rodaje de la película transcurrió durante siete semanas en espectaculares escenarios naturales de la Isla de Tenerife, como el emblemático paisaje del volcán Teide, el aislado paraje de Punta de Teno, el impresionante acantilado de Los Gigantes, la recóndita playa de La Tejita o el Puerto deportivo de Colón y, también, en la Comunidad de Madrid.</w:t>
      </w:r>
    </w:p>
    <w:p w14:paraId="35E6EC4B" w14:textId="77777777" w:rsidR="008F3B45" w:rsidRDefault="008F3B45">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p>
    <w:p w14:paraId="7703C692" w14:textId="77777777" w:rsidR="008F3B45" w:rsidRDefault="00B66E17">
      <w:pPr>
        <w:pBdr>
          <w:between w:val="nil"/>
        </w:pBdr>
        <w:shd w:val="clear" w:color="auto" w:fill="FFFFFF"/>
        <w:spacing w:line="240" w:lineRule="auto"/>
        <w:ind w:left="0" w:hanging="2"/>
        <w:jc w:val="both"/>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 xml:space="preserve">‘ODIO EL VERANO’ </w:t>
      </w:r>
      <w:r>
        <w:rPr>
          <w:rFonts w:ascii="Calibri" w:eastAsia="Calibri" w:hAnsi="Calibri" w:cs="Calibri"/>
          <w:color w:val="000000"/>
          <w:sz w:val="24"/>
          <w:szCs w:val="24"/>
          <w:highlight w:val="white"/>
        </w:rPr>
        <w:t xml:space="preserve">es una producción de Ghislain Barrois, Álvaro Augustin </w:t>
      </w:r>
      <w:r>
        <w:rPr>
          <w:rFonts w:ascii="Calibri" w:eastAsia="Calibri" w:hAnsi="Calibri" w:cs="Calibri"/>
          <w:b/>
          <w:color w:val="000000"/>
          <w:sz w:val="24"/>
          <w:szCs w:val="24"/>
          <w:highlight w:val="white"/>
        </w:rPr>
        <w:t>(TELECINCO CINEMA)</w:t>
      </w:r>
      <w:r>
        <w:rPr>
          <w:rFonts w:ascii="Calibri" w:eastAsia="Calibri" w:hAnsi="Calibri" w:cs="Calibri"/>
          <w:color w:val="000000"/>
          <w:sz w:val="24"/>
          <w:szCs w:val="24"/>
          <w:highlight w:val="white"/>
        </w:rPr>
        <w:t xml:space="preserve"> y Miguel Menéndez de Zubillaga </w:t>
      </w:r>
      <w:r>
        <w:rPr>
          <w:rFonts w:ascii="Calibri" w:eastAsia="Calibri" w:hAnsi="Calibri" w:cs="Calibri"/>
          <w:b/>
          <w:color w:val="000000"/>
          <w:sz w:val="24"/>
          <w:szCs w:val="24"/>
          <w:highlight w:val="white"/>
        </w:rPr>
        <w:t>(MONO PICTURES AIE)</w:t>
      </w:r>
      <w:r>
        <w:rPr>
          <w:rFonts w:ascii="Calibri" w:eastAsia="Calibri" w:hAnsi="Calibri" w:cs="Calibri"/>
          <w:color w:val="000000"/>
          <w:sz w:val="24"/>
          <w:szCs w:val="24"/>
          <w:highlight w:val="white"/>
        </w:rPr>
        <w:t>,</w:t>
      </w:r>
      <w:r>
        <w:rPr>
          <w:rFonts w:ascii="Calibri" w:eastAsia="Calibri" w:hAnsi="Calibri" w:cs="Calibri"/>
          <w:b/>
          <w:color w:val="000000"/>
          <w:sz w:val="24"/>
          <w:szCs w:val="24"/>
          <w:highlight w:val="white"/>
        </w:rPr>
        <w:t xml:space="preserve"> </w:t>
      </w:r>
      <w:r>
        <w:rPr>
          <w:rFonts w:ascii="Calibri" w:eastAsia="Calibri" w:hAnsi="Calibri" w:cs="Calibri"/>
          <w:color w:val="000000"/>
          <w:sz w:val="24"/>
          <w:szCs w:val="24"/>
          <w:highlight w:val="white"/>
        </w:rPr>
        <w:t xml:space="preserve">en asociación con </w:t>
      </w:r>
      <w:r>
        <w:rPr>
          <w:rFonts w:ascii="Calibri" w:eastAsia="Calibri" w:hAnsi="Calibri" w:cs="Calibri"/>
          <w:b/>
          <w:color w:val="000000"/>
          <w:sz w:val="24"/>
          <w:szCs w:val="24"/>
          <w:highlight w:val="white"/>
        </w:rPr>
        <w:t>SONY PICTURES ENTERTAINMENT IBERIA</w:t>
      </w:r>
      <w:r>
        <w:rPr>
          <w:rFonts w:ascii="Calibri" w:eastAsia="Calibri" w:hAnsi="Calibri" w:cs="Calibri"/>
          <w:color w:val="000000"/>
          <w:sz w:val="24"/>
          <w:szCs w:val="24"/>
          <w:highlight w:val="white"/>
        </w:rPr>
        <w:t xml:space="preserve"> y con la participación de </w:t>
      </w:r>
      <w:r>
        <w:rPr>
          <w:rFonts w:ascii="Calibri" w:eastAsia="Calibri" w:hAnsi="Calibri" w:cs="Calibri"/>
          <w:b/>
          <w:color w:val="000000"/>
          <w:sz w:val="24"/>
          <w:szCs w:val="24"/>
          <w:highlight w:val="white"/>
        </w:rPr>
        <w:t>MEDIASET ESPAÑA</w:t>
      </w:r>
      <w:r>
        <w:rPr>
          <w:rFonts w:ascii="Calibri" w:eastAsia="Calibri" w:hAnsi="Calibri" w:cs="Calibri"/>
          <w:color w:val="000000"/>
          <w:sz w:val="24"/>
          <w:szCs w:val="24"/>
          <w:highlight w:val="white"/>
        </w:rPr>
        <w:t xml:space="preserve"> y </w:t>
      </w:r>
      <w:r>
        <w:rPr>
          <w:rFonts w:ascii="Calibri" w:eastAsia="Calibri" w:hAnsi="Calibri" w:cs="Calibri"/>
          <w:b/>
          <w:color w:val="000000"/>
          <w:sz w:val="24"/>
          <w:szCs w:val="24"/>
          <w:highlight w:val="white"/>
        </w:rPr>
        <w:t>MEDITERRÁNEO MEDIASET ESPAÑA GROUP.</w:t>
      </w:r>
    </w:p>
    <w:p w14:paraId="66E5BA42" w14:textId="77777777" w:rsidR="008F3B45" w:rsidRDefault="008F3B45">
      <w:pPr>
        <w:pBdr>
          <w:between w:val="nil"/>
        </w:pBdr>
        <w:shd w:val="clear" w:color="auto" w:fill="FFFFFF"/>
        <w:spacing w:line="240" w:lineRule="auto"/>
        <w:ind w:left="0" w:hanging="2"/>
        <w:rPr>
          <w:rFonts w:ascii="Calibri" w:eastAsia="Calibri" w:hAnsi="Calibri" w:cs="Calibri"/>
          <w:b/>
          <w:color w:val="000000"/>
          <w:sz w:val="24"/>
          <w:szCs w:val="24"/>
          <w:highlight w:val="white"/>
        </w:rPr>
      </w:pPr>
    </w:p>
    <w:p w14:paraId="1627737C" w14:textId="77777777" w:rsidR="008F3B45" w:rsidRDefault="00B66E17">
      <w:pPr>
        <w:pBdr>
          <w:between w:val="nil"/>
        </w:pBdr>
        <w:shd w:val="clear" w:color="auto" w:fill="FFFFFF"/>
        <w:spacing w:line="240" w:lineRule="auto"/>
        <w:ind w:left="0" w:hanging="2"/>
        <w:jc w:val="both"/>
        <w:rPr>
          <w:rFonts w:ascii="Calibri" w:eastAsia="Calibri" w:hAnsi="Calibri" w:cs="Calibri"/>
          <w:b/>
          <w:color w:val="000000"/>
          <w:sz w:val="24"/>
          <w:szCs w:val="24"/>
          <w:highlight w:val="white"/>
        </w:rPr>
      </w:pPr>
      <w:r>
        <w:rPr>
          <w:rFonts w:ascii="Calibri" w:eastAsia="Calibri" w:hAnsi="Calibri" w:cs="Calibri"/>
          <w:color w:val="000000"/>
          <w:sz w:val="24"/>
          <w:szCs w:val="24"/>
          <w:highlight w:val="white"/>
        </w:rPr>
        <w:t>Será distribuida en España, exclusivamente en cines, por</w:t>
      </w:r>
      <w:r>
        <w:rPr>
          <w:rFonts w:ascii="Calibri" w:eastAsia="Calibri" w:hAnsi="Calibri" w:cs="Calibri"/>
          <w:b/>
          <w:color w:val="000000"/>
          <w:sz w:val="24"/>
          <w:szCs w:val="24"/>
          <w:highlight w:val="white"/>
        </w:rPr>
        <w:t xml:space="preserve"> SONY PICTURES.</w:t>
      </w:r>
    </w:p>
    <w:p w14:paraId="0286190B" w14:textId="77777777" w:rsidR="008F3B45" w:rsidRDefault="008F3B45">
      <w:pPr>
        <w:pBdr>
          <w:between w:val="nil"/>
        </w:pBdr>
        <w:shd w:val="clear" w:color="auto" w:fill="FFFFFF"/>
        <w:spacing w:line="240" w:lineRule="auto"/>
        <w:ind w:left="0" w:hanging="2"/>
        <w:jc w:val="both"/>
        <w:rPr>
          <w:rFonts w:ascii="Calibri" w:eastAsia="Calibri" w:hAnsi="Calibri" w:cs="Calibri"/>
          <w:b/>
          <w:color w:val="000000"/>
          <w:sz w:val="24"/>
          <w:szCs w:val="24"/>
          <w:highlight w:val="white"/>
        </w:rPr>
      </w:pPr>
    </w:p>
    <w:p w14:paraId="6D7B68ED" w14:textId="77777777" w:rsidR="008F3B45" w:rsidRDefault="00B66E17">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r>
        <w:rPr>
          <w:rFonts w:ascii="Calibri" w:eastAsia="Calibri" w:hAnsi="Calibri" w:cs="Calibri"/>
          <w:b/>
          <w:color w:val="000000"/>
          <w:sz w:val="24"/>
          <w:szCs w:val="24"/>
          <w:highlight w:val="white"/>
        </w:rPr>
        <w:t>SINOPSIS</w:t>
      </w:r>
    </w:p>
    <w:p w14:paraId="32753334" w14:textId="77777777" w:rsidR="008F3B45" w:rsidRDefault="00B66E17">
      <w:pPr>
        <w:pBdr>
          <w:between w:val="nil"/>
        </w:pBdr>
        <w:shd w:val="clear" w:color="auto" w:fill="FFFFFF"/>
        <w:spacing w:line="240" w:lineRule="auto"/>
        <w:ind w:left="0" w:hanging="2"/>
        <w:jc w:val="both"/>
        <w:rPr>
          <w:rFonts w:ascii="Calibri" w:eastAsia="Calibri" w:hAnsi="Calibri" w:cs="Calibri"/>
          <w:color w:val="741B47"/>
          <w:sz w:val="22"/>
          <w:szCs w:val="22"/>
          <w:highlight w:val="white"/>
        </w:rPr>
      </w:pPr>
      <w:r>
        <w:rPr>
          <w:rFonts w:ascii="Calibri" w:eastAsia="Calibri" w:hAnsi="Calibri" w:cs="Calibri"/>
          <w:color w:val="000000"/>
          <w:sz w:val="24"/>
          <w:szCs w:val="24"/>
          <w:highlight w:val="white"/>
        </w:rPr>
        <w:t xml:space="preserve">Alonso (barrendero; Roberto Álamo) y Marisa (tarotista; Malena </w:t>
      </w:r>
      <w:proofErr w:type="spellStart"/>
      <w:r>
        <w:rPr>
          <w:rFonts w:ascii="Calibri" w:eastAsia="Calibri" w:hAnsi="Calibri" w:cs="Calibri"/>
          <w:color w:val="000000"/>
          <w:sz w:val="24"/>
          <w:szCs w:val="24"/>
          <w:highlight w:val="white"/>
        </w:rPr>
        <w:t>Alterio</w:t>
      </w:r>
      <w:proofErr w:type="spellEnd"/>
      <w:r>
        <w:rPr>
          <w:rFonts w:ascii="Calibri" w:eastAsia="Calibri" w:hAnsi="Calibri" w:cs="Calibri"/>
          <w:color w:val="000000"/>
          <w:sz w:val="24"/>
          <w:szCs w:val="24"/>
          <w:highlight w:val="white"/>
        </w:rPr>
        <w:t xml:space="preserve">), Torres y Fátima (propietarios de una charcutería; Jordi Sánchez y María </w:t>
      </w:r>
      <w:proofErr w:type="spellStart"/>
      <w:r>
        <w:rPr>
          <w:rFonts w:ascii="Calibri" w:eastAsia="Calibri" w:hAnsi="Calibri" w:cs="Calibri"/>
          <w:color w:val="000000"/>
          <w:sz w:val="24"/>
          <w:szCs w:val="24"/>
          <w:highlight w:val="white"/>
        </w:rPr>
        <w:t>Botto</w:t>
      </w:r>
      <w:proofErr w:type="spellEnd"/>
      <w:r>
        <w:rPr>
          <w:rFonts w:ascii="Calibri" w:eastAsia="Calibri" w:hAnsi="Calibri" w:cs="Calibri"/>
          <w:color w:val="000000"/>
          <w:sz w:val="24"/>
          <w:szCs w:val="24"/>
          <w:highlight w:val="white"/>
        </w:rPr>
        <w:t>) y Calatrava (cirujano estético; Julián López) y Vicky (</w:t>
      </w:r>
      <w:proofErr w:type="spellStart"/>
      <w:r>
        <w:rPr>
          <w:rFonts w:ascii="Calibri" w:eastAsia="Calibri" w:hAnsi="Calibri" w:cs="Calibri"/>
          <w:color w:val="000000"/>
          <w:sz w:val="24"/>
          <w:szCs w:val="24"/>
          <w:highlight w:val="white"/>
        </w:rPr>
        <w:t>influencer</w:t>
      </w:r>
      <w:proofErr w:type="spellEnd"/>
      <w:r>
        <w:rPr>
          <w:rFonts w:ascii="Calibri" w:eastAsia="Calibri" w:hAnsi="Calibri" w:cs="Calibri"/>
          <w:color w:val="000000"/>
          <w:sz w:val="24"/>
          <w:szCs w:val="24"/>
          <w:highlight w:val="white"/>
        </w:rPr>
        <w:t xml:space="preserve">; Kira Miró) han reservado una casa aislada en Canarias para pasar las mejores vacaciones de su vida con sus respectivas familias. Lo que no saben es que, por un error de la agencia, han alquilado la misma casa. Ninguno está dispuesto a renunciar a ella y tampoco hay muchas alternativas, por lo que se ven obligados a compartir habitáculo </w:t>
      </w:r>
      <w:r>
        <w:rPr>
          <w:rFonts w:ascii="Calibri" w:eastAsia="Calibri" w:hAnsi="Calibri" w:cs="Calibri"/>
          <w:sz w:val="24"/>
          <w:szCs w:val="24"/>
          <w:highlight w:val="white"/>
        </w:rPr>
        <w:t xml:space="preserve">durante todas sus </w:t>
      </w:r>
      <w:r>
        <w:rPr>
          <w:rFonts w:ascii="Calibri" w:eastAsia="Calibri" w:hAnsi="Calibri" w:cs="Calibri"/>
          <w:sz w:val="24"/>
          <w:szCs w:val="24"/>
          <w:highlight w:val="white"/>
        </w:rPr>
        <w:t>vacaciones</w:t>
      </w:r>
      <w:r>
        <w:rPr>
          <w:rFonts w:ascii="Calibri" w:eastAsia="Calibri" w:hAnsi="Calibri" w:cs="Calibri"/>
          <w:color w:val="000000"/>
          <w:sz w:val="24"/>
          <w:szCs w:val="24"/>
          <w:highlight w:val="white"/>
        </w:rPr>
        <w:t xml:space="preserve">. Las patentes diferencias entre cada uno de sus miembros convierten esos días en un caótico cúmulo </w:t>
      </w:r>
      <w:r>
        <w:rPr>
          <w:rFonts w:ascii="Calibri" w:eastAsia="Calibri" w:hAnsi="Calibri" w:cs="Calibri"/>
          <w:color w:val="000000"/>
          <w:sz w:val="24"/>
          <w:szCs w:val="24"/>
          <w:highlight w:val="white"/>
        </w:rPr>
        <w:lastRenderedPageBreak/>
        <w:t>de divertidas y desmadradas situaciones. A pesar de ello, tienen que aprender a convivir y comprender a toda esa gente tan distinta... Y a ellos mismos.</w:t>
      </w:r>
    </w:p>
    <w:p w14:paraId="553A1A0C" w14:textId="77777777" w:rsidR="008F3B45" w:rsidRDefault="008F3B45">
      <w:pPr>
        <w:pBdr>
          <w:between w:val="nil"/>
        </w:pBdr>
        <w:shd w:val="clear" w:color="auto" w:fill="FFFFFF"/>
        <w:spacing w:line="240" w:lineRule="auto"/>
        <w:ind w:left="0" w:hanging="2"/>
        <w:rPr>
          <w:rFonts w:ascii="Calibri" w:eastAsia="Calibri" w:hAnsi="Calibri" w:cs="Calibri"/>
          <w:color w:val="741B47"/>
          <w:sz w:val="22"/>
          <w:szCs w:val="22"/>
          <w:highlight w:val="white"/>
        </w:rPr>
      </w:pPr>
    </w:p>
    <w:p w14:paraId="31061521" w14:textId="77777777" w:rsidR="008F3B45" w:rsidRDefault="00B66E17">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u w:val="single"/>
        </w:rPr>
        <w:t>Contacto Prensa:</w:t>
      </w:r>
    </w:p>
    <w:p w14:paraId="51655380" w14:textId="77777777" w:rsidR="008F3B45" w:rsidRDefault="008F3B45">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p>
    <w:p w14:paraId="37413E67" w14:textId="77777777" w:rsidR="008F3B45" w:rsidRDefault="00B66E17">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ELLAS COMUNICACIÓN</w:t>
      </w:r>
    </w:p>
    <w:p w14:paraId="5D03B448" w14:textId="77777777" w:rsidR="008F3B45" w:rsidRDefault="00B66E17">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Elio Seguí – elio@ellascomunicacion.com – 636 608 541</w:t>
      </w:r>
    </w:p>
    <w:p w14:paraId="72281734" w14:textId="77777777" w:rsidR="008F3B45" w:rsidRDefault="00B66E17">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Deborah Palomo – deborah@ellascomunicacion.com – 639 635 510</w:t>
      </w:r>
    </w:p>
    <w:p w14:paraId="070F190F" w14:textId="77777777" w:rsidR="008F3B45" w:rsidRDefault="00B66E17">
      <w:pPr>
        <w:pBdr>
          <w:between w:val="nil"/>
        </w:pBdr>
        <w:shd w:val="clear" w:color="auto" w:fill="FFFFFF"/>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highlight w:val="white"/>
        </w:rPr>
        <w:t>Nuria Terrón – nuria@ellascomunicacion.com - 648 634 103</w:t>
      </w:r>
    </w:p>
    <w:p w14:paraId="69410EF7" w14:textId="77777777" w:rsidR="008F3B45" w:rsidRDefault="008F3B45">
      <w:pPr>
        <w:pBdr>
          <w:between w:val="nil"/>
        </w:pBdr>
        <w:shd w:val="clear" w:color="auto" w:fill="FFFFFF"/>
        <w:spacing w:line="240" w:lineRule="auto"/>
        <w:ind w:left="0" w:hanging="2"/>
        <w:jc w:val="both"/>
        <w:rPr>
          <w:rFonts w:ascii="Calibri" w:eastAsia="Calibri" w:hAnsi="Calibri" w:cs="Calibri"/>
          <w:color w:val="000000"/>
          <w:sz w:val="24"/>
          <w:szCs w:val="24"/>
        </w:rPr>
      </w:pPr>
    </w:p>
    <w:p w14:paraId="7FE8149C" w14:textId="77777777" w:rsidR="008F3B45" w:rsidRDefault="00B66E17">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Dirección Comunicación Mediaset España / Telecinco Cinema:</w:t>
      </w:r>
    </w:p>
    <w:p w14:paraId="056BA0AF" w14:textId="77777777" w:rsidR="008F3B45" w:rsidRDefault="00B66E17">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Estefanía Gómez - esgomez@mediaset.es</w:t>
      </w:r>
    </w:p>
    <w:p w14:paraId="0CFFFE5E" w14:textId="77777777" w:rsidR="008F3B45" w:rsidRDefault="00B66E17">
      <w:pPr>
        <w:pBdr>
          <w:between w:val="nil"/>
        </w:pBdr>
        <w:shd w:val="clear" w:color="auto" w:fill="FFFFFF"/>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David Alegrete - dalegrete@mediaset.es </w:t>
      </w:r>
    </w:p>
    <w:p w14:paraId="53CE16BE" w14:textId="77777777" w:rsidR="008F3B45" w:rsidRDefault="008F3B45">
      <w:pPr>
        <w:pBdr>
          <w:between w:val="nil"/>
        </w:pBdr>
        <w:shd w:val="clear" w:color="auto" w:fill="FFFFFF"/>
        <w:spacing w:line="240" w:lineRule="auto"/>
        <w:ind w:left="0" w:hanging="2"/>
        <w:jc w:val="both"/>
        <w:rPr>
          <w:rFonts w:ascii="Calibri" w:eastAsia="Calibri" w:hAnsi="Calibri" w:cs="Calibri"/>
          <w:color w:val="000000"/>
          <w:sz w:val="24"/>
          <w:szCs w:val="24"/>
        </w:rPr>
      </w:pPr>
    </w:p>
    <w:p w14:paraId="244B5283" w14:textId="77777777" w:rsidR="008F3B45" w:rsidRDefault="00B66E17">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SONY PICTURES ENTERTAINMENT IBERIA</w:t>
      </w:r>
    </w:p>
    <w:p w14:paraId="78A93D1C" w14:textId="77777777" w:rsidR="008F3B45" w:rsidRDefault="00B66E17">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Toni Costa – toni.costa@sony.com – 609 281 681</w:t>
      </w:r>
    </w:p>
    <w:p w14:paraId="0F9A4CFE" w14:textId="77777777" w:rsidR="008F3B45" w:rsidRDefault="00B66E17">
      <w:pPr>
        <w:pBdr>
          <w:between w:val="nil"/>
        </w:pBdr>
        <w:shd w:val="clear" w:color="auto" w:fill="FFFFFF"/>
        <w:spacing w:line="240" w:lineRule="auto"/>
        <w:ind w:left="0" w:hang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Raquel Gómez - Raquel_Gomez@spe.sony.com - 606 905 047</w:t>
      </w:r>
    </w:p>
    <w:p w14:paraId="2D885C74" w14:textId="77777777" w:rsidR="008F3B45" w:rsidRDefault="00B66E17">
      <w:pPr>
        <w:pBdr>
          <w:between w:val="nil"/>
        </w:pBdr>
        <w:shd w:val="clear" w:color="auto" w:fill="FFFFFF"/>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highlight w:val="white"/>
        </w:rPr>
        <w:t>Natalia Fernández – natalia_fernandez@spe.sony.com - 629 911 073</w:t>
      </w:r>
    </w:p>
    <w:sectPr w:rsidR="008F3B45">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336D9" w14:textId="77777777" w:rsidR="00B66E17" w:rsidRDefault="00B66E17">
      <w:pPr>
        <w:spacing w:line="240" w:lineRule="auto"/>
        <w:ind w:left="0" w:hanging="2"/>
      </w:pPr>
      <w:r>
        <w:separator/>
      </w:r>
    </w:p>
  </w:endnote>
  <w:endnote w:type="continuationSeparator" w:id="0">
    <w:p w14:paraId="733DAAD2" w14:textId="77777777" w:rsidR="00B66E17" w:rsidRDefault="00B66E1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DD4EF" w14:textId="77777777" w:rsidR="008F3B45" w:rsidRDefault="008F3B45">
    <w:pPr>
      <w:pBdr>
        <w:between w:val="nil"/>
      </w:pBdr>
      <w:shd w:val="clear" w:color="auto" w:fill="FFFFFF"/>
      <w:tabs>
        <w:tab w:val="center" w:pos="4419"/>
        <w:tab w:val="right" w:pos="8838"/>
      </w:tabs>
      <w:spacing w:line="240" w:lineRule="auto"/>
      <w:ind w:left="0" w:hanging="2"/>
      <w:rPr>
        <w:rFonts w:ascii="Calibri" w:eastAsia="Calibri" w:hAnsi="Calibri" w:cs="Calibri"/>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02F15" w14:textId="77777777" w:rsidR="00B66E17" w:rsidRDefault="00B66E17">
    <w:pPr>
      <w:pStyle w:val="Piedepgina"/>
      <w:ind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749D6" w14:textId="77777777" w:rsidR="008F3B45" w:rsidRDefault="008F3B45">
    <w:pPr>
      <w:pBdr>
        <w:top w:val="nil"/>
        <w:left w:val="nil"/>
        <w:bottom w:val="nil"/>
        <w:right w:val="nil"/>
        <w:between w:val="nil"/>
      </w:pBdr>
      <w:spacing w:line="240" w:lineRule="auto"/>
      <w:ind w:left="0" w:hanging="2"/>
      <w:rPr>
        <w:rFonts w:ascii="Calibri" w:eastAsia="Calibri" w:hAnsi="Calibri" w:cs="Calibri"/>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D89750" w14:textId="77777777" w:rsidR="00B66E17" w:rsidRDefault="00B66E17">
      <w:pPr>
        <w:spacing w:line="240" w:lineRule="auto"/>
        <w:ind w:left="0" w:hanging="2"/>
      </w:pPr>
      <w:r>
        <w:separator/>
      </w:r>
    </w:p>
  </w:footnote>
  <w:footnote w:type="continuationSeparator" w:id="0">
    <w:p w14:paraId="7E805F3F" w14:textId="77777777" w:rsidR="00B66E17" w:rsidRDefault="00B66E1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4BE47" w14:textId="77777777" w:rsidR="008F3B45" w:rsidRDefault="008F3B45">
    <w:pPr>
      <w:pBdr>
        <w:between w:val="nil"/>
      </w:pBdr>
      <w:shd w:val="clear" w:color="auto" w:fill="FFFFFF"/>
      <w:tabs>
        <w:tab w:val="center" w:pos="4419"/>
        <w:tab w:val="right" w:pos="8838"/>
      </w:tabs>
      <w:spacing w:line="240" w:lineRule="auto"/>
      <w:ind w:left="0" w:hanging="2"/>
      <w:rPr>
        <w:rFonts w:ascii="Calibri" w:eastAsia="Calibri" w:hAnsi="Calibri" w:cs="Calibri"/>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DC575" w14:textId="7B75F072" w:rsidR="008F3B45" w:rsidRDefault="008F3B45">
    <w:pPr>
      <w:pBdr>
        <w:between w:val="nil"/>
      </w:pBdr>
      <w:shd w:val="clear" w:color="auto" w:fill="FFFFFF"/>
      <w:tabs>
        <w:tab w:val="center" w:pos="4419"/>
        <w:tab w:val="right" w:pos="8838"/>
      </w:tabs>
      <w:spacing w:line="240" w:lineRule="auto"/>
      <w:ind w:left="0" w:hanging="2"/>
      <w:rPr>
        <w:rFonts w:ascii="Calibri" w:eastAsia="Calibri" w:hAnsi="Calibri" w:cs="Calibri"/>
        <w:color w:val="000000"/>
        <w:sz w:val="24"/>
        <w:szCs w:val="24"/>
      </w:rPr>
    </w:pPr>
  </w:p>
  <w:p w14:paraId="4E4CEE2C" w14:textId="54CB71A1" w:rsidR="008F3B45" w:rsidRDefault="008F3B45">
    <w:pPr>
      <w:pBdr>
        <w:between w:val="nil"/>
      </w:pBdr>
      <w:shd w:val="clear" w:color="auto" w:fill="FFFFFF"/>
      <w:tabs>
        <w:tab w:val="center" w:pos="4419"/>
        <w:tab w:val="right" w:pos="8838"/>
      </w:tabs>
      <w:spacing w:line="240" w:lineRule="auto"/>
      <w:ind w:left="0" w:hanging="2"/>
      <w:rPr>
        <w:rFonts w:ascii="Calibri" w:eastAsia="Calibri" w:hAnsi="Calibri" w:cs="Calibri"/>
        <w:color w:val="000000"/>
        <w:sz w:val="24"/>
        <w:szCs w:val="24"/>
      </w:rPr>
    </w:pPr>
    <w:bookmarkStart w:id="0" w:name="bookmark=id.gjdgxs" w:colFirst="0" w:colLast="0"/>
    <w:bookmarkEnd w:id="0"/>
  </w:p>
  <w:p w14:paraId="7859F190" w14:textId="7D657A47" w:rsidR="008F3B45" w:rsidRDefault="00B66E17">
    <w:pPr>
      <w:pBdr>
        <w:between w:val="nil"/>
      </w:pBdr>
      <w:shd w:val="clear" w:color="auto" w:fill="FFFFFF"/>
      <w:tabs>
        <w:tab w:val="center" w:pos="4419"/>
        <w:tab w:val="right" w:pos="8838"/>
      </w:tabs>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4536BDC7" w14:textId="391100B6" w:rsidR="00B66E17" w:rsidRDefault="00B66E17">
    <w:pPr>
      <w:pBdr>
        <w:between w:val="nil"/>
      </w:pBdr>
      <w:shd w:val="clear" w:color="auto" w:fill="FFFFFF"/>
      <w:tabs>
        <w:tab w:val="center" w:pos="4419"/>
        <w:tab w:val="right" w:pos="8838"/>
      </w:tabs>
      <w:spacing w:line="240" w:lineRule="auto"/>
      <w:ind w:left="0" w:hanging="2"/>
      <w:rPr>
        <w:rFonts w:ascii="Calibri" w:eastAsia="Calibri" w:hAnsi="Calibri" w:cs="Calibri"/>
        <w:color w:val="000000"/>
        <w:sz w:val="24"/>
        <w:szCs w:val="24"/>
      </w:rPr>
    </w:pPr>
    <w:r>
      <w:rPr>
        <w:rFonts w:ascii="Calibri" w:eastAsia="Calibri" w:hAnsi="Calibri" w:cs="Calibri"/>
        <w:noProof/>
        <w:sz w:val="24"/>
        <w:szCs w:val="24"/>
      </w:rPr>
      <w:drawing>
        <wp:anchor distT="0" distB="0" distL="114300" distR="114300" simplePos="0" relativeHeight="251658240" behindDoc="0" locked="0" layoutInCell="1" hidden="0" allowOverlap="1" wp14:anchorId="5D6A9917" wp14:editId="475EDB32">
          <wp:simplePos x="0" y="0"/>
          <wp:positionH relativeFrom="margin">
            <wp:posOffset>-147320</wp:posOffset>
          </wp:positionH>
          <wp:positionV relativeFrom="margin">
            <wp:posOffset>-1644015</wp:posOffset>
          </wp:positionV>
          <wp:extent cx="5654040" cy="1066800"/>
          <wp:effectExtent l="0" t="0" r="3810" b="0"/>
          <wp:wrapSquare wrapText="bothSides" distT="0" distB="0" distL="114300" distR="11430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54040" cy="1066800"/>
                  </a:xfrm>
                  <a:prstGeom prst="rect">
                    <a:avLst/>
                  </a:prstGeom>
                  <a:ln/>
                </pic:spPr>
              </pic:pic>
            </a:graphicData>
          </a:graphic>
        </wp:anchor>
      </w:drawing>
    </w:r>
  </w:p>
  <w:p w14:paraId="27DF31CD" w14:textId="4F0CFB07" w:rsidR="00B66E17" w:rsidRDefault="00B66E17">
    <w:pPr>
      <w:pBdr>
        <w:between w:val="nil"/>
      </w:pBdr>
      <w:shd w:val="clear" w:color="auto" w:fill="FFFFFF"/>
      <w:tabs>
        <w:tab w:val="center" w:pos="4419"/>
        <w:tab w:val="right" w:pos="8838"/>
      </w:tabs>
      <w:spacing w:line="240" w:lineRule="auto"/>
      <w:ind w:left="0" w:hanging="2"/>
      <w:rPr>
        <w:rFonts w:ascii="Calibri" w:eastAsia="Calibri" w:hAnsi="Calibri" w:cs="Calibri"/>
        <w:color w:val="000000"/>
        <w:sz w:val="24"/>
        <w:szCs w:val="24"/>
      </w:rPr>
    </w:pPr>
  </w:p>
  <w:p w14:paraId="2D950A83" w14:textId="2B54C33F" w:rsidR="008F3B45" w:rsidRDefault="008F3B45">
    <w:pPr>
      <w:pBdr>
        <w:between w:val="nil"/>
      </w:pBdr>
      <w:shd w:val="clear" w:color="auto" w:fill="FFFFFF"/>
      <w:tabs>
        <w:tab w:val="center" w:pos="4419"/>
        <w:tab w:val="right" w:pos="8838"/>
      </w:tabs>
      <w:spacing w:line="240" w:lineRule="auto"/>
      <w:ind w:left="0" w:hanging="2"/>
      <w:rPr>
        <w:rFonts w:ascii="Calibri" w:eastAsia="Calibri" w:hAnsi="Calibri" w:cs="Calibri"/>
        <w:sz w:val="24"/>
        <w:szCs w:val="24"/>
      </w:rPr>
    </w:pPr>
  </w:p>
  <w:p w14:paraId="49C11E54" w14:textId="18B5EFDB" w:rsidR="008F3B45" w:rsidRDefault="008F3B45">
    <w:pPr>
      <w:pBdr>
        <w:between w:val="nil"/>
      </w:pBdr>
      <w:shd w:val="clear" w:color="auto" w:fill="FFFFFF"/>
      <w:tabs>
        <w:tab w:val="center" w:pos="4419"/>
        <w:tab w:val="right" w:pos="8838"/>
      </w:tabs>
      <w:spacing w:line="240" w:lineRule="auto"/>
      <w:ind w:left="0" w:hanging="2"/>
      <w:rPr>
        <w:rFonts w:ascii="Calibri" w:eastAsia="Calibri" w:hAnsi="Calibri" w:cs="Calibr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EAFEF" w14:textId="77777777" w:rsidR="008F3B45" w:rsidRDefault="008F3B45">
    <w:pPr>
      <w:pBdr>
        <w:top w:val="nil"/>
        <w:left w:val="nil"/>
        <w:bottom w:val="nil"/>
        <w:right w:val="nil"/>
        <w:between w:val="nil"/>
      </w:pBdr>
      <w:spacing w:line="240" w:lineRule="auto"/>
      <w:ind w:left="0" w:hanging="2"/>
      <w:rPr>
        <w:rFonts w:ascii="Calibri" w:eastAsia="Calibri" w:hAnsi="Calibri" w:cs="Calibri"/>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81D18"/>
    <w:multiLevelType w:val="multilevel"/>
    <w:tmpl w:val="B1582FDE"/>
    <w:lvl w:ilvl="0">
      <w:start w:val="1"/>
      <w:numFmt w:val="decimal"/>
      <w:pStyle w:val="Encabezado1"/>
      <w:lvlText w:val="%1."/>
      <w:lvlJc w:val="left"/>
      <w:pPr>
        <w:tabs>
          <w:tab w:val="num" w:pos="720"/>
        </w:tabs>
        <w:ind w:left="720" w:hanging="720"/>
      </w:pPr>
    </w:lvl>
    <w:lvl w:ilvl="1">
      <w:start w:val="1"/>
      <w:numFmt w:val="decimal"/>
      <w:pStyle w:val="Encabezado2"/>
      <w:lvlText w:val="%2."/>
      <w:lvlJc w:val="left"/>
      <w:pPr>
        <w:tabs>
          <w:tab w:val="num" w:pos="1440"/>
        </w:tabs>
        <w:ind w:left="1440" w:hanging="720"/>
      </w:pPr>
    </w:lvl>
    <w:lvl w:ilvl="2">
      <w:start w:val="1"/>
      <w:numFmt w:val="decimal"/>
      <w:pStyle w:val="Encabezado3"/>
      <w:lvlText w:val="%3."/>
      <w:lvlJc w:val="left"/>
      <w:pPr>
        <w:tabs>
          <w:tab w:val="num" w:pos="2160"/>
        </w:tabs>
        <w:ind w:left="2160" w:hanging="720"/>
      </w:pPr>
    </w:lvl>
    <w:lvl w:ilvl="3">
      <w:start w:val="1"/>
      <w:numFmt w:val="decimal"/>
      <w:pStyle w:val="Encabezado4"/>
      <w:lvlText w:val="%4."/>
      <w:lvlJc w:val="left"/>
      <w:pPr>
        <w:tabs>
          <w:tab w:val="num" w:pos="2880"/>
        </w:tabs>
        <w:ind w:left="2880" w:hanging="720"/>
      </w:pPr>
    </w:lvl>
    <w:lvl w:ilvl="4">
      <w:start w:val="1"/>
      <w:numFmt w:val="decimal"/>
      <w:pStyle w:val="Encabezado5"/>
      <w:lvlText w:val="%5."/>
      <w:lvlJc w:val="left"/>
      <w:pPr>
        <w:tabs>
          <w:tab w:val="num" w:pos="3600"/>
        </w:tabs>
        <w:ind w:left="3600" w:hanging="720"/>
      </w:pPr>
    </w:lvl>
    <w:lvl w:ilvl="5">
      <w:start w:val="1"/>
      <w:numFmt w:val="decimal"/>
      <w:pStyle w:val="Encabezad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0472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B45"/>
    <w:rsid w:val="008F3B45"/>
    <w:rsid w:val="00B66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8CE5"/>
  <w15:docId w15:val="{2AA85DC1-E867-4EE7-8B51-651EB03C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rFonts w:eastAsia="SimSun" w:cs="Lucida Sans"/>
      <w:position w:val="-1"/>
      <w:lang w:eastAsia="zh-CN" w:bidi="hi-I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Predeterminado"/>
    <w:next w:val="Subttulo"/>
    <w:uiPriority w:val="10"/>
    <w:qFormat/>
    <w:pPr>
      <w:keepNext/>
      <w:keepLines/>
      <w:spacing w:before="480" w:after="120"/>
      <w:ind w:left="0" w:firstLine="0"/>
    </w:pPr>
    <w:rPr>
      <w:b/>
      <w:sz w:val="72"/>
    </w:rPr>
  </w:style>
  <w:style w:type="table" w:customStyle="1" w:styleId="TableNormal0">
    <w:name w:val="Table Normal"/>
    <w:tblPr>
      <w:tblCellMar>
        <w:top w:w="0" w:type="dxa"/>
        <w:left w:w="0" w:type="dxa"/>
        <w:bottom w:w="0" w:type="dxa"/>
        <w:right w:w="0" w:type="dxa"/>
      </w:tblCellMar>
    </w:tblPr>
  </w:style>
  <w:style w:type="paragraph" w:customStyle="1" w:styleId="Predeterminado">
    <w:name w:val="Predeterminado"/>
    <w:pPr>
      <w:suppressAutoHyphens/>
      <w:spacing w:line="1" w:lineRule="atLeast"/>
      <w:ind w:leftChars="-1" w:left="-1" w:hangingChars="1" w:hanging="1"/>
      <w:textDirection w:val="btLr"/>
      <w:textAlignment w:val="top"/>
      <w:outlineLvl w:val="0"/>
    </w:pPr>
    <w:rPr>
      <w:rFonts w:ascii="Calibri" w:hAnsi="Calibri" w:cs="Calibri"/>
      <w:sz w:val="24"/>
      <w:lang w:eastAsia="zh-CN" w:bidi="hi-IN"/>
    </w:rPr>
  </w:style>
  <w:style w:type="paragraph" w:customStyle="1" w:styleId="Encabezado1">
    <w:name w:val="Encabezado 1"/>
    <w:basedOn w:val="Predeterminado"/>
    <w:next w:val="Cuerpodetexto"/>
    <w:pPr>
      <w:keepNext/>
      <w:keepLines/>
      <w:numPr>
        <w:numId w:val="1"/>
      </w:numPr>
      <w:spacing w:before="480" w:after="120"/>
      <w:ind w:left="-1" w:hanging="1"/>
    </w:pPr>
    <w:rPr>
      <w:b/>
      <w:sz w:val="48"/>
    </w:rPr>
  </w:style>
  <w:style w:type="paragraph" w:customStyle="1" w:styleId="Encabezado2">
    <w:name w:val="Encabezado 2"/>
    <w:basedOn w:val="Predeterminado"/>
    <w:next w:val="Cuerpodetexto"/>
    <w:pPr>
      <w:keepNext/>
      <w:keepLines/>
      <w:numPr>
        <w:ilvl w:val="1"/>
        <w:numId w:val="1"/>
      </w:numPr>
      <w:spacing w:before="360" w:after="80"/>
      <w:ind w:left="-1" w:hanging="1"/>
      <w:outlineLvl w:val="1"/>
    </w:pPr>
    <w:rPr>
      <w:b/>
      <w:sz w:val="36"/>
    </w:rPr>
  </w:style>
  <w:style w:type="paragraph" w:customStyle="1" w:styleId="Encabezado3">
    <w:name w:val="Encabezado 3"/>
    <w:basedOn w:val="Predeterminado"/>
    <w:next w:val="Cuerpodetexto"/>
    <w:pPr>
      <w:keepNext/>
      <w:keepLines/>
      <w:numPr>
        <w:ilvl w:val="2"/>
        <w:numId w:val="1"/>
      </w:numPr>
      <w:spacing w:before="280" w:after="80"/>
      <w:ind w:left="-1" w:hanging="1"/>
      <w:outlineLvl w:val="2"/>
    </w:pPr>
    <w:rPr>
      <w:b/>
      <w:sz w:val="28"/>
    </w:rPr>
  </w:style>
  <w:style w:type="paragraph" w:customStyle="1" w:styleId="Encabezado4">
    <w:name w:val="Encabezado 4"/>
    <w:basedOn w:val="Predeterminado"/>
    <w:next w:val="Cuerpodetexto"/>
    <w:pPr>
      <w:keepNext/>
      <w:keepLines/>
      <w:numPr>
        <w:ilvl w:val="3"/>
        <w:numId w:val="1"/>
      </w:numPr>
      <w:spacing w:before="240" w:after="40"/>
      <w:ind w:left="-1" w:hanging="1"/>
      <w:outlineLvl w:val="3"/>
    </w:pPr>
    <w:rPr>
      <w:b/>
    </w:rPr>
  </w:style>
  <w:style w:type="paragraph" w:customStyle="1" w:styleId="Encabezado5">
    <w:name w:val="Encabezado 5"/>
    <w:basedOn w:val="Predeterminado"/>
    <w:next w:val="Cuerpodetexto"/>
    <w:pPr>
      <w:keepNext/>
      <w:keepLines/>
      <w:numPr>
        <w:ilvl w:val="4"/>
        <w:numId w:val="1"/>
      </w:numPr>
      <w:spacing w:before="220" w:after="40"/>
      <w:ind w:left="-1" w:hanging="1"/>
      <w:outlineLvl w:val="4"/>
    </w:pPr>
    <w:rPr>
      <w:b/>
      <w:sz w:val="22"/>
    </w:rPr>
  </w:style>
  <w:style w:type="paragraph" w:customStyle="1" w:styleId="Encabezado6">
    <w:name w:val="Encabezado 6"/>
    <w:basedOn w:val="Predeterminado"/>
    <w:next w:val="Cuerpodetexto"/>
    <w:pPr>
      <w:keepNext/>
      <w:keepLines/>
      <w:numPr>
        <w:ilvl w:val="5"/>
        <w:numId w:val="1"/>
      </w:numPr>
      <w:spacing w:before="200" w:after="40"/>
      <w:ind w:left="-1" w:hanging="1"/>
      <w:outlineLvl w:val="5"/>
    </w:pPr>
    <w:rPr>
      <w:b/>
      <w:sz w:val="20"/>
    </w:rPr>
  </w:style>
  <w:style w:type="character" w:customStyle="1" w:styleId="WW8Num1z0">
    <w:name w:val="WW8Num1z0"/>
    <w:rPr>
      <w:w w:val="100"/>
      <w:position w:val="0"/>
      <w:sz w:val="20"/>
      <w:effect w:val="none"/>
      <w:vertAlign w:val="baseline"/>
      <w:cs w:val="0"/>
      <w:em w:val="none"/>
    </w:rPr>
  </w:style>
  <w:style w:type="character" w:customStyle="1" w:styleId="WW8Num1z6">
    <w:name w:val="WW8Num1z6"/>
    <w:rPr>
      <w:w w:val="100"/>
      <w:position w:val="0"/>
      <w:sz w:val="20"/>
      <w:effect w:val="none"/>
      <w:vertAlign w:val="baseline"/>
      <w:cs w:val="0"/>
      <w:em w:val="none"/>
    </w:rPr>
  </w:style>
  <w:style w:type="character" w:customStyle="1" w:styleId="WW8Num1z7">
    <w:name w:val="WW8Num1z7"/>
    <w:rPr>
      <w:w w:val="100"/>
      <w:position w:val="0"/>
      <w:sz w:val="20"/>
      <w:effect w:val="none"/>
      <w:vertAlign w:val="baseline"/>
      <w:cs w:val="0"/>
      <w:em w:val="none"/>
    </w:rPr>
  </w:style>
  <w:style w:type="character" w:customStyle="1" w:styleId="WW8Num1z8">
    <w:name w:val="WW8Num1z8"/>
    <w:rPr>
      <w:w w:val="100"/>
      <w:position w:val="0"/>
      <w:sz w:val="20"/>
      <w:effect w:val="none"/>
      <w:vertAlign w:val="baseline"/>
      <w:cs w:val="0"/>
      <w:em w:val="none"/>
    </w:rPr>
  </w:style>
  <w:style w:type="character" w:customStyle="1" w:styleId="WW8Num1z1">
    <w:name w:val="WW8Num1z1"/>
    <w:rPr>
      <w:w w:val="100"/>
      <w:position w:val="0"/>
      <w:sz w:val="20"/>
      <w:effect w:val="none"/>
      <w:vertAlign w:val="baseline"/>
      <w:cs w:val="0"/>
      <w:em w:val="none"/>
    </w:rPr>
  </w:style>
  <w:style w:type="character" w:customStyle="1" w:styleId="WW8Num1z2">
    <w:name w:val="WW8Num1z2"/>
    <w:rPr>
      <w:w w:val="100"/>
      <w:position w:val="0"/>
      <w:sz w:val="20"/>
      <w:effect w:val="none"/>
      <w:vertAlign w:val="baseline"/>
      <w:cs w:val="0"/>
      <w:em w:val="none"/>
    </w:rPr>
  </w:style>
  <w:style w:type="character" w:customStyle="1" w:styleId="WW8Num1z3">
    <w:name w:val="WW8Num1z3"/>
    <w:rPr>
      <w:w w:val="100"/>
      <w:position w:val="0"/>
      <w:sz w:val="20"/>
      <w:effect w:val="none"/>
      <w:vertAlign w:val="baseline"/>
      <w:cs w:val="0"/>
      <w:em w:val="none"/>
    </w:rPr>
  </w:style>
  <w:style w:type="character" w:customStyle="1" w:styleId="WW8Num1z4">
    <w:name w:val="WW8Num1z4"/>
    <w:rPr>
      <w:w w:val="100"/>
      <w:position w:val="0"/>
      <w:sz w:val="20"/>
      <w:effect w:val="none"/>
      <w:vertAlign w:val="baseline"/>
      <w:cs w:val="0"/>
      <w:em w:val="none"/>
    </w:rPr>
  </w:style>
  <w:style w:type="character" w:customStyle="1" w:styleId="WW8Num1z5">
    <w:name w:val="WW8Num1z5"/>
    <w:rPr>
      <w:w w:val="100"/>
      <w:position w:val="0"/>
      <w:sz w:val="20"/>
      <w:effect w:val="none"/>
      <w:vertAlign w:val="baseline"/>
      <w:cs w:val="0"/>
      <w:em w:val="none"/>
    </w:rPr>
  </w:style>
  <w:style w:type="character" w:customStyle="1" w:styleId="WW8Num2z0">
    <w:name w:val="WW8Num2z0"/>
    <w:rPr>
      <w:rFonts w:ascii="Symbol" w:hAnsi="Symbol" w:cs="Symbol"/>
      <w:w w:val="100"/>
      <w:position w:val="0"/>
      <w:sz w:val="20"/>
      <w:effect w:val="none"/>
      <w:vertAlign w:val="baseline"/>
      <w:cs w:val="0"/>
      <w:em w:val="none"/>
    </w:rPr>
  </w:style>
  <w:style w:type="character" w:customStyle="1" w:styleId="WW8Num2z1">
    <w:name w:val="WW8Num2z1"/>
    <w:rPr>
      <w:rFonts w:ascii="Courier New" w:hAnsi="Courier New" w:cs="Courier New"/>
      <w:w w:val="100"/>
      <w:position w:val="0"/>
      <w:sz w:val="20"/>
      <w:effect w:val="none"/>
      <w:vertAlign w:val="baseline"/>
      <w:cs w:val="0"/>
      <w:em w:val="none"/>
    </w:rPr>
  </w:style>
  <w:style w:type="character" w:customStyle="1" w:styleId="WW8Num2z2">
    <w:name w:val="WW8Num2z2"/>
    <w:rPr>
      <w:rFonts w:ascii="Wingdings" w:hAnsi="Wingdings" w:cs="Wingdings"/>
      <w:w w:val="100"/>
      <w:position w:val="0"/>
      <w:sz w:val="20"/>
      <w:effect w:val="none"/>
      <w:vertAlign w:val="baseline"/>
      <w:cs w:val="0"/>
      <w:em w:val="none"/>
    </w:rPr>
  </w:style>
  <w:style w:type="character" w:customStyle="1" w:styleId="WW8Num2z3">
    <w:name w:val="WW8Num2z3"/>
    <w:rPr>
      <w:rFonts w:ascii="Symbol" w:hAnsi="Symbol" w:cs="Symbol"/>
      <w:w w:val="100"/>
      <w:position w:val="0"/>
      <w:sz w:val="20"/>
      <w:effect w:val="none"/>
      <w:vertAlign w:val="baseline"/>
      <w:cs w:val="0"/>
      <w:em w:val="none"/>
    </w:rPr>
  </w:style>
  <w:style w:type="character" w:customStyle="1" w:styleId="TextodegloboCar">
    <w:name w:val="Texto de globo Car"/>
    <w:rPr>
      <w:rFonts w:ascii="Times New Roman" w:hAnsi="Times New Roman" w:cs="Times New Roman"/>
      <w:w w:val="100"/>
      <w:position w:val="0"/>
      <w:sz w:val="18"/>
      <w:effect w:val="none"/>
      <w:vertAlign w:val="baseline"/>
      <w:cs w:val="0"/>
      <w:em w:val="none"/>
    </w:rPr>
  </w:style>
  <w:style w:type="character" w:customStyle="1" w:styleId="EnlacedeInternet">
    <w:name w:val="Enlace de Internet"/>
    <w:rPr>
      <w:color w:val="0000FF"/>
      <w:w w:val="100"/>
      <w:position w:val="0"/>
      <w:sz w:val="20"/>
      <w:u w:val="single"/>
      <w:effect w:val="none"/>
      <w:vertAlign w:val="baseline"/>
      <w:cs w:val="0"/>
      <w:em w:val="none"/>
      <w:lang w:val="en-US"/>
    </w:rPr>
  </w:style>
  <w:style w:type="character" w:styleId="Mencinsinresolver">
    <w:name w:val="Unresolved Mention"/>
    <w:rPr>
      <w:color w:val="605E5C"/>
      <w:w w:val="100"/>
      <w:position w:val="0"/>
      <w:sz w:val="20"/>
      <w:effect w:val="none"/>
      <w:vertAlign w:val="baseline"/>
      <w:cs w:val="0"/>
      <w:em w:val="none"/>
    </w:rPr>
  </w:style>
  <w:style w:type="character" w:styleId="Hipervnculovisitado">
    <w:name w:val="FollowedHyperlink"/>
    <w:rPr>
      <w:color w:val="954F72"/>
      <w:w w:val="100"/>
      <w:position w:val="0"/>
      <w:sz w:val="20"/>
      <w:u w:val="single"/>
      <w:effect w:val="none"/>
      <w:vertAlign w:val="baseline"/>
      <w:cs w:val="0"/>
      <w:em w:val="none"/>
    </w:rPr>
  </w:style>
  <w:style w:type="character" w:customStyle="1" w:styleId="apple-converted-space">
    <w:name w:val="apple-converted-space"/>
    <w:basedOn w:val="Fuentedeprrafopredeter"/>
    <w:rPr>
      <w:w w:val="100"/>
      <w:position w:val="0"/>
      <w:sz w:val="20"/>
      <w:effect w:val="none"/>
      <w:vertAlign w:val="baseline"/>
      <w:cs w:val="0"/>
      <w:em w:val="none"/>
    </w:rPr>
  </w:style>
  <w:style w:type="character" w:customStyle="1" w:styleId="EncabezadoCar">
    <w:name w:val="Encabezado Car"/>
    <w:basedOn w:val="Fuentedeprrafopredeter"/>
    <w:rPr>
      <w:w w:val="100"/>
      <w:position w:val="0"/>
      <w:sz w:val="20"/>
      <w:effect w:val="none"/>
      <w:vertAlign w:val="baseline"/>
      <w:cs w:val="0"/>
      <w:em w:val="none"/>
    </w:rPr>
  </w:style>
  <w:style w:type="character" w:customStyle="1" w:styleId="PiedepginaCar">
    <w:name w:val="Pie de página Car"/>
    <w:basedOn w:val="Fuentedeprrafopredeter"/>
    <w:rPr>
      <w:w w:val="100"/>
      <w:position w:val="0"/>
      <w:sz w:val="20"/>
      <w:effect w:val="none"/>
      <w:vertAlign w:val="baseline"/>
      <w:cs w:val="0"/>
      <w:em w:val="none"/>
    </w:rPr>
  </w:style>
  <w:style w:type="character" w:customStyle="1" w:styleId="EnlacedeInternetyavisitado">
    <w:name w:val="Enlace de Internet ya visitado"/>
    <w:rPr>
      <w:color w:val="96607D"/>
      <w:w w:val="100"/>
      <w:position w:val="0"/>
      <w:sz w:val="20"/>
      <w:u w:val="single"/>
      <w:effect w:val="none"/>
      <w:vertAlign w:val="baseline"/>
      <w:cs w:val="0"/>
      <w:em w:val="none"/>
      <w:lang w:val="en-US"/>
    </w:rPr>
  </w:style>
  <w:style w:type="paragraph" w:styleId="Encabezado">
    <w:name w:val="header"/>
    <w:basedOn w:val="Predeterminado"/>
    <w:next w:val="Cuerpodetexto"/>
    <w:pPr>
      <w:keepNext/>
      <w:spacing w:before="240" w:after="120"/>
    </w:pPr>
    <w:rPr>
      <w:rFonts w:ascii="Arial" w:hAnsi="Arial" w:cs="Arial"/>
      <w:sz w:val="28"/>
      <w:szCs w:val="28"/>
      <w:lang w:bidi="ar-SA"/>
    </w:rPr>
  </w:style>
  <w:style w:type="paragraph" w:customStyle="1" w:styleId="Cuerpodetexto">
    <w:name w:val="Cuerpo de texto"/>
    <w:basedOn w:val="Predeterminado"/>
    <w:pPr>
      <w:spacing w:after="120"/>
    </w:pPr>
  </w:style>
  <w:style w:type="paragraph" w:styleId="Lista">
    <w:name w:val="List"/>
    <w:basedOn w:val="Cuerpodetexto"/>
    <w:rPr>
      <w:szCs w:val="24"/>
      <w:lang w:bidi="ar-SA"/>
    </w:rPr>
  </w:style>
  <w:style w:type="paragraph" w:customStyle="1" w:styleId="Etiqueta">
    <w:name w:val="Etiqueta"/>
    <w:basedOn w:val="Predeterminado"/>
    <w:pPr>
      <w:suppressLineNumbers/>
      <w:spacing w:before="120" w:after="120"/>
    </w:pPr>
    <w:rPr>
      <w:i/>
      <w:iCs/>
      <w:szCs w:val="24"/>
      <w:lang w:bidi="ar-SA"/>
    </w:rPr>
  </w:style>
  <w:style w:type="paragraph" w:customStyle="1" w:styleId="ndice">
    <w:name w:val="Índice"/>
    <w:basedOn w:val="Predeterminado"/>
    <w:pPr>
      <w:suppressLineNumbers/>
    </w:pPr>
    <w:rPr>
      <w:szCs w:val="24"/>
      <w:lang w:bidi="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Encabezamiento">
    <w:name w:val="Encabezamiento"/>
    <w:basedOn w:val="Predeterminado"/>
    <w:pPr>
      <w:keepNext/>
      <w:suppressLineNumbers/>
      <w:tabs>
        <w:tab w:val="center" w:pos="4419"/>
        <w:tab w:val="right" w:pos="8838"/>
      </w:tabs>
      <w:spacing w:before="240" w:after="120"/>
      <w:ind w:left="0" w:firstLine="0"/>
    </w:pPr>
    <w:rPr>
      <w:rFonts w:ascii="Arial" w:hAnsi="Arial" w:cs="Arial"/>
      <w:sz w:val="28"/>
      <w:szCs w:val="28"/>
      <w:lang w:bidi="ar-SA"/>
    </w:rPr>
  </w:style>
  <w:style w:type="paragraph" w:customStyle="1" w:styleId="Encabezado10">
    <w:name w:val="Encabezado1"/>
    <w:basedOn w:val="Predeterminado"/>
    <w:pPr>
      <w:keepNext/>
      <w:spacing w:before="240" w:after="120"/>
    </w:pPr>
    <w:rPr>
      <w:rFonts w:ascii="Arial" w:hAnsi="Arial" w:cs="Arial"/>
      <w:sz w:val="28"/>
      <w:szCs w:val="28"/>
      <w:lang w:bidi="ar-SA"/>
    </w:rPr>
  </w:style>
  <w:style w:type="paragraph" w:styleId="Textodeglobo">
    <w:name w:val="Balloon Text"/>
    <w:basedOn w:val="Predeterminado"/>
    <w:pPr>
      <w:ind w:left="0" w:firstLine="0"/>
    </w:pPr>
    <w:rPr>
      <w:rFonts w:ascii="Times New Roman" w:hAnsi="Times New Roman" w:cs="Times New Roman"/>
      <w:sz w:val="18"/>
      <w:szCs w:val="18"/>
      <w:lang w:bidi="ar-SA"/>
    </w:rPr>
  </w:style>
  <w:style w:type="paragraph" w:styleId="Prrafodelista">
    <w:name w:val="List Paragraph"/>
    <w:basedOn w:val="Predeterminado"/>
    <w:pPr>
      <w:spacing w:after="160" w:line="252" w:lineRule="auto"/>
      <w:ind w:left="720" w:firstLine="0"/>
    </w:pPr>
    <w:rPr>
      <w:sz w:val="22"/>
    </w:rPr>
  </w:style>
  <w:style w:type="paragraph" w:customStyle="1" w:styleId="xmsonormal">
    <w:name w:val="x_msonormal"/>
    <w:basedOn w:val="Predeterminado"/>
    <w:pPr>
      <w:spacing w:before="100" w:after="28"/>
      <w:ind w:left="0" w:firstLine="0"/>
    </w:pPr>
    <w:rPr>
      <w:rFonts w:ascii="Times New Roman" w:hAnsi="Times New Roman" w:cs="Times New Roman"/>
      <w:szCs w:val="24"/>
      <w:lang w:bidi="ar-SA"/>
    </w:rPr>
  </w:style>
  <w:style w:type="paragraph" w:styleId="Piedepgina">
    <w:name w:val="footer"/>
    <w:basedOn w:val="Predeterminado"/>
    <w:pPr>
      <w:suppressLineNumbers/>
      <w:tabs>
        <w:tab w:val="center" w:pos="4419"/>
        <w:tab w:val="right" w:pos="8838"/>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99wqke6hkunappp/OEV%20Compactado%20rodaje_OnLine.mp4?dl=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cl/fo/hk62914ie7vwme1gwwjfy/AMeXhu7Dx0vk-mcg3NqfaDw?rlkey=ty7bbfcy8ti0d7t85yzto3886&amp;st=hn2xgnj1&amp;dl=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ropbox.com/scl/fo/zo85mpzc1bvn1e0jrgr4x/AKXZpID8qNbdXWBBf9JC8cc?rlkey=o5wmkh21c384fo4xrsr4ftbco&amp;st=lk8ssycp&amp;dl=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d+S9pWPR18Jnnk3HfOAZcRihzQ==">CgMxLjAyCWlkLmdqZGd4czgAciExVmR5Q0ZtWVI3UTNieFRWNDJXQ0JpVF9jdXc2T1h3ZU0=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649</Words>
  <Characters>3571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Palomo</dc:creator>
  <cp:lastModifiedBy>David Alegrete Bernal</cp:lastModifiedBy>
  <cp:revision>2</cp:revision>
  <dcterms:created xsi:type="dcterms:W3CDTF">2023-02-15T07:45:00Z</dcterms:created>
  <dcterms:modified xsi:type="dcterms:W3CDTF">2024-04-30T08:00:00Z</dcterms:modified>
</cp:coreProperties>
</file>