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5C73" w14:textId="13770CAB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21F665BC">
            <wp:simplePos x="0" y="0"/>
            <wp:positionH relativeFrom="margin">
              <wp:posOffset>3176905</wp:posOffset>
            </wp:positionH>
            <wp:positionV relativeFrom="margin">
              <wp:posOffset>-147320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3A595" w14:textId="77777777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79A29A" w14:textId="77777777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4C2522" w14:textId="2052619A" w:rsidR="00C20311" w:rsidRDefault="00C20311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C8B7D5" w14:textId="756B9E54" w:rsidR="00540ED2" w:rsidRDefault="00540ED2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1F68472E" w:rsidR="009D7947" w:rsidRDefault="529E3B6A" w:rsidP="0573EFD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004C02A8">
        <w:rPr>
          <w:rFonts w:ascii="Arial" w:eastAsia="Arial" w:hAnsi="Arial" w:cs="Arial"/>
          <w:color w:val="000000" w:themeColor="text1"/>
          <w:sz w:val="24"/>
          <w:szCs w:val="24"/>
        </w:rPr>
        <w:t>3 de abril</w:t>
      </w: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9D7947" w:rsidRPr="00540ED2" w:rsidRDefault="009D794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65E45BF3" w14:textId="1AAD00EA" w:rsidR="17620F9A" w:rsidRPr="00DD4858" w:rsidRDefault="00DD4858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 w:rsidRPr="00DD4858">
        <w:rPr>
          <w:rFonts w:ascii="Arial" w:eastAsia="Arial" w:hAnsi="Arial" w:cs="Arial"/>
          <w:color w:val="002C5F"/>
          <w:sz w:val="43"/>
          <w:szCs w:val="43"/>
        </w:rPr>
        <w:t xml:space="preserve">Mediaset </w:t>
      </w:r>
      <w:r w:rsidRPr="003C20FB">
        <w:rPr>
          <w:rFonts w:ascii="Arial" w:eastAsia="Arial" w:hAnsi="Arial" w:cs="Arial"/>
          <w:color w:val="002C5F"/>
          <w:sz w:val="43"/>
          <w:szCs w:val="43"/>
        </w:rPr>
        <w:t>España</w:t>
      </w:r>
      <w:r w:rsidRPr="00DD4858">
        <w:rPr>
          <w:rFonts w:ascii="Arial" w:eastAsia="Arial" w:hAnsi="Arial" w:cs="Arial"/>
          <w:color w:val="002C5F"/>
          <w:sz w:val="43"/>
          <w:szCs w:val="43"/>
        </w:rPr>
        <w:t xml:space="preserve"> prepara ‘Los vecinos de la casa de al lado’, nuevo </w:t>
      </w:r>
      <w:r w:rsidRPr="004C1FEB">
        <w:rPr>
          <w:rFonts w:ascii="Arial" w:eastAsia="Arial" w:hAnsi="Arial" w:cs="Arial"/>
          <w:i/>
          <w:iCs/>
          <w:color w:val="002C5F"/>
          <w:sz w:val="43"/>
          <w:szCs w:val="43"/>
        </w:rPr>
        <w:t>reality</w:t>
      </w:r>
      <w:r w:rsidRPr="00DD4858">
        <w:rPr>
          <w:rFonts w:ascii="Arial" w:eastAsia="Arial" w:hAnsi="Arial" w:cs="Arial"/>
          <w:color w:val="002C5F"/>
          <w:sz w:val="43"/>
          <w:szCs w:val="43"/>
        </w:rPr>
        <w:t xml:space="preserve"> con famosos para Mitele PLUS presentado por Cristina </w:t>
      </w:r>
      <w:proofErr w:type="spellStart"/>
      <w:r w:rsidRPr="00DD4858">
        <w:rPr>
          <w:rFonts w:ascii="Arial" w:eastAsia="Arial" w:hAnsi="Arial" w:cs="Arial"/>
          <w:color w:val="002C5F"/>
          <w:sz w:val="43"/>
          <w:szCs w:val="43"/>
        </w:rPr>
        <w:t>Boscá</w:t>
      </w:r>
      <w:proofErr w:type="spellEnd"/>
    </w:p>
    <w:p w14:paraId="20A2851B" w14:textId="77777777" w:rsidR="00CC4F37" w:rsidRPr="00540ED2" w:rsidRDefault="00CC4F3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35612DA0" w14:textId="03767C2E" w:rsidR="7A96F4E9" w:rsidRDefault="008A2F5B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Dos parejas de personajes </w:t>
      </w:r>
      <w:r w:rsidR="00E277F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 cuentas pendientes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convivirán</w:t>
      </w:r>
      <w:r w:rsidR="00493CE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4F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frente a frente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dos </w:t>
      </w:r>
      <w:r w:rsidR="001A53B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apartamentos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acristalad</w:t>
      </w:r>
      <w:r w:rsidR="001A53B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 </w:t>
      </w:r>
      <w:r w:rsidR="004C1FE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que les permitirán observar y ser observados</w:t>
      </w:r>
      <w:r w:rsidR="004C0D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493CE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4F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e</w:t>
      </w:r>
      <w:r w:rsidR="00B1583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ste nuevo formato original </w:t>
      </w:r>
      <w:r w:rsidR="00504AA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 w:rsidR="00153E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Mediaset</w:t>
      </w:r>
      <w:r w:rsidR="00775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España</w:t>
      </w:r>
      <w:r w:rsidR="00BB25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producido en colaboración con Cuarzo Producciones (Banijay Iberia)</w:t>
      </w:r>
      <w:r w:rsidR="007F4F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ya ha iniciado su preproducción.</w:t>
      </w:r>
    </w:p>
    <w:p w14:paraId="43D81A89" w14:textId="77777777" w:rsidR="004E7F7D" w:rsidRDefault="004E7F7D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1662F63" w14:textId="1662712C" w:rsidR="004E7F7D" w:rsidRDefault="004E7F7D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="004C0D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dos</w:t>
      </w:r>
      <w:r w:rsidR="004C0D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viviendas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separad</w:t>
      </w:r>
      <w:r w:rsidR="004C0D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 tan solo por un </w:t>
      </w:r>
      <w:r w:rsidR="008A7B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jardín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común</w:t>
      </w:r>
      <w:r w:rsidR="008511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</w:t>
      </w:r>
      <w:r w:rsidR="00EC29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 jacuzzi</w:t>
      </w:r>
      <w:r w:rsidR="006A5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podrán usar en momentos puntuales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avanzan actualmente su construcción en un nuevo</w:t>
      </w:r>
      <w:r w:rsidR="009438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espacio de los estudios </w:t>
      </w:r>
      <w:r w:rsidR="000576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del grupo.</w:t>
      </w:r>
    </w:p>
    <w:p w14:paraId="591FDB38" w14:textId="0E9EEF6A" w:rsidR="59970D9E" w:rsidRPr="00540ED2" w:rsidRDefault="59970D9E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01F0E92B" w14:textId="0F1F8FC1" w:rsidR="00422038" w:rsidRDefault="00CF53F3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parejas de famosos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B728B"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 cuentas pendientes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3E6F">
        <w:rPr>
          <w:rFonts w:ascii="Arial" w:eastAsia="Arial" w:hAnsi="Arial" w:cs="Arial"/>
          <w:color w:val="000000" w:themeColor="text1"/>
          <w:sz w:val="24"/>
          <w:szCs w:val="24"/>
        </w:rPr>
        <w:t xml:space="preserve">convivirán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sendos </w:t>
      </w:r>
      <w:r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apartamentos ubicados uno frente al otro</w:t>
      </w:r>
      <w:r w:rsidR="00746B7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cuyas </w:t>
      </w:r>
      <w:r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paredes acristaladas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les permitirán </w:t>
      </w:r>
      <w:r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observar y ser observados</w:t>
      </w:r>
      <w:r w:rsidR="00A63E6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3E6F" w:rsidRPr="00D24D6D">
        <w:rPr>
          <w:rFonts w:ascii="Arial" w:eastAsia="Arial" w:hAnsi="Arial" w:cs="Arial"/>
          <w:color w:val="000000" w:themeColor="text1"/>
          <w:sz w:val="24"/>
          <w:szCs w:val="24"/>
        </w:rPr>
        <w:t>las 24 horas del día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141265">
        <w:rPr>
          <w:rFonts w:ascii="Arial" w:eastAsia="Arial" w:hAnsi="Arial" w:cs="Arial"/>
          <w:color w:val="000000" w:themeColor="text1"/>
          <w:sz w:val="24"/>
          <w:szCs w:val="24"/>
        </w:rPr>
        <w:t xml:space="preserve">este es el </w:t>
      </w:r>
      <w:proofErr w:type="spellStart"/>
      <w:r w:rsidR="00141265" w:rsidRPr="001412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leit</w:t>
      </w:r>
      <w:proofErr w:type="spellEnd"/>
      <w:r w:rsidR="00141265" w:rsidRPr="001412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41265" w:rsidRPr="001412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motiv</w:t>
      </w:r>
      <w:proofErr w:type="spellEnd"/>
      <w:r w:rsidR="00141265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2038" w:rsidRPr="00422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‘Los vecinos de la casa de al lado’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422038" w:rsidRPr="00746B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nuevo formato original de telerrealidad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2038" w:rsidRPr="004220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exclusivo para Mitele PLUS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 desarrollado </w:t>
      </w:r>
      <w:r w:rsidR="00141265">
        <w:rPr>
          <w:rFonts w:ascii="Arial" w:eastAsia="Arial" w:hAnsi="Arial" w:cs="Arial"/>
          <w:color w:val="000000" w:themeColor="text1"/>
          <w:sz w:val="24"/>
          <w:szCs w:val="24"/>
        </w:rPr>
        <w:t>por Mediaset España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 que llegará próximamente a la plataforma premium del grupo con</w:t>
      </w:r>
      <w:r w:rsidR="00A6581F">
        <w:rPr>
          <w:rFonts w:ascii="Arial" w:eastAsia="Arial" w:hAnsi="Arial" w:cs="Arial"/>
          <w:color w:val="000000" w:themeColor="text1"/>
          <w:sz w:val="24"/>
          <w:szCs w:val="24"/>
        </w:rPr>
        <w:t>ducido por</w:t>
      </w:r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2038" w:rsidRPr="00C60E2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Cristina </w:t>
      </w:r>
      <w:proofErr w:type="spellStart"/>
      <w:r w:rsidR="00422038" w:rsidRPr="00C60E2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Boscá</w:t>
      </w:r>
      <w:proofErr w:type="spellEnd"/>
      <w:r w:rsidR="0042203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F00DF94" w14:textId="77777777" w:rsidR="00A37623" w:rsidRDefault="00A37623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E9D247" w14:textId="17C8BA19" w:rsidR="0085760D" w:rsidRDefault="00153E94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 este nuevo</w:t>
      </w:r>
      <w:r w:rsidRPr="0005762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reality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 e</w:t>
      </w:r>
      <w:r w:rsidR="00C1582C">
        <w:rPr>
          <w:rFonts w:ascii="Arial" w:eastAsia="Arial" w:hAnsi="Arial" w:cs="Arial"/>
          <w:color w:val="000000" w:themeColor="text1"/>
          <w:sz w:val="24"/>
          <w:szCs w:val="24"/>
        </w:rPr>
        <w:t xml:space="preserve">stos </w:t>
      </w:r>
      <w:r w:rsidR="00C1582C" w:rsidRPr="00E40D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‘vecinos’ </w:t>
      </w:r>
      <w:r w:rsidR="00C1582C">
        <w:rPr>
          <w:rFonts w:ascii="Arial" w:eastAsia="Arial" w:hAnsi="Arial" w:cs="Arial"/>
          <w:color w:val="000000" w:themeColor="text1"/>
          <w:sz w:val="24"/>
          <w:szCs w:val="24"/>
        </w:rPr>
        <w:t>iniciarán</w:t>
      </w:r>
      <w:r w:rsidR="00796DC0">
        <w:rPr>
          <w:rFonts w:ascii="Arial" w:eastAsia="Arial" w:hAnsi="Arial" w:cs="Arial"/>
          <w:color w:val="000000" w:themeColor="text1"/>
          <w:sz w:val="24"/>
          <w:szCs w:val="24"/>
        </w:rPr>
        <w:t xml:space="preserve"> próximamente</w:t>
      </w:r>
      <w:r w:rsidR="00C1582C">
        <w:rPr>
          <w:rFonts w:ascii="Arial" w:eastAsia="Arial" w:hAnsi="Arial" w:cs="Arial"/>
          <w:color w:val="000000" w:themeColor="text1"/>
          <w:sz w:val="24"/>
          <w:szCs w:val="24"/>
        </w:rPr>
        <w:t xml:space="preserve"> una </w:t>
      </w:r>
      <w:r w:rsidR="00C1582C" w:rsidRPr="003D7E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convivencia vigilada por cámaras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1582C">
        <w:rPr>
          <w:rFonts w:ascii="Arial" w:eastAsia="Arial" w:hAnsi="Arial" w:cs="Arial"/>
          <w:color w:val="000000" w:themeColor="text1"/>
          <w:sz w:val="24"/>
          <w:szCs w:val="24"/>
        </w:rPr>
        <w:t xml:space="preserve">en sus 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respectivos </w:t>
      </w:r>
      <w:r w:rsidR="00C1582C">
        <w:rPr>
          <w:rFonts w:ascii="Arial" w:eastAsia="Arial" w:hAnsi="Arial" w:cs="Arial"/>
          <w:color w:val="000000" w:themeColor="text1"/>
          <w:sz w:val="24"/>
          <w:szCs w:val="24"/>
        </w:rPr>
        <w:t xml:space="preserve">apartamentos y en la zona que ambas viviendas comparten: un </w:t>
      </w:r>
      <w:r w:rsidR="00362D77" w:rsidRPr="00CB18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patio</w:t>
      </w:r>
      <w:r w:rsidR="00C1582C" w:rsidRPr="003D7E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250C" w:rsidRPr="003D7E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común con jacuzzi</w:t>
      </w:r>
      <w:r w:rsidR="001C250C">
        <w:rPr>
          <w:rFonts w:ascii="Arial" w:eastAsia="Arial" w:hAnsi="Arial" w:cs="Arial"/>
          <w:color w:val="000000" w:themeColor="text1"/>
          <w:sz w:val="24"/>
          <w:szCs w:val="24"/>
        </w:rPr>
        <w:t>, en el que podrán coincidir en momentos puntuales de su día a día.</w:t>
      </w:r>
      <w:r w:rsidR="00A01BF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E3634" w:rsidRPr="00CB1820"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un </w:t>
      </w:r>
      <w:r w:rsidR="000E3634" w:rsidRPr="00CB18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trastero</w:t>
      </w:r>
      <w:r w:rsidR="000E3634" w:rsidRPr="00CB1820">
        <w:rPr>
          <w:rFonts w:ascii="Arial" w:eastAsia="Arial" w:hAnsi="Arial" w:cs="Arial"/>
          <w:color w:val="000000" w:themeColor="text1"/>
          <w:sz w:val="24"/>
          <w:szCs w:val="24"/>
        </w:rPr>
        <w:t xml:space="preserve"> servirá para acoger a los </w:t>
      </w:r>
      <w:r w:rsidR="000E3634" w:rsidRPr="00CB18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participantes que resulten expulsados</w:t>
      </w:r>
      <w:r w:rsidR="000E3634" w:rsidRPr="00CB182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E363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01BFD">
        <w:rPr>
          <w:rFonts w:ascii="Arial" w:eastAsia="Arial" w:hAnsi="Arial" w:cs="Arial"/>
          <w:color w:val="000000" w:themeColor="text1"/>
          <w:sz w:val="24"/>
          <w:szCs w:val="24"/>
        </w:rPr>
        <w:t xml:space="preserve">Las instalaciones en las que se desarrollará el </w:t>
      </w:r>
      <w:r w:rsidR="00A01BFD" w:rsidRPr="00AB72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reality </w:t>
      </w:r>
      <w:r w:rsidR="00D84706" w:rsidRPr="00AB728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show</w:t>
      </w:r>
      <w:r w:rsidR="00D8470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E4686" w:rsidRPr="00CB1820">
        <w:rPr>
          <w:rFonts w:ascii="Arial" w:eastAsia="Arial" w:hAnsi="Arial" w:cs="Arial"/>
          <w:color w:val="000000" w:themeColor="text1"/>
          <w:sz w:val="24"/>
          <w:szCs w:val="24"/>
        </w:rPr>
        <w:t>se construyen</w:t>
      </w:r>
      <w:r w:rsidR="007632EE" w:rsidRPr="00CB182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E4686" w:rsidRPr="00CB1820">
        <w:rPr>
          <w:rFonts w:ascii="Arial" w:eastAsia="Arial" w:hAnsi="Arial" w:cs="Arial"/>
          <w:color w:val="000000" w:themeColor="text1"/>
          <w:sz w:val="24"/>
          <w:szCs w:val="24"/>
        </w:rPr>
        <w:t>actualmente</w:t>
      </w:r>
      <w:r w:rsidR="00BE46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32EE">
        <w:rPr>
          <w:rFonts w:ascii="Arial" w:eastAsia="Arial" w:hAnsi="Arial" w:cs="Arial"/>
          <w:color w:val="000000" w:themeColor="text1"/>
          <w:sz w:val="24"/>
          <w:szCs w:val="24"/>
        </w:rPr>
        <w:t>en una nueva zona habilitada en los estudios de Mediaset España.</w:t>
      </w:r>
    </w:p>
    <w:p w14:paraId="514A3797" w14:textId="77777777" w:rsidR="003777E6" w:rsidRDefault="003777E6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7B73AF" w14:textId="1A34FAC2" w:rsidR="00A30168" w:rsidRPr="003C20FB" w:rsidRDefault="00A30168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Cinco señales en directo, galas semanales y resúmenes diarios </w:t>
      </w:r>
      <w:r w:rsidR="001578E4">
        <w:rPr>
          <w:rFonts w:ascii="Arial" w:eastAsia="Arial" w:hAnsi="Arial" w:cs="Arial"/>
          <w:b/>
          <w:bCs/>
          <w:color w:val="002C5F"/>
          <w:sz w:val="28"/>
          <w:szCs w:val="28"/>
        </w:rPr>
        <w:t>conducidos</w:t>
      </w:r>
      <w:r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por </w:t>
      </w:r>
      <w:r w:rsidR="0012340E">
        <w:rPr>
          <w:rFonts w:ascii="Arial" w:eastAsia="Arial" w:hAnsi="Arial" w:cs="Arial"/>
          <w:b/>
          <w:bCs/>
          <w:color w:val="002C5F"/>
          <w:sz w:val="28"/>
          <w:szCs w:val="28"/>
        </w:rPr>
        <w:t>un nuevo avatar:</w:t>
      </w:r>
      <w:r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Ama</w:t>
      </w:r>
      <w:r w:rsidR="003C20FB"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>i</w:t>
      </w:r>
      <w:r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a </w:t>
      </w:r>
      <w:proofErr w:type="spellStart"/>
      <w:r w:rsidRPr="003C20FB">
        <w:rPr>
          <w:rFonts w:ascii="Arial" w:eastAsia="Arial" w:hAnsi="Arial" w:cs="Arial"/>
          <w:b/>
          <w:bCs/>
          <w:color w:val="002C5F"/>
          <w:sz w:val="28"/>
          <w:szCs w:val="28"/>
        </w:rPr>
        <w:t>Zai</w:t>
      </w:r>
      <w:proofErr w:type="spellEnd"/>
    </w:p>
    <w:p w14:paraId="20D6608F" w14:textId="77777777" w:rsidR="00A30168" w:rsidRDefault="00A30168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C2F858" w14:textId="77777777" w:rsidR="003C20FB" w:rsidRDefault="005C213D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Fiestas, invitados, retos</w:t>
      </w:r>
      <w:r w:rsidR="003777E6"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pruebas, nominaciones</w:t>
      </w:r>
      <w:r w:rsid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…</w:t>
      </w:r>
      <w:r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expulsiones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59D0">
        <w:rPr>
          <w:rFonts w:ascii="Arial" w:eastAsia="Arial" w:hAnsi="Arial" w:cs="Arial"/>
          <w:color w:val="000000" w:themeColor="text1"/>
          <w:sz w:val="24"/>
          <w:szCs w:val="24"/>
        </w:rPr>
        <w:t>revolucionarán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la vida </w:t>
      </w:r>
      <w:r w:rsidR="00363B02">
        <w:rPr>
          <w:rFonts w:ascii="Arial" w:eastAsia="Arial" w:hAnsi="Arial" w:cs="Arial"/>
          <w:color w:val="000000" w:themeColor="text1"/>
          <w:sz w:val="24"/>
          <w:szCs w:val="24"/>
        </w:rPr>
        <w:t xml:space="preserve">de este 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 xml:space="preserve">pequeño pero particular </w:t>
      </w:r>
      <w:r w:rsidR="00363B02">
        <w:rPr>
          <w:rFonts w:ascii="Arial" w:eastAsia="Arial" w:hAnsi="Arial" w:cs="Arial"/>
          <w:color w:val="000000" w:themeColor="text1"/>
          <w:sz w:val="24"/>
          <w:szCs w:val="24"/>
        </w:rPr>
        <w:t>vecindario</w:t>
      </w:r>
      <w:r w:rsidR="0067645C"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="00AB728B">
        <w:rPr>
          <w:rFonts w:ascii="Arial" w:eastAsia="Arial" w:hAnsi="Arial" w:cs="Arial"/>
          <w:color w:val="000000" w:themeColor="text1"/>
          <w:sz w:val="24"/>
          <w:szCs w:val="24"/>
        </w:rPr>
        <w:t xml:space="preserve">será narrada </w:t>
      </w:r>
      <w:r w:rsidR="00D24D6D">
        <w:rPr>
          <w:rFonts w:ascii="Arial" w:eastAsia="Arial" w:hAnsi="Arial" w:cs="Arial"/>
          <w:color w:val="000000" w:themeColor="text1"/>
          <w:sz w:val="24"/>
          <w:szCs w:val="24"/>
        </w:rPr>
        <w:t xml:space="preserve">con todo lujo de detalles en Mitele PLUS, que acogerá </w:t>
      </w:r>
      <w:r w:rsidR="000E3634" w:rsidRPr="00CB18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cinco</w:t>
      </w:r>
      <w:r w:rsidR="00D24D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4D6D" w:rsidRPr="00A220F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señales en directo</w:t>
      </w:r>
      <w:r w:rsidR="00D24D6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24D6D" w:rsidRPr="00A220F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galas semanales y resúmenes diarios, entre otros contenidos</w:t>
      </w:r>
      <w:r w:rsidR="00D24D6D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211F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5FFA620" w14:textId="77777777" w:rsidR="003C20FB" w:rsidRDefault="003C20FB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68A9BE" w14:textId="00827DDC" w:rsidR="00AB728B" w:rsidRDefault="00211F40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La tira diaria </w:t>
      </w:r>
      <w:r w:rsidR="003C20FB">
        <w:rPr>
          <w:rFonts w:ascii="Arial" w:eastAsia="Arial" w:hAnsi="Arial" w:cs="Arial"/>
          <w:color w:val="000000" w:themeColor="text1"/>
          <w:sz w:val="24"/>
          <w:szCs w:val="24"/>
        </w:rPr>
        <w:t xml:space="preserve">de lunes a viernes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estará conducida por </w:t>
      </w:r>
      <w:r w:rsidRPr="003C20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Ama</w:t>
      </w:r>
      <w:r w:rsidR="00D65B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3C20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</w:t>
      </w:r>
      <w:proofErr w:type="spellStart"/>
      <w:r w:rsidRPr="003C20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Zai</w:t>
      </w:r>
      <w:proofErr w:type="spellEnd"/>
      <w:r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avatar </w:t>
      </w:r>
      <w:r w:rsidR="003C20FB"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superrealista </w:t>
      </w:r>
      <w:r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creado y desarrollado </w:t>
      </w:r>
      <w:r w:rsidR="004D34A3"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</w:t>
      </w:r>
      <w:r w:rsidR="003C20FB"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Inteligencia Artificial </w:t>
      </w:r>
      <w:r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por </w:t>
      </w:r>
      <w:proofErr w:type="spellStart"/>
      <w:r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Avataria</w:t>
      </w:r>
      <w:proofErr w:type="spellEnd"/>
      <w:r w:rsidRPr="00F644E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Producciones</w:t>
      </w:r>
      <w:r w:rsidR="004D34A3">
        <w:rPr>
          <w:rFonts w:ascii="Arial" w:eastAsia="Arial" w:hAnsi="Arial" w:cs="Arial"/>
          <w:color w:val="000000" w:themeColor="text1"/>
          <w:sz w:val="24"/>
          <w:szCs w:val="24"/>
        </w:rPr>
        <w:t xml:space="preserve">, compañía participada por Grupo Audiovisual Mediaset España </w:t>
      </w:r>
      <w:r w:rsidR="007B5221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="004D34A3">
        <w:rPr>
          <w:rFonts w:ascii="Arial" w:eastAsia="Arial" w:hAnsi="Arial" w:cs="Arial"/>
          <w:color w:val="000000" w:themeColor="text1"/>
          <w:sz w:val="24"/>
          <w:szCs w:val="24"/>
        </w:rPr>
        <w:t>especializada en marketing de influencia virtual, producción virtual y creación de avatares.</w:t>
      </w:r>
    </w:p>
    <w:p w14:paraId="453A9647" w14:textId="77777777" w:rsidR="0085760D" w:rsidRDefault="0085760D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C1E97D" w14:textId="1E112566" w:rsidR="00CF53F3" w:rsidRDefault="00A224E9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 su </w:t>
      </w:r>
      <w:r w:rsidR="0071765C">
        <w:rPr>
          <w:rFonts w:ascii="Arial" w:eastAsia="Arial" w:hAnsi="Arial" w:cs="Arial"/>
          <w:color w:val="000000" w:themeColor="text1"/>
          <w:sz w:val="24"/>
          <w:szCs w:val="24"/>
        </w:rPr>
        <w:t xml:space="preserve">próximo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estreno, </w:t>
      </w:r>
      <w:r w:rsidR="004866DA">
        <w:rPr>
          <w:rFonts w:ascii="Arial" w:eastAsia="Arial" w:hAnsi="Arial" w:cs="Arial"/>
          <w:color w:val="000000" w:themeColor="text1"/>
          <w:sz w:val="24"/>
          <w:szCs w:val="24"/>
        </w:rPr>
        <w:t xml:space="preserve">‘Los vecinos de la casa de al lado’ se suma al </w:t>
      </w:r>
      <w:r w:rsidR="004866DA" w:rsidRPr="00252D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catálogo de contenidos</w:t>
      </w:r>
      <w:r w:rsidR="00DA676F" w:rsidRPr="00252D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propios y</w:t>
      </w:r>
      <w:r w:rsidR="004866DA" w:rsidRPr="00252D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exclusivos de Mitele PLUS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, entre los que destacan </w:t>
      </w:r>
      <w:r w:rsidR="00252D9B" w:rsidRPr="003D3E8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‘El Debate de las Tentaciones’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 con Sandra </w:t>
      </w:r>
      <w:proofErr w:type="spellStart"/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>Barneda</w:t>
      </w:r>
      <w:proofErr w:type="spellEnd"/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 al frente; </w:t>
      </w:r>
      <w:r w:rsidR="001659D0">
        <w:rPr>
          <w:rFonts w:ascii="Arial" w:eastAsia="Arial" w:hAnsi="Arial" w:cs="Arial"/>
          <w:color w:val="000000" w:themeColor="text1"/>
          <w:sz w:val="24"/>
          <w:szCs w:val="24"/>
        </w:rPr>
        <w:t xml:space="preserve">el nuevo </w:t>
      </w:r>
      <w:r w:rsidR="001659D0" w:rsidRPr="001659D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‘¿Quién dijo quiero ir a Supervivientes?’</w:t>
      </w:r>
      <w:r w:rsidR="001659D0">
        <w:rPr>
          <w:rFonts w:ascii="Arial" w:eastAsia="Arial" w:hAnsi="Arial" w:cs="Arial"/>
          <w:color w:val="000000" w:themeColor="text1"/>
          <w:sz w:val="24"/>
          <w:szCs w:val="24"/>
        </w:rPr>
        <w:t xml:space="preserve"> con el </w:t>
      </w:r>
      <w:proofErr w:type="spellStart"/>
      <w:r w:rsidR="001659D0">
        <w:rPr>
          <w:rFonts w:ascii="Arial" w:eastAsia="Arial" w:hAnsi="Arial" w:cs="Arial"/>
          <w:color w:val="000000" w:themeColor="text1"/>
          <w:sz w:val="24"/>
          <w:szCs w:val="24"/>
        </w:rPr>
        <w:t>influencer</w:t>
      </w:r>
      <w:proofErr w:type="spellEnd"/>
      <w:r w:rsidR="001659D0">
        <w:rPr>
          <w:rFonts w:ascii="Arial" w:eastAsia="Arial" w:hAnsi="Arial" w:cs="Arial"/>
          <w:color w:val="000000" w:themeColor="text1"/>
          <w:sz w:val="24"/>
          <w:szCs w:val="24"/>
        </w:rPr>
        <w:t xml:space="preserve"> y creador de contenidos Iban García; 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el formato </w:t>
      </w:r>
      <w:r w:rsidR="00252D9B" w:rsidRPr="001D2D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252D9B" w:rsidRPr="001D2D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</w:t>
      </w:r>
      <w:proofErr w:type="spellEnd"/>
      <w:r w:rsidR="00252D9B" w:rsidRPr="001D2D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Fans’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 sobre la actualidad de los contenidos de Mediaset España conducido por Carmen Alcayde</w:t>
      </w:r>
      <w:r w:rsidR="00141265">
        <w:rPr>
          <w:rFonts w:ascii="Arial" w:eastAsia="Arial" w:hAnsi="Arial" w:cs="Arial"/>
          <w:color w:val="000000" w:themeColor="text1"/>
          <w:sz w:val="24"/>
          <w:szCs w:val="24"/>
        </w:rPr>
        <w:t xml:space="preserve"> y Maestro Joao</w:t>
      </w:r>
      <w:r w:rsidR="00252D9B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A220FD">
        <w:rPr>
          <w:rFonts w:ascii="Arial" w:eastAsia="Arial" w:hAnsi="Arial" w:cs="Arial"/>
          <w:color w:val="000000" w:themeColor="text1"/>
          <w:sz w:val="24"/>
          <w:szCs w:val="24"/>
        </w:rPr>
        <w:t xml:space="preserve">el videopodcast </w:t>
      </w:r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eXpertos</w:t>
      </w:r>
      <w:proofErr w:type="spellEnd"/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Crimen’</w:t>
      </w:r>
      <w:r w:rsidR="001D2DE3">
        <w:rPr>
          <w:rFonts w:ascii="Arial" w:eastAsia="Arial" w:hAnsi="Arial" w:cs="Arial"/>
          <w:color w:val="000000" w:themeColor="text1"/>
          <w:sz w:val="24"/>
          <w:szCs w:val="24"/>
        </w:rPr>
        <w:t xml:space="preserve"> con David </w:t>
      </w:r>
      <w:proofErr w:type="spellStart"/>
      <w:r w:rsidR="001D2DE3">
        <w:rPr>
          <w:rFonts w:ascii="Arial" w:eastAsia="Arial" w:hAnsi="Arial" w:cs="Arial"/>
          <w:color w:val="000000" w:themeColor="text1"/>
          <w:sz w:val="24"/>
          <w:szCs w:val="24"/>
        </w:rPr>
        <w:t>Aleman</w:t>
      </w:r>
      <w:proofErr w:type="spellEnd"/>
      <w:r w:rsidR="001D2DE3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A75EA6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="001D2D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WAGs</w:t>
      </w:r>
      <w:proofErr w:type="spellEnd"/>
      <w:r w:rsidR="001D2DE3" w:rsidRPr="00276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Ellas también juegan’</w:t>
      </w:r>
      <w:r w:rsidR="001D2DE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7645F">
        <w:rPr>
          <w:rFonts w:ascii="Arial" w:eastAsia="Arial" w:hAnsi="Arial" w:cs="Arial"/>
          <w:color w:val="000000" w:themeColor="text1"/>
          <w:sz w:val="24"/>
          <w:szCs w:val="24"/>
        </w:rPr>
        <w:t>docurreality</w:t>
      </w:r>
      <w:proofErr w:type="spellEnd"/>
      <w:r w:rsidR="0027645F">
        <w:rPr>
          <w:rFonts w:ascii="Arial" w:eastAsia="Arial" w:hAnsi="Arial" w:cs="Arial"/>
          <w:color w:val="000000" w:themeColor="text1"/>
          <w:sz w:val="24"/>
          <w:szCs w:val="24"/>
        </w:rPr>
        <w:t xml:space="preserve"> protagonizado por las parejas de cuatro estrellas del fútbol mundial.</w:t>
      </w:r>
    </w:p>
    <w:sectPr w:rsidR="00CF53F3" w:rsidSect="000B49BB">
      <w:footerReference w:type="default" r:id="rId8"/>
      <w:pgSz w:w="11906" w:h="16838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D6F" w14:textId="77777777" w:rsidR="00975BC1" w:rsidRDefault="00975BC1" w:rsidP="00975BC1">
      <w:pPr>
        <w:spacing w:after="0" w:line="240" w:lineRule="auto"/>
      </w:pPr>
      <w:r>
        <w:separator/>
      </w:r>
    </w:p>
  </w:endnote>
  <w:endnote w:type="continuationSeparator" w:id="0">
    <w:p w14:paraId="30AD4504" w14:textId="77777777" w:rsidR="00975BC1" w:rsidRDefault="00975BC1" w:rsidP="009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4DE3" w14:textId="6ABBB71C" w:rsidR="00975BC1" w:rsidRDefault="00362D77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67AF5" wp14:editId="422BA2A7">
          <wp:simplePos x="0" y="0"/>
          <wp:positionH relativeFrom="column">
            <wp:posOffset>5184775</wp:posOffset>
          </wp:positionH>
          <wp:positionV relativeFrom="paragraph">
            <wp:posOffset>-55880</wp:posOffset>
          </wp:positionV>
          <wp:extent cx="563880" cy="564515"/>
          <wp:effectExtent l="0" t="0" r="7620" b="0"/>
          <wp:wrapNone/>
          <wp:docPr id="2131821337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572E19" wp14:editId="33ABA423">
          <wp:simplePos x="0" y="0"/>
          <wp:positionH relativeFrom="column">
            <wp:posOffset>4045585</wp:posOffset>
          </wp:positionH>
          <wp:positionV relativeFrom="paragraph">
            <wp:posOffset>376224</wp:posOffset>
          </wp:positionV>
          <wp:extent cx="1694180" cy="97155"/>
          <wp:effectExtent l="0" t="0" r="1270" b="0"/>
          <wp:wrapNone/>
          <wp:docPr id="1693867929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8BE" w14:textId="77777777" w:rsidR="00975BC1" w:rsidRDefault="00975BC1" w:rsidP="00975BC1">
      <w:pPr>
        <w:spacing w:after="0" w:line="240" w:lineRule="auto"/>
      </w:pPr>
      <w:r>
        <w:separator/>
      </w:r>
    </w:p>
  </w:footnote>
  <w:footnote w:type="continuationSeparator" w:id="0">
    <w:p w14:paraId="04FDB6F2" w14:textId="77777777" w:rsidR="00975BC1" w:rsidRDefault="00975BC1" w:rsidP="00975B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D72C3B50"/>
    <w:lvl w:ilvl="0" w:tplc="BBC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A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A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B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E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03D8F"/>
    <w:rsid w:val="000049F7"/>
    <w:rsid w:val="00015FE0"/>
    <w:rsid w:val="00030F97"/>
    <w:rsid w:val="00046045"/>
    <w:rsid w:val="00053583"/>
    <w:rsid w:val="0005762F"/>
    <w:rsid w:val="000620E0"/>
    <w:rsid w:val="000B49BB"/>
    <w:rsid w:val="000B5ABE"/>
    <w:rsid w:val="000E3634"/>
    <w:rsid w:val="0012340E"/>
    <w:rsid w:val="00123BA8"/>
    <w:rsid w:val="00124319"/>
    <w:rsid w:val="00141265"/>
    <w:rsid w:val="00151EED"/>
    <w:rsid w:val="00153E94"/>
    <w:rsid w:val="001578E4"/>
    <w:rsid w:val="001659D0"/>
    <w:rsid w:val="001910C0"/>
    <w:rsid w:val="001A53B9"/>
    <w:rsid w:val="001C250C"/>
    <w:rsid w:val="001C5DCE"/>
    <w:rsid w:val="001D2DE3"/>
    <w:rsid w:val="00203A40"/>
    <w:rsid w:val="00211F40"/>
    <w:rsid w:val="00236F63"/>
    <w:rsid w:val="00252D9B"/>
    <w:rsid w:val="00273482"/>
    <w:rsid w:val="0027645F"/>
    <w:rsid w:val="00280C6C"/>
    <w:rsid w:val="002A5F3C"/>
    <w:rsid w:val="002B7FA8"/>
    <w:rsid w:val="002E2B65"/>
    <w:rsid w:val="002F6F0B"/>
    <w:rsid w:val="0030059F"/>
    <w:rsid w:val="00325407"/>
    <w:rsid w:val="00330A5D"/>
    <w:rsid w:val="00362D77"/>
    <w:rsid w:val="00363B02"/>
    <w:rsid w:val="003777E6"/>
    <w:rsid w:val="00385B7B"/>
    <w:rsid w:val="00387054"/>
    <w:rsid w:val="003C20FB"/>
    <w:rsid w:val="003D3E8D"/>
    <w:rsid w:val="003D7E78"/>
    <w:rsid w:val="003F0F50"/>
    <w:rsid w:val="003F12E8"/>
    <w:rsid w:val="00422038"/>
    <w:rsid w:val="004866DA"/>
    <w:rsid w:val="00493CEB"/>
    <w:rsid w:val="004B39CF"/>
    <w:rsid w:val="004C02A8"/>
    <w:rsid w:val="004C0D1E"/>
    <w:rsid w:val="004C1FEB"/>
    <w:rsid w:val="004D34A3"/>
    <w:rsid w:val="004E3822"/>
    <w:rsid w:val="004E7F7D"/>
    <w:rsid w:val="00503C8F"/>
    <w:rsid w:val="00504AAC"/>
    <w:rsid w:val="00540ED2"/>
    <w:rsid w:val="00547C7B"/>
    <w:rsid w:val="00560E13"/>
    <w:rsid w:val="00591CF8"/>
    <w:rsid w:val="00596E02"/>
    <w:rsid w:val="005C213D"/>
    <w:rsid w:val="005D27BB"/>
    <w:rsid w:val="0067645C"/>
    <w:rsid w:val="006A5ACE"/>
    <w:rsid w:val="007144C9"/>
    <w:rsid w:val="0071765C"/>
    <w:rsid w:val="00746B79"/>
    <w:rsid w:val="0075376B"/>
    <w:rsid w:val="007632EE"/>
    <w:rsid w:val="00775038"/>
    <w:rsid w:val="0079592C"/>
    <w:rsid w:val="00796DC0"/>
    <w:rsid w:val="007B5221"/>
    <w:rsid w:val="007E286C"/>
    <w:rsid w:val="007F4F1A"/>
    <w:rsid w:val="00834F28"/>
    <w:rsid w:val="00851107"/>
    <w:rsid w:val="0085760D"/>
    <w:rsid w:val="00867443"/>
    <w:rsid w:val="00877146"/>
    <w:rsid w:val="008879C4"/>
    <w:rsid w:val="008A2F5B"/>
    <w:rsid w:val="008A7BC6"/>
    <w:rsid w:val="008B5629"/>
    <w:rsid w:val="008D17D6"/>
    <w:rsid w:val="008E09D8"/>
    <w:rsid w:val="008F4A53"/>
    <w:rsid w:val="0092472A"/>
    <w:rsid w:val="0094383B"/>
    <w:rsid w:val="00945F84"/>
    <w:rsid w:val="00975BC1"/>
    <w:rsid w:val="009835D6"/>
    <w:rsid w:val="00984292"/>
    <w:rsid w:val="00994190"/>
    <w:rsid w:val="009942DE"/>
    <w:rsid w:val="009C587E"/>
    <w:rsid w:val="009D7947"/>
    <w:rsid w:val="009E3456"/>
    <w:rsid w:val="009F0D41"/>
    <w:rsid w:val="00A01BFD"/>
    <w:rsid w:val="00A15EEF"/>
    <w:rsid w:val="00A197F6"/>
    <w:rsid w:val="00A220FD"/>
    <w:rsid w:val="00A224E9"/>
    <w:rsid w:val="00A30168"/>
    <w:rsid w:val="00A313F4"/>
    <w:rsid w:val="00A37623"/>
    <w:rsid w:val="00A56C95"/>
    <w:rsid w:val="00A615C6"/>
    <w:rsid w:val="00A63E6F"/>
    <w:rsid w:val="00A6581F"/>
    <w:rsid w:val="00A75EA6"/>
    <w:rsid w:val="00A87B46"/>
    <w:rsid w:val="00A92D55"/>
    <w:rsid w:val="00A95550"/>
    <w:rsid w:val="00AA0B8A"/>
    <w:rsid w:val="00AB728B"/>
    <w:rsid w:val="00AC03D8"/>
    <w:rsid w:val="00B15830"/>
    <w:rsid w:val="00B632ED"/>
    <w:rsid w:val="00B91329"/>
    <w:rsid w:val="00BB25F9"/>
    <w:rsid w:val="00BB2CD1"/>
    <w:rsid w:val="00BC1DFC"/>
    <w:rsid w:val="00BD3ACF"/>
    <w:rsid w:val="00BE4686"/>
    <w:rsid w:val="00BF447B"/>
    <w:rsid w:val="00C1582C"/>
    <w:rsid w:val="00C20311"/>
    <w:rsid w:val="00C41D44"/>
    <w:rsid w:val="00C60E24"/>
    <w:rsid w:val="00C90C57"/>
    <w:rsid w:val="00CB1820"/>
    <w:rsid w:val="00CB6DD7"/>
    <w:rsid w:val="00CC4F37"/>
    <w:rsid w:val="00CF354F"/>
    <w:rsid w:val="00CF53F3"/>
    <w:rsid w:val="00D24D6D"/>
    <w:rsid w:val="00D31227"/>
    <w:rsid w:val="00D65BBF"/>
    <w:rsid w:val="00D84706"/>
    <w:rsid w:val="00DA676F"/>
    <w:rsid w:val="00DC0A02"/>
    <w:rsid w:val="00DD4858"/>
    <w:rsid w:val="00DD7039"/>
    <w:rsid w:val="00DF0525"/>
    <w:rsid w:val="00E1302D"/>
    <w:rsid w:val="00E277FD"/>
    <w:rsid w:val="00E31FF3"/>
    <w:rsid w:val="00E40DF0"/>
    <w:rsid w:val="00E65979"/>
    <w:rsid w:val="00E7301E"/>
    <w:rsid w:val="00E80920"/>
    <w:rsid w:val="00E85DDC"/>
    <w:rsid w:val="00EC05C2"/>
    <w:rsid w:val="00EC1F3D"/>
    <w:rsid w:val="00EC29F9"/>
    <w:rsid w:val="00F16A0C"/>
    <w:rsid w:val="00F316BE"/>
    <w:rsid w:val="00F54E50"/>
    <w:rsid w:val="00F57358"/>
    <w:rsid w:val="00F644E4"/>
    <w:rsid w:val="00F74C8B"/>
    <w:rsid w:val="00F8408E"/>
    <w:rsid w:val="00F960FE"/>
    <w:rsid w:val="00FA22E5"/>
    <w:rsid w:val="00FC5C4F"/>
    <w:rsid w:val="01744182"/>
    <w:rsid w:val="0196533F"/>
    <w:rsid w:val="0243D706"/>
    <w:rsid w:val="028EB2A0"/>
    <w:rsid w:val="03959968"/>
    <w:rsid w:val="03C02F9F"/>
    <w:rsid w:val="03C92332"/>
    <w:rsid w:val="03F7B9CC"/>
    <w:rsid w:val="041B9BC2"/>
    <w:rsid w:val="04305C42"/>
    <w:rsid w:val="04346045"/>
    <w:rsid w:val="04CFFA4A"/>
    <w:rsid w:val="05329BF0"/>
    <w:rsid w:val="0536A0CF"/>
    <w:rsid w:val="0573EFD4"/>
    <w:rsid w:val="05C2257D"/>
    <w:rsid w:val="062BFA38"/>
    <w:rsid w:val="07712FBC"/>
    <w:rsid w:val="07D490A0"/>
    <w:rsid w:val="07F81719"/>
    <w:rsid w:val="083D5B7B"/>
    <w:rsid w:val="084637B8"/>
    <w:rsid w:val="08E589E6"/>
    <w:rsid w:val="0939C929"/>
    <w:rsid w:val="09CE58AC"/>
    <w:rsid w:val="0A38000F"/>
    <w:rsid w:val="0A88A75A"/>
    <w:rsid w:val="0AC073EF"/>
    <w:rsid w:val="0B93167D"/>
    <w:rsid w:val="0B956D94"/>
    <w:rsid w:val="0C58D5E1"/>
    <w:rsid w:val="0C6C369E"/>
    <w:rsid w:val="0C8D177C"/>
    <w:rsid w:val="0E063B29"/>
    <w:rsid w:val="0E3D96ED"/>
    <w:rsid w:val="0FF2E566"/>
    <w:rsid w:val="10468776"/>
    <w:rsid w:val="104A248A"/>
    <w:rsid w:val="105D201D"/>
    <w:rsid w:val="108CB75F"/>
    <w:rsid w:val="109086D7"/>
    <w:rsid w:val="110DBCA9"/>
    <w:rsid w:val="116B605E"/>
    <w:rsid w:val="11C089E5"/>
    <w:rsid w:val="11D9FC12"/>
    <w:rsid w:val="131A387D"/>
    <w:rsid w:val="131F94C1"/>
    <w:rsid w:val="13509369"/>
    <w:rsid w:val="13563FF5"/>
    <w:rsid w:val="139802E9"/>
    <w:rsid w:val="139B8EB5"/>
    <w:rsid w:val="146CAE52"/>
    <w:rsid w:val="14B2A756"/>
    <w:rsid w:val="1514AF2D"/>
    <w:rsid w:val="154F7B19"/>
    <w:rsid w:val="15C0B8AA"/>
    <w:rsid w:val="15FA64E6"/>
    <w:rsid w:val="1689DBFB"/>
    <w:rsid w:val="16C70DE9"/>
    <w:rsid w:val="16EB4B7A"/>
    <w:rsid w:val="1750DAB5"/>
    <w:rsid w:val="17620F9A"/>
    <w:rsid w:val="179F0F34"/>
    <w:rsid w:val="17ECC78F"/>
    <w:rsid w:val="18B79CC6"/>
    <w:rsid w:val="18FE12BE"/>
    <w:rsid w:val="198897F0"/>
    <w:rsid w:val="1A0E149E"/>
    <w:rsid w:val="1A823417"/>
    <w:rsid w:val="1AF7055A"/>
    <w:rsid w:val="1B8F25E6"/>
    <w:rsid w:val="1BAFCB25"/>
    <w:rsid w:val="1BBEBC9D"/>
    <w:rsid w:val="1BFB14B1"/>
    <w:rsid w:val="1C0A28C9"/>
    <w:rsid w:val="1CB16D02"/>
    <w:rsid w:val="1CC6FC71"/>
    <w:rsid w:val="1D8908CB"/>
    <w:rsid w:val="1DB27172"/>
    <w:rsid w:val="1DC5C50C"/>
    <w:rsid w:val="1DF3750B"/>
    <w:rsid w:val="1E37839F"/>
    <w:rsid w:val="1EF65D5F"/>
    <w:rsid w:val="1F6B8C67"/>
    <w:rsid w:val="1F6ECAAB"/>
    <w:rsid w:val="1FFC9439"/>
    <w:rsid w:val="2074AB02"/>
    <w:rsid w:val="20D3D397"/>
    <w:rsid w:val="213B8329"/>
    <w:rsid w:val="2289A769"/>
    <w:rsid w:val="22C32003"/>
    <w:rsid w:val="22EA03EC"/>
    <w:rsid w:val="231324BE"/>
    <w:rsid w:val="23180366"/>
    <w:rsid w:val="2318CCD7"/>
    <w:rsid w:val="23951BE5"/>
    <w:rsid w:val="2396F01C"/>
    <w:rsid w:val="24857F3F"/>
    <w:rsid w:val="24B49D38"/>
    <w:rsid w:val="24C5351E"/>
    <w:rsid w:val="2563BC58"/>
    <w:rsid w:val="25B70A8A"/>
    <w:rsid w:val="260912E3"/>
    <w:rsid w:val="265FFCDB"/>
    <w:rsid w:val="269AA1F5"/>
    <w:rsid w:val="26CE90DE"/>
    <w:rsid w:val="271C3F5C"/>
    <w:rsid w:val="273213A1"/>
    <w:rsid w:val="2784B968"/>
    <w:rsid w:val="27C3D769"/>
    <w:rsid w:val="27F4B79E"/>
    <w:rsid w:val="2814DA62"/>
    <w:rsid w:val="28654FC1"/>
    <w:rsid w:val="28C5B8C8"/>
    <w:rsid w:val="28F965B8"/>
    <w:rsid w:val="291BFFD1"/>
    <w:rsid w:val="295016F8"/>
    <w:rsid w:val="295E1D2D"/>
    <w:rsid w:val="29895827"/>
    <w:rsid w:val="29CE08D0"/>
    <w:rsid w:val="2B46D4F5"/>
    <w:rsid w:val="2BFE8F05"/>
    <w:rsid w:val="2C26707C"/>
    <w:rsid w:val="2C3CD0AB"/>
    <w:rsid w:val="2C4E0B7E"/>
    <w:rsid w:val="2C909124"/>
    <w:rsid w:val="2CB74855"/>
    <w:rsid w:val="2DC40A2A"/>
    <w:rsid w:val="2DE9DBDF"/>
    <w:rsid w:val="2E091748"/>
    <w:rsid w:val="2E2C6185"/>
    <w:rsid w:val="2E578611"/>
    <w:rsid w:val="2E5FCA26"/>
    <w:rsid w:val="2E81AF2F"/>
    <w:rsid w:val="2E9520CD"/>
    <w:rsid w:val="2F0F7FCD"/>
    <w:rsid w:val="2F540EFB"/>
    <w:rsid w:val="2F6AF7F3"/>
    <w:rsid w:val="2F6CB38F"/>
    <w:rsid w:val="2FCE564A"/>
    <w:rsid w:val="2FD153DC"/>
    <w:rsid w:val="2FDB254D"/>
    <w:rsid w:val="2FF530DD"/>
    <w:rsid w:val="3042F660"/>
    <w:rsid w:val="3077D773"/>
    <w:rsid w:val="308ED424"/>
    <w:rsid w:val="319628AB"/>
    <w:rsid w:val="323CD3BB"/>
    <w:rsid w:val="323F98B1"/>
    <w:rsid w:val="32878979"/>
    <w:rsid w:val="32FD8281"/>
    <w:rsid w:val="331EBC81"/>
    <w:rsid w:val="3331869A"/>
    <w:rsid w:val="338A226B"/>
    <w:rsid w:val="33AEF2D4"/>
    <w:rsid w:val="33BFC491"/>
    <w:rsid w:val="33C30998"/>
    <w:rsid w:val="33EA12CD"/>
    <w:rsid w:val="33FA6371"/>
    <w:rsid w:val="34591D63"/>
    <w:rsid w:val="34894882"/>
    <w:rsid w:val="35070F14"/>
    <w:rsid w:val="352B4E9D"/>
    <w:rsid w:val="3618D215"/>
    <w:rsid w:val="367DFB81"/>
    <w:rsid w:val="367ED0E9"/>
    <w:rsid w:val="36DA7B2D"/>
    <w:rsid w:val="370E87D7"/>
    <w:rsid w:val="37899443"/>
    <w:rsid w:val="37A377BD"/>
    <w:rsid w:val="37BC9A9A"/>
    <w:rsid w:val="381DD9A0"/>
    <w:rsid w:val="38406059"/>
    <w:rsid w:val="384EBAA2"/>
    <w:rsid w:val="38AA5838"/>
    <w:rsid w:val="38B06E17"/>
    <w:rsid w:val="38CC448F"/>
    <w:rsid w:val="3901AABE"/>
    <w:rsid w:val="392498B2"/>
    <w:rsid w:val="395072D7"/>
    <w:rsid w:val="3955DCE1"/>
    <w:rsid w:val="39A228D3"/>
    <w:rsid w:val="39ABA025"/>
    <w:rsid w:val="39B6D30D"/>
    <w:rsid w:val="39CAAF44"/>
    <w:rsid w:val="3ADA6B7A"/>
    <w:rsid w:val="3B4EDBF7"/>
    <w:rsid w:val="3B7DB949"/>
    <w:rsid w:val="3BB8E261"/>
    <w:rsid w:val="3C7C1D2D"/>
    <w:rsid w:val="3CA4AC31"/>
    <w:rsid w:val="3D0875C2"/>
    <w:rsid w:val="3D17C5D3"/>
    <w:rsid w:val="3D834508"/>
    <w:rsid w:val="3DE8AE95"/>
    <w:rsid w:val="3E00BE75"/>
    <w:rsid w:val="3E407C92"/>
    <w:rsid w:val="3E4D3950"/>
    <w:rsid w:val="3EE51106"/>
    <w:rsid w:val="3F78955D"/>
    <w:rsid w:val="3FDC4CF3"/>
    <w:rsid w:val="3FF6C91E"/>
    <w:rsid w:val="4019A9F0"/>
    <w:rsid w:val="4096DFC2"/>
    <w:rsid w:val="40A5F4B3"/>
    <w:rsid w:val="40B016DC"/>
    <w:rsid w:val="416B7AF0"/>
    <w:rsid w:val="41F855DC"/>
    <w:rsid w:val="42068CAB"/>
    <w:rsid w:val="42D2AF0D"/>
    <w:rsid w:val="42D42F98"/>
    <w:rsid w:val="433AE200"/>
    <w:rsid w:val="43514AB2"/>
    <w:rsid w:val="43F09108"/>
    <w:rsid w:val="4480D053"/>
    <w:rsid w:val="449DD246"/>
    <w:rsid w:val="44C04F5E"/>
    <w:rsid w:val="456E5DEC"/>
    <w:rsid w:val="45AB4B42"/>
    <w:rsid w:val="46453C01"/>
    <w:rsid w:val="465C1FBF"/>
    <w:rsid w:val="46DB4243"/>
    <w:rsid w:val="47211097"/>
    <w:rsid w:val="473FC4DF"/>
    <w:rsid w:val="47B93E2B"/>
    <w:rsid w:val="49143738"/>
    <w:rsid w:val="4951B57D"/>
    <w:rsid w:val="49B8514B"/>
    <w:rsid w:val="49D838BC"/>
    <w:rsid w:val="4A36221F"/>
    <w:rsid w:val="4AB4FD72"/>
    <w:rsid w:val="4B03C985"/>
    <w:rsid w:val="4B403545"/>
    <w:rsid w:val="4BDD4CF4"/>
    <w:rsid w:val="4C4EDDDB"/>
    <w:rsid w:val="4CD2B75A"/>
    <w:rsid w:val="4CE416EA"/>
    <w:rsid w:val="4D69BCC2"/>
    <w:rsid w:val="4E01C203"/>
    <w:rsid w:val="4E4AB04C"/>
    <w:rsid w:val="4EFC9764"/>
    <w:rsid w:val="4F85B752"/>
    <w:rsid w:val="4F93D02B"/>
    <w:rsid w:val="4F95594D"/>
    <w:rsid w:val="4FABAC3F"/>
    <w:rsid w:val="5018855A"/>
    <w:rsid w:val="50C3A175"/>
    <w:rsid w:val="50EC608B"/>
    <w:rsid w:val="513C895E"/>
    <w:rsid w:val="51C99521"/>
    <w:rsid w:val="51D69DE8"/>
    <w:rsid w:val="522E2F30"/>
    <w:rsid w:val="5235D075"/>
    <w:rsid w:val="523A6B5E"/>
    <w:rsid w:val="529E3B6A"/>
    <w:rsid w:val="52B3830C"/>
    <w:rsid w:val="5393CF5A"/>
    <w:rsid w:val="53ED58EE"/>
    <w:rsid w:val="53F948E5"/>
    <w:rsid w:val="54468C55"/>
    <w:rsid w:val="5576346D"/>
    <w:rsid w:val="559235FC"/>
    <w:rsid w:val="5593DA12"/>
    <w:rsid w:val="55EC110D"/>
    <w:rsid w:val="56305EA1"/>
    <w:rsid w:val="569C67A8"/>
    <w:rsid w:val="57B006B5"/>
    <w:rsid w:val="57C2A34D"/>
    <w:rsid w:val="581FC9B5"/>
    <w:rsid w:val="58480E23"/>
    <w:rsid w:val="58A67FFD"/>
    <w:rsid w:val="58E8820A"/>
    <w:rsid w:val="5961826C"/>
    <w:rsid w:val="59970D9E"/>
    <w:rsid w:val="5A036A48"/>
    <w:rsid w:val="5A064BBD"/>
    <w:rsid w:val="5AA15BF7"/>
    <w:rsid w:val="5AA91945"/>
    <w:rsid w:val="5ADBE9AF"/>
    <w:rsid w:val="5B78373C"/>
    <w:rsid w:val="5B8047A0"/>
    <w:rsid w:val="5B8656FF"/>
    <w:rsid w:val="5BBEC6DF"/>
    <w:rsid w:val="5BE66E8A"/>
    <w:rsid w:val="5C0879D0"/>
    <w:rsid w:val="5C653777"/>
    <w:rsid w:val="5C666FC8"/>
    <w:rsid w:val="5C9E2D51"/>
    <w:rsid w:val="5CC7DBE9"/>
    <w:rsid w:val="5D4D182D"/>
    <w:rsid w:val="5EC32043"/>
    <w:rsid w:val="5EDC696C"/>
    <w:rsid w:val="5F199033"/>
    <w:rsid w:val="5FC9BF2C"/>
    <w:rsid w:val="609F400A"/>
    <w:rsid w:val="60D3FD03"/>
    <w:rsid w:val="60DACAD9"/>
    <w:rsid w:val="6104CC2F"/>
    <w:rsid w:val="61AFA415"/>
    <w:rsid w:val="61B809EF"/>
    <w:rsid w:val="61D52DD6"/>
    <w:rsid w:val="621F01FA"/>
    <w:rsid w:val="622A2554"/>
    <w:rsid w:val="623766CB"/>
    <w:rsid w:val="63310A48"/>
    <w:rsid w:val="63470F79"/>
    <w:rsid w:val="63EB9017"/>
    <w:rsid w:val="640EDFCF"/>
    <w:rsid w:val="64126B9B"/>
    <w:rsid w:val="649CA02A"/>
    <w:rsid w:val="650C3AC1"/>
    <w:rsid w:val="657422A4"/>
    <w:rsid w:val="661BB4E8"/>
    <w:rsid w:val="66784877"/>
    <w:rsid w:val="66F2C968"/>
    <w:rsid w:val="672330D9"/>
    <w:rsid w:val="67249191"/>
    <w:rsid w:val="67307BDD"/>
    <w:rsid w:val="674A0C5D"/>
    <w:rsid w:val="677B50BD"/>
    <w:rsid w:val="678B5FFC"/>
    <w:rsid w:val="67D4B539"/>
    <w:rsid w:val="68CF08B7"/>
    <w:rsid w:val="68D9E60C"/>
    <w:rsid w:val="68E5DCBE"/>
    <w:rsid w:val="68ED65DD"/>
    <w:rsid w:val="692E79AC"/>
    <w:rsid w:val="69A99112"/>
    <w:rsid w:val="69B62355"/>
    <w:rsid w:val="69BAFDD9"/>
    <w:rsid w:val="6A2CF9F3"/>
    <w:rsid w:val="6A362AFF"/>
    <w:rsid w:val="6A498C2C"/>
    <w:rsid w:val="6AD4D5F0"/>
    <w:rsid w:val="6B1DA608"/>
    <w:rsid w:val="6B2A84D6"/>
    <w:rsid w:val="6B51F3B6"/>
    <w:rsid w:val="6BC70C2C"/>
    <w:rsid w:val="6C13FD67"/>
    <w:rsid w:val="6C416F35"/>
    <w:rsid w:val="6C50336A"/>
    <w:rsid w:val="6C9CAC94"/>
    <w:rsid w:val="6CB8099D"/>
    <w:rsid w:val="6CC2C442"/>
    <w:rsid w:val="6D895C0B"/>
    <w:rsid w:val="6D901C70"/>
    <w:rsid w:val="6E832D3F"/>
    <w:rsid w:val="6E899478"/>
    <w:rsid w:val="6E9806D1"/>
    <w:rsid w:val="6F74BF6F"/>
    <w:rsid w:val="702359A0"/>
    <w:rsid w:val="7073711F"/>
    <w:rsid w:val="70905A60"/>
    <w:rsid w:val="70B136F7"/>
    <w:rsid w:val="72008BAD"/>
    <w:rsid w:val="72842E1C"/>
    <w:rsid w:val="735C3D38"/>
    <w:rsid w:val="73616980"/>
    <w:rsid w:val="736FBDDE"/>
    <w:rsid w:val="738D2AC4"/>
    <w:rsid w:val="73B7330C"/>
    <w:rsid w:val="74838263"/>
    <w:rsid w:val="74A91E06"/>
    <w:rsid w:val="74E4C6A9"/>
    <w:rsid w:val="75639409"/>
    <w:rsid w:val="75DA993E"/>
    <w:rsid w:val="76217B58"/>
    <w:rsid w:val="7638A1DC"/>
    <w:rsid w:val="76483D8A"/>
    <w:rsid w:val="76D60B53"/>
    <w:rsid w:val="770EE6D7"/>
    <w:rsid w:val="7733F215"/>
    <w:rsid w:val="77456DC4"/>
    <w:rsid w:val="776491E1"/>
    <w:rsid w:val="7797E983"/>
    <w:rsid w:val="77D4723D"/>
    <w:rsid w:val="77E4B8D3"/>
    <w:rsid w:val="7833FCE7"/>
    <w:rsid w:val="78508556"/>
    <w:rsid w:val="794DA9FD"/>
    <w:rsid w:val="7970429E"/>
    <w:rsid w:val="79A3FA1D"/>
    <w:rsid w:val="79C561D4"/>
    <w:rsid w:val="7A5DC792"/>
    <w:rsid w:val="7A6C3316"/>
    <w:rsid w:val="7A7D0E86"/>
    <w:rsid w:val="7A96F4E9"/>
    <w:rsid w:val="7AB41522"/>
    <w:rsid w:val="7B4FDAFE"/>
    <w:rsid w:val="7B5E0555"/>
    <w:rsid w:val="7C48961F"/>
    <w:rsid w:val="7CD15B35"/>
    <w:rsid w:val="7D3B036B"/>
    <w:rsid w:val="7D3F8040"/>
    <w:rsid w:val="7DB0D306"/>
    <w:rsid w:val="7DE46680"/>
    <w:rsid w:val="7E03F815"/>
    <w:rsid w:val="7E8330BD"/>
    <w:rsid w:val="7F59A322"/>
    <w:rsid w:val="7F6528EF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1"/>
  </w:style>
  <w:style w:type="paragraph" w:styleId="Piedepgina">
    <w:name w:val="footer"/>
    <w:basedOn w:val="Normal"/>
    <w:link w:val="Piedepgina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152</cp:revision>
  <cp:lastPrinted>2024-04-03T09:32:00Z</cp:lastPrinted>
  <dcterms:created xsi:type="dcterms:W3CDTF">2024-03-19T12:08:00Z</dcterms:created>
  <dcterms:modified xsi:type="dcterms:W3CDTF">2024-04-03T13:23:00Z</dcterms:modified>
</cp:coreProperties>
</file>