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624" w14:textId="61BDDB0E" w:rsidR="002662A7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3AF44B7" wp14:editId="04C5A540">
            <wp:simplePos x="0" y="0"/>
            <wp:positionH relativeFrom="column">
              <wp:posOffset>24765</wp:posOffset>
            </wp:positionH>
            <wp:positionV relativeFrom="paragraph">
              <wp:posOffset>57150</wp:posOffset>
            </wp:positionV>
            <wp:extent cx="1325880" cy="642620"/>
            <wp:effectExtent l="0" t="0" r="7620" b="5080"/>
            <wp:wrapSquare wrapText="bothSides"/>
            <wp:docPr id="1580180333" name="Imagen 1" descr="Una señal de al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80333" name="Imagen 1" descr="Una señal de alto&#10;&#10;Descripción generada automáticamente con confianza baj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40B480D" wp14:editId="1057A9EC">
            <wp:simplePos x="0" y="0"/>
            <wp:positionH relativeFrom="margin">
              <wp:posOffset>2973705</wp:posOffset>
            </wp:positionH>
            <wp:positionV relativeFrom="margin">
              <wp:posOffset>-33655</wp:posOffset>
            </wp:positionV>
            <wp:extent cx="2931160" cy="677545"/>
            <wp:effectExtent l="0" t="0" r="0" b="8255"/>
            <wp:wrapTight wrapText="bothSides">
              <wp:wrapPolygon edited="0">
                <wp:start x="15582" y="607"/>
                <wp:lineTo x="2667" y="3037"/>
                <wp:lineTo x="2667" y="10324"/>
                <wp:lineTo x="3088" y="12754"/>
                <wp:lineTo x="2386" y="15790"/>
                <wp:lineTo x="2948" y="21256"/>
                <wp:lineTo x="18250" y="21256"/>
                <wp:lineTo x="19092" y="15790"/>
                <wp:lineTo x="18250" y="12754"/>
                <wp:lineTo x="18811" y="7288"/>
                <wp:lineTo x="16986" y="607"/>
                <wp:lineTo x="15582" y="607"/>
              </wp:wrapPolygon>
            </wp:wrapTight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797C3" w14:textId="77777777" w:rsidR="002662A7" w:rsidRDefault="002662A7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C38FEF" w14:textId="6EF93CEA" w:rsidR="002662A7" w:rsidRDefault="002662A7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E1387D" w14:textId="77777777" w:rsidR="003A418B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42781853"/>
      <w:bookmarkEnd w:id="0"/>
    </w:p>
    <w:p w14:paraId="1017363B" w14:textId="77777777" w:rsidR="003A418B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C18DE3" w14:textId="77777777" w:rsidR="003A418B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165C3757" w:rsidR="00312C21" w:rsidRPr="00E0324D" w:rsidRDefault="00B23904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0324D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4C54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3B2DD3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A6D8C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9C467E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E0324D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687F9D" w:rsidRPr="00E0324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D4C54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22CE8BCF" w14:textId="77777777" w:rsidR="009D548A" w:rsidRDefault="009D548A" w:rsidP="00F942C7">
      <w:pPr>
        <w:pStyle w:val="Default"/>
        <w:jc w:val="both"/>
        <w:rPr>
          <w:rFonts w:ascii="Arial" w:hAnsi="Arial" w:cs="Arial"/>
          <w:bCs/>
          <w:color w:val="002C5F"/>
          <w:sz w:val="42"/>
          <w:szCs w:val="42"/>
        </w:rPr>
      </w:pPr>
    </w:p>
    <w:p w14:paraId="7F675F64" w14:textId="55FDCDA0" w:rsidR="009D548A" w:rsidRDefault="009D548A" w:rsidP="00F942C7">
      <w:pPr>
        <w:pStyle w:val="Default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Mediaset España </w:t>
      </w:r>
      <w:r w:rsidR="00C50C39">
        <w:rPr>
          <w:rFonts w:ascii="Arial" w:hAnsi="Arial" w:cs="Arial"/>
          <w:bCs/>
          <w:color w:val="002C5F"/>
          <w:sz w:val="42"/>
          <w:szCs w:val="42"/>
        </w:rPr>
        <w:t xml:space="preserve">refuerza su compromiso de comunicación social con </w:t>
      </w:r>
      <w:r w:rsidR="00541352">
        <w:rPr>
          <w:rFonts w:ascii="Arial" w:hAnsi="Arial" w:cs="Arial"/>
          <w:bCs/>
          <w:color w:val="002C5F"/>
          <w:sz w:val="42"/>
          <w:szCs w:val="42"/>
        </w:rPr>
        <w:t xml:space="preserve">la renovación de 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‘12 Meses, 12 </w:t>
      </w:r>
      <w:r w:rsidR="00F942C7">
        <w:rPr>
          <w:rFonts w:ascii="Arial" w:hAnsi="Arial" w:cs="Arial"/>
          <w:bCs/>
          <w:color w:val="002C5F"/>
          <w:sz w:val="42"/>
          <w:szCs w:val="42"/>
        </w:rPr>
        <w:t>C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ausas’, </w:t>
      </w:r>
      <w:r w:rsidRPr="009D4F0C">
        <w:rPr>
          <w:rFonts w:ascii="Arial" w:hAnsi="Arial" w:cs="Arial"/>
          <w:bCs/>
          <w:color w:val="002C5F"/>
          <w:sz w:val="42"/>
          <w:szCs w:val="42"/>
        </w:rPr>
        <w:t xml:space="preserve">que </w:t>
      </w:r>
      <w:r w:rsidR="00FC350E">
        <w:rPr>
          <w:rFonts w:ascii="Arial" w:hAnsi="Arial" w:cs="Arial"/>
          <w:bCs/>
          <w:color w:val="002C5F"/>
          <w:sz w:val="42"/>
          <w:szCs w:val="42"/>
        </w:rPr>
        <w:t>recupera</w:t>
      </w:r>
      <w:r w:rsidR="005647F5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FC350E">
        <w:rPr>
          <w:rFonts w:ascii="Arial" w:hAnsi="Arial" w:cs="Arial"/>
          <w:bCs/>
          <w:color w:val="002C5F"/>
          <w:sz w:val="42"/>
          <w:szCs w:val="42"/>
        </w:rPr>
        <w:t xml:space="preserve">su esencia promoviendo </w:t>
      </w:r>
      <w:r w:rsidRPr="009D4F0C">
        <w:rPr>
          <w:rFonts w:ascii="Arial" w:hAnsi="Arial" w:cs="Arial"/>
          <w:bCs/>
          <w:color w:val="002C5F"/>
          <w:sz w:val="42"/>
          <w:szCs w:val="42"/>
        </w:rPr>
        <w:t xml:space="preserve">una </w:t>
      </w:r>
      <w:r w:rsidR="00541352">
        <w:rPr>
          <w:rFonts w:ascii="Arial" w:hAnsi="Arial" w:cs="Arial"/>
          <w:bCs/>
          <w:color w:val="002C5F"/>
          <w:sz w:val="42"/>
          <w:szCs w:val="42"/>
        </w:rPr>
        <w:t xml:space="preserve">causa </w:t>
      </w:r>
      <w:r w:rsidRPr="009D4F0C">
        <w:rPr>
          <w:rFonts w:ascii="Arial" w:hAnsi="Arial" w:cs="Arial"/>
          <w:bCs/>
          <w:color w:val="002C5F"/>
          <w:sz w:val="42"/>
          <w:szCs w:val="42"/>
        </w:rPr>
        <w:t>solidaria</w:t>
      </w:r>
      <w:r w:rsidR="00541352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Pr="009D4F0C">
        <w:rPr>
          <w:rFonts w:ascii="Arial" w:hAnsi="Arial" w:cs="Arial"/>
          <w:bCs/>
          <w:color w:val="002C5F"/>
          <w:sz w:val="42"/>
          <w:szCs w:val="42"/>
        </w:rPr>
        <w:t>cada mes d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el año </w:t>
      </w:r>
    </w:p>
    <w:p w14:paraId="7E90EEB5" w14:textId="77777777" w:rsidR="009C0846" w:rsidRDefault="009C0846" w:rsidP="00F942C7">
      <w:pPr>
        <w:pStyle w:val="Default"/>
        <w:jc w:val="both"/>
        <w:rPr>
          <w:rFonts w:ascii="Arial" w:hAnsi="Arial" w:cs="Arial"/>
          <w:b/>
        </w:rPr>
      </w:pPr>
    </w:p>
    <w:p w14:paraId="5FAEA070" w14:textId="77777777" w:rsidR="009C0846" w:rsidRDefault="009C0846" w:rsidP="00F942C7">
      <w:pPr>
        <w:pStyle w:val="Default"/>
        <w:jc w:val="both"/>
        <w:rPr>
          <w:rFonts w:ascii="Arial" w:hAnsi="Arial" w:cs="Arial"/>
          <w:b/>
        </w:rPr>
      </w:pPr>
    </w:p>
    <w:p w14:paraId="116404D3" w14:textId="58CE0368" w:rsidR="00CD4C54" w:rsidRDefault="00CD4C54" w:rsidP="00F942C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 Rosa Quintana, Marta Flich, Santi Acosta, </w:t>
      </w:r>
      <w:r w:rsidR="00F800CA">
        <w:rPr>
          <w:rFonts w:ascii="Arial" w:hAnsi="Arial" w:cs="Arial"/>
          <w:b/>
        </w:rPr>
        <w:t xml:space="preserve">Ion Aramendi, </w:t>
      </w:r>
      <w:r>
        <w:rPr>
          <w:rFonts w:ascii="Arial" w:hAnsi="Arial" w:cs="Arial"/>
          <w:b/>
        </w:rPr>
        <w:t xml:space="preserve">Lara Álvarez, Carlos Franganillo, </w:t>
      </w:r>
      <w:r w:rsidR="00727CF2">
        <w:rPr>
          <w:rFonts w:ascii="Arial" w:hAnsi="Arial" w:cs="Arial"/>
          <w:b/>
        </w:rPr>
        <w:t>Beatriz Archidona,</w:t>
      </w:r>
      <w:r w:rsidR="00717A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Joaquín Prat, Carlos </w:t>
      </w:r>
      <w:proofErr w:type="spellStart"/>
      <w:r>
        <w:rPr>
          <w:rFonts w:ascii="Arial" w:hAnsi="Arial" w:cs="Arial"/>
          <w:b/>
        </w:rPr>
        <w:t>Sobera</w:t>
      </w:r>
      <w:proofErr w:type="spellEnd"/>
      <w:r>
        <w:rPr>
          <w:rFonts w:ascii="Arial" w:hAnsi="Arial" w:cs="Arial"/>
          <w:b/>
        </w:rPr>
        <w:t xml:space="preserve">, Ángeles Blanco y Ana Terradillos serán los embajadores de las distintas causas. </w:t>
      </w:r>
    </w:p>
    <w:p w14:paraId="0A0C0391" w14:textId="77777777" w:rsidR="00CD4C54" w:rsidRDefault="00CD4C54" w:rsidP="00F942C7">
      <w:pPr>
        <w:pStyle w:val="Default"/>
        <w:jc w:val="both"/>
        <w:rPr>
          <w:rFonts w:ascii="Arial" w:hAnsi="Arial" w:cs="Arial"/>
          <w:b/>
        </w:rPr>
      </w:pPr>
    </w:p>
    <w:p w14:paraId="6B286248" w14:textId="77777777" w:rsidR="00CC400A" w:rsidRDefault="00C4675A" w:rsidP="00F942C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 </w:t>
      </w:r>
      <w:r w:rsidR="00693323">
        <w:rPr>
          <w:rFonts w:ascii="Arial" w:hAnsi="Arial" w:cs="Arial"/>
          <w:b/>
        </w:rPr>
        <w:t>2024</w:t>
      </w:r>
      <w:r>
        <w:rPr>
          <w:rFonts w:ascii="Arial" w:hAnsi="Arial" w:cs="Arial"/>
          <w:b/>
        </w:rPr>
        <w:t>,</w:t>
      </w:r>
      <w:r w:rsidR="00C50C39">
        <w:rPr>
          <w:rFonts w:ascii="Arial" w:hAnsi="Arial" w:cs="Arial"/>
          <w:b/>
        </w:rPr>
        <w:t xml:space="preserve"> en el que la iniciativa de comunicación social del grupo cumple 25 años,</w:t>
      </w:r>
      <w:r>
        <w:rPr>
          <w:rFonts w:ascii="Arial" w:hAnsi="Arial" w:cs="Arial"/>
          <w:b/>
        </w:rPr>
        <w:t xml:space="preserve"> ‘12 Meses</w:t>
      </w:r>
      <w:r w:rsidR="003C1A7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12 Causas’ pondrá el foco en la </w:t>
      </w:r>
      <w:r w:rsidR="00CD4C54" w:rsidRPr="00CD4C54">
        <w:rPr>
          <w:rFonts w:ascii="Arial" w:hAnsi="Arial" w:cs="Arial"/>
          <w:b/>
        </w:rPr>
        <w:t>protección de la infancia, el respeto y cuidado de los mayores, la prevención de la salud, la protección de personas en riesgo de exclusión social y la accesibilidad</w:t>
      </w:r>
      <w:r w:rsidR="003C1A7C">
        <w:rPr>
          <w:rFonts w:ascii="Arial" w:hAnsi="Arial" w:cs="Arial"/>
          <w:b/>
        </w:rPr>
        <w:t>, entre otr</w:t>
      </w:r>
      <w:r w:rsidR="00541352">
        <w:rPr>
          <w:rFonts w:ascii="Arial" w:hAnsi="Arial" w:cs="Arial"/>
          <w:b/>
        </w:rPr>
        <w:t>os asuntos de gran interés social.</w:t>
      </w:r>
    </w:p>
    <w:p w14:paraId="0712A57D" w14:textId="77777777" w:rsidR="00CC400A" w:rsidRDefault="00CC400A" w:rsidP="00F942C7">
      <w:pPr>
        <w:pStyle w:val="Default"/>
        <w:jc w:val="both"/>
        <w:rPr>
          <w:rFonts w:ascii="Arial" w:hAnsi="Arial" w:cs="Arial"/>
          <w:b/>
        </w:rPr>
      </w:pPr>
    </w:p>
    <w:p w14:paraId="4E6430A2" w14:textId="3B3A96BD" w:rsidR="00D45254" w:rsidRPr="00CC400A" w:rsidRDefault="00CC400A" w:rsidP="00F942C7">
      <w:pPr>
        <w:pStyle w:val="Default"/>
        <w:jc w:val="both"/>
        <w:rPr>
          <w:rFonts w:ascii="Arial" w:hAnsi="Arial" w:cs="Arial"/>
          <w:b/>
        </w:rPr>
      </w:pPr>
      <w:r w:rsidRPr="00CC400A">
        <w:rPr>
          <w:rFonts w:ascii="Arial" w:hAnsi="Arial" w:cs="Arial"/>
          <w:b/>
        </w:rPr>
        <w:t xml:space="preserve">Alessandro Salem, consejero delegado </w:t>
      </w:r>
      <w:r>
        <w:rPr>
          <w:rFonts w:ascii="Arial" w:hAnsi="Arial" w:cs="Arial"/>
          <w:b/>
        </w:rPr>
        <w:t>de Mediaset España:</w:t>
      </w:r>
      <w:r w:rsidRPr="00CC400A">
        <w:rPr>
          <w:rFonts w:ascii="Arial" w:hAnsi="Arial" w:cs="Arial"/>
          <w:b/>
        </w:rPr>
        <w:t xml:space="preserve"> </w:t>
      </w:r>
      <w:r w:rsidRPr="00CC400A">
        <w:rPr>
          <w:rFonts w:ascii="Arial" w:hAnsi="Arial" w:cs="Arial"/>
          <w:b/>
          <w:i/>
          <w:iCs/>
        </w:rPr>
        <w:t xml:space="preserve">“12 Meses, 12 Causas’ es parte del ADN de Mediaset España. Cumplimos 25 años con este proyecto y como medio de comunicación tenemos la voluntad y el deber de prestar atención a la comunicación social. La elección de las causas que vamos a fomentar este año no ha sido una decisión nada fácil porque como sociedad estamos viviendo momentos de </w:t>
      </w:r>
      <w:r w:rsidR="005866C3">
        <w:rPr>
          <w:rFonts w:ascii="Arial" w:hAnsi="Arial" w:cs="Arial"/>
          <w:b/>
          <w:i/>
          <w:iCs/>
        </w:rPr>
        <w:t xml:space="preserve">cambios y de </w:t>
      </w:r>
      <w:r w:rsidRPr="00CC400A">
        <w:rPr>
          <w:rFonts w:ascii="Arial" w:hAnsi="Arial" w:cs="Arial"/>
          <w:b/>
          <w:i/>
          <w:iCs/>
        </w:rPr>
        <w:t>dificultad”</w:t>
      </w:r>
      <w:r>
        <w:rPr>
          <w:rFonts w:ascii="Arial" w:hAnsi="Arial" w:cs="Arial"/>
          <w:b/>
        </w:rPr>
        <w:t>.</w:t>
      </w:r>
    </w:p>
    <w:p w14:paraId="201C44B5" w14:textId="77777777" w:rsidR="00C82EBD" w:rsidRPr="00693323" w:rsidRDefault="00C82EBD" w:rsidP="00F942C7">
      <w:pPr>
        <w:pStyle w:val="Default"/>
        <w:rPr>
          <w:rFonts w:ascii="Arial" w:hAnsi="Arial" w:cs="Arial"/>
          <w:b/>
          <w:bCs/>
          <w:sz w:val="42"/>
          <w:szCs w:val="42"/>
        </w:rPr>
      </w:pPr>
    </w:p>
    <w:p w14:paraId="53A0CC2D" w14:textId="0DA105A0" w:rsidR="00877D7C" w:rsidRPr="00952D58" w:rsidRDefault="00952D58" w:rsidP="00F942C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7B86">
        <w:rPr>
          <w:rFonts w:ascii="Arial" w:hAnsi="Arial" w:cs="Arial"/>
          <w:b/>
          <w:bCs/>
          <w:sz w:val="24"/>
          <w:szCs w:val="24"/>
        </w:rPr>
        <w:t>Mediaset España</w:t>
      </w:r>
      <w:r>
        <w:rPr>
          <w:rFonts w:ascii="Arial" w:hAnsi="Arial" w:cs="Arial"/>
          <w:sz w:val="24"/>
          <w:szCs w:val="24"/>
        </w:rPr>
        <w:t xml:space="preserve"> da un paso adelante en su compromiso de comunicación social </w:t>
      </w:r>
      <w:r>
        <w:rPr>
          <w:rFonts w:ascii="Arial" w:hAnsi="Arial" w:cs="Arial"/>
          <w:b/>
          <w:bCs/>
          <w:sz w:val="24"/>
          <w:szCs w:val="24"/>
        </w:rPr>
        <w:t xml:space="preserve">con </w:t>
      </w:r>
      <w:r w:rsidR="00832C73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renovación de la iniciativa</w:t>
      </w:r>
      <w:r w:rsidRPr="00F77B8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‘12 Meses, 12 Causas’, que en 2024 cumple </w:t>
      </w:r>
      <w:r w:rsidR="00F800CA">
        <w:rPr>
          <w:rFonts w:ascii="Arial" w:hAnsi="Arial" w:cs="Arial"/>
          <w:b/>
          <w:bCs/>
          <w:sz w:val="24"/>
          <w:szCs w:val="24"/>
        </w:rPr>
        <w:t>su 25º aniversario</w:t>
      </w:r>
      <w:r w:rsidR="00514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e</w:t>
      </w:r>
      <w:r w:rsidR="0095161C">
        <w:rPr>
          <w:rFonts w:ascii="Arial" w:hAnsi="Arial" w:cs="Arial"/>
          <w:sz w:val="24"/>
          <w:szCs w:val="24"/>
        </w:rPr>
        <w:t>l</w:t>
      </w:r>
      <w:r w:rsidR="00514D63" w:rsidRPr="00F77B86">
        <w:rPr>
          <w:rFonts w:ascii="Arial" w:hAnsi="Arial" w:cs="Arial"/>
          <w:b/>
          <w:bCs/>
          <w:sz w:val="24"/>
          <w:szCs w:val="24"/>
        </w:rPr>
        <w:t xml:space="preserve"> proyecto de responsabilidad social corporativa</w:t>
      </w:r>
      <w:r w:rsidR="001A13C4" w:rsidRPr="00F77B86">
        <w:rPr>
          <w:rFonts w:ascii="Arial" w:hAnsi="Arial" w:cs="Arial"/>
          <w:b/>
          <w:bCs/>
          <w:sz w:val="24"/>
          <w:szCs w:val="24"/>
        </w:rPr>
        <w:t xml:space="preserve"> más longevo de la industria audiovisual </w:t>
      </w:r>
      <w:r w:rsidR="001A13C4">
        <w:rPr>
          <w:rFonts w:ascii="Arial" w:hAnsi="Arial" w:cs="Arial"/>
          <w:sz w:val="24"/>
          <w:szCs w:val="24"/>
        </w:rPr>
        <w:t>de</w:t>
      </w:r>
      <w:r w:rsidR="00693323">
        <w:rPr>
          <w:rFonts w:ascii="Arial" w:hAnsi="Arial" w:cs="Arial"/>
          <w:sz w:val="24"/>
          <w:szCs w:val="24"/>
        </w:rPr>
        <w:t xml:space="preserve"> nuestro </w:t>
      </w:r>
      <w:r w:rsidR="001A13C4">
        <w:rPr>
          <w:rFonts w:ascii="Arial" w:hAnsi="Arial" w:cs="Arial"/>
          <w:sz w:val="24"/>
          <w:szCs w:val="24"/>
        </w:rPr>
        <w:t>país.</w:t>
      </w:r>
    </w:p>
    <w:p w14:paraId="6EB100F2" w14:textId="77777777" w:rsidR="00D24EBD" w:rsidRDefault="00D24EBD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14A75" w14:textId="75618C29" w:rsidR="00AC33FA" w:rsidRDefault="00D24EBD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nueva andadura,</w:t>
      </w:r>
      <w:r w:rsidR="005C33FD">
        <w:rPr>
          <w:rFonts w:ascii="Arial" w:hAnsi="Arial" w:cs="Arial"/>
          <w:sz w:val="24"/>
          <w:szCs w:val="24"/>
        </w:rPr>
        <w:t xml:space="preserve"> ‘</w:t>
      </w:r>
      <w:r>
        <w:rPr>
          <w:rFonts w:ascii="Arial" w:hAnsi="Arial" w:cs="Arial"/>
          <w:sz w:val="24"/>
          <w:szCs w:val="24"/>
        </w:rPr>
        <w:t>12 Meses</w:t>
      </w:r>
      <w:r w:rsidR="006933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12 Causas’, que nació en </w:t>
      </w:r>
      <w:r w:rsidR="00F800CA">
        <w:rPr>
          <w:rFonts w:ascii="Arial" w:hAnsi="Arial" w:cs="Arial"/>
          <w:sz w:val="24"/>
          <w:szCs w:val="24"/>
        </w:rPr>
        <w:t>enero de 2000</w:t>
      </w:r>
      <w:r>
        <w:rPr>
          <w:rFonts w:ascii="Arial" w:hAnsi="Arial" w:cs="Arial"/>
          <w:sz w:val="24"/>
          <w:szCs w:val="24"/>
        </w:rPr>
        <w:t xml:space="preserve"> como un proyecto solidario pionero, inédito y original, </w:t>
      </w:r>
      <w:r w:rsidR="00FC350E">
        <w:rPr>
          <w:rFonts w:ascii="Arial" w:hAnsi="Arial" w:cs="Arial"/>
          <w:b/>
          <w:bCs/>
          <w:sz w:val="24"/>
          <w:szCs w:val="24"/>
        </w:rPr>
        <w:t>recuperará</w:t>
      </w:r>
      <w:r w:rsidRPr="00541352">
        <w:rPr>
          <w:rFonts w:ascii="Arial" w:hAnsi="Arial" w:cs="Arial"/>
          <w:b/>
          <w:bCs/>
          <w:sz w:val="24"/>
          <w:szCs w:val="24"/>
        </w:rPr>
        <w:t xml:space="preserve"> su esencia</w:t>
      </w:r>
      <w:r>
        <w:rPr>
          <w:rFonts w:ascii="Arial" w:hAnsi="Arial" w:cs="Arial"/>
          <w:sz w:val="24"/>
          <w:szCs w:val="24"/>
        </w:rPr>
        <w:t xml:space="preserve"> poniendo el foco en </w:t>
      </w:r>
      <w:r w:rsidRPr="0050700F">
        <w:rPr>
          <w:rFonts w:ascii="Arial" w:hAnsi="Arial" w:cs="Arial"/>
          <w:b/>
          <w:bCs/>
          <w:sz w:val="24"/>
          <w:szCs w:val="24"/>
        </w:rPr>
        <w:t>una causa al mes</w:t>
      </w:r>
      <w:r>
        <w:rPr>
          <w:rFonts w:ascii="Arial" w:hAnsi="Arial" w:cs="Arial"/>
          <w:sz w:val="24"/>
          <w:szCs w:val="24"/>
        </w:rPr>
        <w:t xml:space="preserve">, </w:t>
      </w:r>
      <w:r w:rsidR="0095161C">
        <w:rPr>
          <w:rFonts w:ascii="Arial" w:hAnsi="Arial" w:cs="Arial"/>
          <w:b/>
          <w:bCs/>
          <w:sz w:val="24"/>
          <w:szCs w:val="24"/>
        </w:rPr>
        <w:t>un plan de acción</w:t>
      </w:r>
      <w:r w:rsidRPr="0050700F">
        <w:rPr>
          <w:rFonts w:ascii="Arial" w:hAnsi="Arial" w:cs="Arial"/>
          <w:b/>
          <w:bCs/>
          <w:sz w:val="24"/>
          <w:szCs w:val="24"/>
        </w:rPr>
        <w:t xml:space="preserve"> </w:t>
      </w:r>
      <w:r w:rsidR="00BF63E1" w:rsidRPr="0050700F">
        <w:rPr>
          <w:rFonts w:ascii="Arial" w:hAnsi="Arial" w:cs="Arial"/>
          <w:b/>
          <w:bCs/>
          <w:sz w:val="24"/>
          <w:szCs w:val="24"/>
        </w:rPr>
        <w:t xml:space="preserve">que plasma el </w:t>
      </w:r>
      <w:r w:rsidR="00BF63E1" w:rsidRPr="0050700F">
        <w:rPr>
          <w:rFonts w:ascii="Arial" w:hAnsi="Arial" w:cs="Arial"/>
          <w:b/>
          <w:bCs/>
          <w:i/>
          <w:iCs/>
          <w:sz w:val="24"/>
          <w:szCs w:val="24"/>
        </w:rPr>
        <w:t xml:space="preserve">spot </w:t>
      </w:r>
      <w:r w:rsidR="00BF63E1" w:rsidRPr="0050700F">
        <w:rPr>
          <w:rFonts w:ascii="Arial" w:hAnsi="Arial" w:cs="Arial"/>
          <w:b/>
          <w:bCs/>
          <w:sz w:val="24"/>
          <w:szCs w:val="24"/>
        </w:rPr>
        <w:t>institucional</w:t>
      </w:r>
      <w:r w:rsidR="00952D58">
        <w:rPr>
          <w:rFonts w:ascii="Arial" w:hAnsi="Arial" w:cs="Arial"/>
          <w:b/>
          <w:bCs/>
          <w:sz w:val="24"/>
          <w:szCs w:val="24"/>
        </w:rPr>
        <w:t xml:space="preserve"> que la cadena</w:t>
      </w:r>
      <w:r w:rsidR="00832C73">
        <w:rPr>
          <w:rFonts w:ascii="Arial" w:hAnsi="Arial" w:cs="Arial"/>
          <w:b/>
          <w:bCs/>
          <w:sz w:val="24"/>
          <w:szCs w:val="24"/>
        </w:rPr>
        <w:t xml:space="preserve"> estrenará mañana jueves y que </w:t>
      </w:r>
      <w:r w:rsidR="0050700F" w:rsidRPr="0063253B">
        <w:rPr>
          <w:rFonts w:ascii="Arial" w:hAnsi="Arial" w:cs="Arial"/>
          <w:b/>
          <w:bCs/>
          <w:sz w:val="24"/>
          <w:szCs w:val="24"/>
        </w:rPr>
        <w:t xml:space="preserve">estará en antena </w:t>
      </w:r>
      <w:r w:rsidR="00832C73">
        <w:rPr>
          <w:rFonts w:ascii="Arial" w:hAnsi="Arial" w:cs="Arial"/>
          <w:b/>
          <w:bCs/>
          <w:sz w:val="24"/>
          <w:szCs w:val="24"/>
        </w:rPr>
        <w:t>hasta el próximo</w:t>
      </w:r>
      <w:r w:rsidR="00B37A90" w:rsidRPr="0063253B">
        <w:rPr>
          <w:rFonts w:ascii="Arial" w:hAnsi="Arial" w:cs="Arial"/>
          <w:b/>
          <w:bCs/>
          <w:sz w:val="24"/>
          <w:szCs w:val="24"/>
        </w:rPr>
        <w:t xml:space="preserve"> </w:t>
      </w:r>
      <w:r w:rsidR="00B37A90">
        <w:rPr>
          <w:rFonts w:ascii="Arial" w:hAnsi="Arial" w:cs="Arial"/>
          <w:b/>
          <w:bCs/>
          <w:sz w:val="24"/>
          <w:szCs w:val="24"/>
        </w:rPr>
        <w:t>31</w:t>
      </w:r>
      <w:r w:rsidR="00B37A90" w:rsidRPr="0063253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37A90">
        <w:rPr>
          <w:rFonts w:ascii="Arial" w:hAnsi="Arial" w:cs="Arial"/>
          <w:b/>
          <w:bCs/>
          <w:sz w:val="24"/>
          <w:szCs w:val="24"/>
        </w:rPr>
        <w:t>enero</w:t>
      </w:r>
      <w:r w:rsidR="00B37A90" w:rsidRPr="0063253B">
        <w:rPr>
          <w:rFonts w:ascii="Arial" w:hAnsi="Arial" w:cs="Arial"/>
          <w:b/>
          <w:bCs/>
          <w:sz w:val="24"/>
          <w:szCs w:val="24"/>
        </w:rPr>
        <w:t xml:space="preserve"> </w:t>
      </w:r>
      <w:r w:rsidR="0050700F" w:rsidRPr="0063253B">
        <w:rPr>
          <w:rFonts w:ascii="Arial" w:hAnsi="Arial" w:cs="Arial"/>
          <w:b/>
          <w:bCs/>
          <w:sz w:val="24"/>
          <w:szCs w:val="24"/>
        </w:rPr>
        <w:t xml:space="preserve">en </w:t>
      </w:r>
      <w:r w:rsidR="0050700F">
        <w:rPr>
          <w:rFonts w:ascii="Arial" w:hAnsi="Arial" w:cs="Arial"/>
          <w:b/>
          <w:bCs/>
          <w:sz w:val="24"/>
          <w:szCs w:val="24"/>
        </w:rPr>
        <w:t xml:space="preserve">los </w:t>
      </w:r>
      <w:r w:rsidR="0050700F" w:rsidRPr="0063253B">
        <w:rPr>
          <w:rFonts w:ascii="Arial" w:hAnsi="Arial" w:cs="Arial"/>
          <w:b/>
          <w:bCs/>
          <w:sz w:val="24"/>
          <w:szCs w:val="24"/>
        </w:rPr>
        <w:t>distintos canale</w:t>
      </w:r>
      <w:r w:rsidR="0050700F">
        <w:rPr>
          <w:rFonts w:ascii="Arial" w:hAnsi="Arial" w:cs="Arial"/>
          <w:b/>
          <w:bCs/>
          <w:sz w:val="24"/>
          <w:szCs w:val="24"/>
        </w:rPr>
        <w:t>s del grupo</w:t>
      </w:r>
      <w:r w:rsidR="00832C73">
        <w:rPr>
          <w:rFonts w:ascii="Arial" w:hAnsi="Arial" w:cs="Arial"/>
          <w:sz w:val="24"/>
          <w:szCs w:val="24"/>
        </w:rPr>
        <w:t xml:space="preserve">. </w:t>
      </w:r>
    </w:p>
    <w:p w14:paraId="68878412" w14:textId="77777777" w:rsidR="00693323" w:rsidRDefault="00693323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B501A" w14:textId="1D724BDE" w:rsidR="00693323" w:rsidRDefault="00693323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la presentación de la estrategia de Mediaset España en el ámbito de la comunicación social celebrada hoy en </w:t>
      </w:r>
      <w:r w:rsidRPr="00693323">
        <w:rPr>
          <w:rFonts w:ascii="Arial" w:hAnsi="Arial" w:cs="Arial"/>
          <w:sz w:val="24"/>
          <w:szCs w:val="24"/>
        </w:rPr>
        <w:t>el Foro de la Nueva Comunicación</w:t>
      </w:r>
      <w:r>
        <w:rPr>
          <w:rFonts w:ascii="Arial" w:hAnsi="Arial" w:cs="Arial"/>
          <w:sz w:val="24"/>
          <w:szCs w:val="24"/>
        </w:rPr>
        <w:t xml:space="preserve"> en el Casino Gran Círculo de Madrid, </w:t>
      </w:r>
      <w:r w:rsidRPr="008928B6">
        <w:rPr>
          <w:rFonts w:ascii="Arial" w:hAnsi="Arial" w:cs="Arial"/>
          <w:b/>
          <w:bCs/>
          <w:sz w:val="24"/>
          <w:szCs w:val="24"/>
        </w:rPr>
        <w:t>Alessandro Salem</w:t>
      </w:r>
      <w:r>
        <w:rPr>
          <w:rFonts w:ascii="Arial" w:hAnsi="Arial" w:cs="Arial"/>
          <w:sz w:val="24"/>
          <w:szCs w:val="24"/>
        </w:rPr>
        <w:t xml:space="preserve">, consejero delegado del grupo, ha destacado que </w:t>
      </w:r>
      <w:r w:rsidR="008928B6" w:rsidRPr="008928B6">
        <w:rPr>
          <w:rFonts w:ascii="Arial" w:hAnsi="Arial" w:cs="Arial"/>
          <w:i/>
          <w:iCs/>
          <w:sz w:val="24"/>
          <w:szCs w:val="24"/>
        </w:rPr>
        <w:t xml:space="preserve">“12 Meses, 12 Causas’ es parte del ADN de Mediaset España. Cumplimos 25 años con este proyecto y como medio de comunicación tenemos la voluntad y el deber de prestar atención a la comunicación social. La elección de las causas que vamos a fomentar este año no ha sido una decisión nada fácil porque como sociedad estamos viviendo momentos de </w:t>
      </w:r>
      <w:r w:rsidR="00860979">
        <w:rPr>
          <w:rFonts w:ascii="Arial" w:hAnsi="Arial" w:cs="Arial"/>
          <w:i/>
          <w:iCs/>
          <w:sz w:val="24"/>
          <w:szCs w:val="24"/>
        </w:rPr>
        <w:t xml:space="preserve">cambio y de </w:t>
      </w:r>
      <w:r w:rsidR="008928B6" w:rsidRPr="008928B6">
        <w:rPr>
          <w:rFonts w:ascii="Arial" w:hAnsi="Arial" w:cs="Arial"/>
          <w:i/>
          <w:iCs/>
          <w:sz w:val="24"/>
          <w:szCs w:val="24"/>
        </w:rPr>
        <w:t xml:space="preserve">dificultad. Hemos tomado esta decisión atendiendo a cinco grandes bloques: la protección de la infancia, el respeto y el cuidado </w:t>
      </w:r>
      <w:r w:rsidR="006E1868">
        <w:rPr>
          <w:rFonts w:ascii="Arial" w:hAnsi="Arial" w:cs="Arial"/>
          <w:i/>
          <w:iCs/>
          <w:sz w:val="24"/>
          <w:szCs w:val="24"/>
        </w:rPr>
        <w:t>de las personas mayores</w:t>
      </w:r>
      <w:r w:rsidR="008928B6" w:rsidRPr="008928B6">
        <w:rPr>
          <w:rFonts w:ascii="Arial" w:hAnsi="Arial" w:cs="Arial"/>
          <w:i/>
          <w:iCs/>
          <w:sz w:val="24"/>
          <w:szCs w:val="24"/>
        </w:rPr>
        <w:t xml:space="preserve">, la </w:t>
      </w:r>
      <w:r w:rsidR="006E1868">
        <w:rPr>
          <w:rFonts w:ascii="Arial" w:hAnsi="Arial" w:cs="Arial"/>
          <w:i/>
          <w:iCs/>
          <w:sz w:val="24"/>
          <w:szCs w:val="24"/>
        </w:rPr>
        <w:t xml:space="preserve">prevención </w:t>
      </w:r>
      <w:r w:rsidR="008928B6" w:rsidRPr="008928B6">
        <w:rPr>
          <w:rFonts w:ascii="Arial" w:hAnsi="Arial" w:cs="Arial"/>
          <w:i/>
          <w:iCs/>
          <w:sz w:val="24"/>
          <w:szCs w:val="24"/>
        </w:rPr>
        <w:t>de la salud, la protección de las personas en riesgo de exclusión social y la accesibilidad. Estos son los cinco grandes temas a los que vamos a contribuir en 2024 y quiero dar especialmente las gracias a todos los presentadores de Mediaset España que de manera totalmente desinteresada han entregado su credibilidad y profesionalidad a estas 12 causas”.</w:t>
      </w:r>
    </w:p>
    <w:p w14:paraId="640DBA40" w14:textId="77777777" w:rsidR="00FC350E" w:rsidRDefault="00FC350E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82E23" w14:textId="72372BE6" w:rsidR="00426B39" w:rsidRDefault="00D717DC" w:rsidP="00F942C7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Las </w:t>
      </w:r>
      <w:r w:rsidRPr="001C1413">
        <w:rPr>
          <w:rFonts w:ascii="Arial" w:hAnsi="Arial" w:cs="Arial"/>
          <w:b/>
          <w:bCs/>
          <w:color w:val="002C5F"/>
          <w:sz w:val="28"/>
          <w:szCs w:val="28"/>
        </w:rPr>
        <w:t>causas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de 2024</w:t>
      </w:r>
    </w:p>
    <w:p w14:paraId="493747F9" w14:textId="77777777" w:rsidR="00073B3D" w:rsidRPr="00073B3D" w:rsidRDefault="00073B3D" w:rsidP="00F942C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327C2080" w14:textId="5CA5E330" w:rsidR="00073B3D" w:rsidRPr="00073B3D" w:rsidRDefault="00073B3D" w:rsidP="00F942C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073B3D">
        <w:rPr>
          <w:rFonts w:ascii="Arial" w:hAnsi="Arial" w:cs="Arial"/>
          <w:b/>
          <w:bCs/>
          <w:noProof/>
          <w:sz w:val="24"/>
          <w:szCs w:val="24"/>
          <w:u w:val="single"/>
        </w:rPr>
        <w:t>ENERO</w:t>
      </w:r>
      <w:r w:rsidRPr="00073B3D">
        <w:rPr>
          <w:rFonts w:ascii="Arial" w:hAnsi="Arial" w:cs="Arial"/>
          <w:b/>
          <w:bCs/>
          <w:noProof/>
          <w:sz w:val="24"/>
          <w:szCs w:val="24"/>
        </w:rPr>
        <w:t>: SENSIBILIZACIÓN</w:t>
      </w:r>
    </w:p>
    <w:p w14:paraId="7F1CAC5C" w14:textId="2B0C0AA9" w:rsidR="00073B3D" w:rsidRPr="00073B3D" w:rsidRDefault="00073B3D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073B3D">
        <w:rPr>
          <w:rFonts w:ascii="Arial" w:hAnsi="Arial" w:cs="Arial"/>
          <w:noProof/>
          <w:sz w:val="24"/>
          <w:szCs w:val="24"/>
        </w:rPr>
        <w:t xml:space="preserve">El mes </w:t>
      </w:r>
      <w:r>
        <w:rPr>
          <w:rFonts w:ascii="Arial" w:hAnsi="Arial" w:cs="Arial"/>
          <w:noProof/>
          <w:sz w:val="24"/>
          <w:szCs w:val="24"/>
        </w:rPr>
        <w:t xml:space="preserve">de enero estará dedicado a la sensibilización mediante un </w:t>
      </w:r>
      <w:r w:rsidRPr="0076329C">
        <w:rPr>
          <w:rFonts w:ascii="Arial" w:hAnsi="Arial" w:cs="Arial"/>
          <w:i/>
          <w:iCs/>
          <w:noProof/>
          <w:sz w:val="24"/>
          <w:szCs w:val="24"/>
        </w:rPr>
        <w:t>spot</w:t>
      </w:r>
      <w:r>
        <w:rPr>
          <w:rFonts w:ascii="Arial" w:hAnsi="Arial" w:cs="Arial"/>
          <w:noProof/>
          <w:sz w:val="24"/>
          <w:szCs w:val="24"/>
        </w:rPr>
        <w:t xml:space="preserve"> que dará a conocer los principios que articulan la camp</w:t>
      </w:r>
      <w:r w:rsidR="006548DD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ña </w:t>
      </w:r>
      <w:r w:rsidR="006548DD">
        <w:rPr>
          <w:rFonts w:ascii="Arial" w:hAnsi="Arial" w:cs="Arial"/>
          <w:noProof/>
          <w:sz w:val="24"/>
          <w:szCs w:val="24"/>
        </w:rPr>
        <w:t>‘</w:t>
      </w:r>
      <w:r>
        <w:rPr>
          <w:rFonts w:ascii="Arial" w:hAnsi="Arial" w:cs="Arial"/>
          <w:noProof/>
          <w:sz w:val="24"/>
          <w:szCs w:val="24"/>
        </w:rPr>
        <w:t>12 Meses, 12 Causas’</w:t>
      </w:r>
      <w:r w:rsidR="003816A3">
        <w:rPr>
          <w:rFonts w:ascii="Arial" w:hAnsi="Arial" w:cs="Arial"/>
          <w:noProof/>
          <w:sz w:val="24"/>
          <w:szCs w:val="24"/>
        </w:rPr>
        <w:t xml:space="preserve"> con el siguiente </w:t>
      </w:r>
      <w:r w:rsidR="003816A3" w:rsidRPr="00B054E8">
        <w:rPr>
          <w:rFonts w:ascii="Arial" w:hAnsi="Arial" w:cs="Arial"/>
          <w:i/>
          <w:iCs/>
          <w:noProof/>
          <w:sz w:val="24"/>
          <w:szCs w:val="24"/>
        </w:rPr>
        <w:t>copy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="003816A3" w:rsidRPr="00284EF4">
        <w:rPr>
          <w:rFonts w:ascii="Arial" w:hAnsi="Arial" w:cs="Arial"/>
          <w:i/>
          <w:iCs/>
          <w:sz w:val="24"/>
          <w:szCs w:val="24"/>
        </w:rPr>
        <w:t>“Tu bienestar y el de los tuyos, el cuidado del medio ambiente, impulsar una sociedad inclusiva, donde todos tengamos cabida y apoyar a las personas más desfavorecidas es nuestra razón de ser”</w:t>
      </w:r>
      <w:r w:rsidR="003816A3">
        <w:rPr>
          <w:rFonts w:ascii="Arial" w:hAnsi="Arial" w:cs="Arial"/>
          <w:sz w:val="24"/>
          <w:szCs w:val="24"/>
        </w:rPr>
        <w:t>.</w:t>
      </w:r>
    </w:p>
    <w:p w14:paraId="64EDD4C2" w14:textId="77777777" w:rsidR="007D29B1" w:rsidRPr="00832C73" w:rsidRDefault="007D29B1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highlight w:val="yellow"/>
          <w:shd w:val="clear" w:color="auto" w:fill="FFFFFF"/>
        </w:rPr>
      </w:pPr>
    </w:p>
    <w:p w14:paraId="631B7C0F" w14:textId="2E7DA4EA" w:rsidR="00DE36E7" w:rsidRPr="00D46C6D" w:rsidRDefault="00DE36E7" w:rsidP="00F942C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D46C6D">
        <w:rPr>
          <w:rFonts w:ascii="Arial" w:hAnsi="Arial" w:cs="Arial"/>
          <w:b/>
          <w:bCs/>
          <w:noProof/>
          <w:sz w:val="24"/>
          <w:szCs w:val="24"/>
          <w:u w:val="single"/>
        </w:rPr>
        <w:t>FEBRERO</w:t>
      </w:r>
      <w:r w:rsidRPr="00D46C6D">
        <w:rPr>
          <w:rFonts w:ascii="Arial" w:hAnsi="Arial" w:cs="Arial"/>
          <w:b/>
          <w:bCs/>
          <w:noProof/>
          <w:sz w:val="24"/>
          <w:szCs w:val="24"/>
        </w:rPr>
        <w:t>: RESPETO</w:t>
      </w:r>
      <w:r w:rsidR="00284EF4">
        <w:rPr>
          <w:rFonts w:ascii="Arial" w:hAnsi="Arial" w:cs="Arial"/>
          <w:b/>
          <w:bCs/>
          <w:noProof/>
          <w:sz w:val="24"/>
          <w:szCs w:val="24"/>
        </w:rPr>
        <w:t>,</w:t>
      </w:r>
      <w:r w:rsidRPr="00D46C6D">
        <w:rPr>
          <w:rFonts w:ascii="Arial" w:hAnsi="Arial" w:cs="Arial"/>
          <w:b/>
          <w:bCs/>
          <w:noProof/>
          <w:sz w:val="24"/>
          <w:szCs w:val="24"/>
        </w:rPr>
        <w:t xml:space="preserve"> CON MARTA FLICH</w:t>
      </w:r>
    </w:p>
    <w:p w14:paraId="6B29E545" w14:textId="5D44D24F" w:rsidR="00D717DC" w:rsidRPr="001C1413" w:rsidRDefault="00832C73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 w:rsidRPr="00D46C6D">
        <w:rPr>
          <w:rFonts w:ascii="Arial" w:hAnsi="Arial" w:cs="Arial"/>
          <w:noProof/>
          <w:sz w:val="24"/>
          <w:szCs w:val="24"/>
        </w:rPr>
        <w:t xml:space="preserve">El fomento del respeto es el objetivo de la campaña del mes de febrero, que hará especial hincapié </w:t>
      </w:r>
      <w:r w:rsidR="00D46C6D">
        <w:rPr>
          <w:rFonts w:ascii="Arial" w:hAnsi="Arial" w:cs="Arial"/>
          <w:noProof/>
          <w:sz w:val="24"/>
          <w:szCs w:val="24"/>
        </w:rPr>
        <w:t>en sensibilizar a los</w:t>
      </w:r>
      <w:r w:rsidR="00163F63" w:rsidRPr="00D46C6D">
        <w:rPr>
          <w:rFonts w:ascii="Arial" w:hAnsi="Arial" w:cs="Arial"/>
          <w:noProof/>
          <w:sz w:val="24"/>
          <w:szCs w:val="24"/>
        </w:rPr>
        <w:t xml:space="preserve"> jóvenes </w:t>
      </w:r>
      <w:r w:rsidR="00D46C6D">
        <w:rPr>
          <w:rFonts w:ascii="Arial" w:hAnsi="Arial" w:cs="Arial"/>
          <w:noProof/>
          <w:sz w:val="24"/>
          <w:szCs w:val="24"/>
        </w:rPr>
        <w:t xml:space="preserve">para que </w:t>
      </w:r>
      <w:r w:rsidR="00163F63" w:rsidRPr="00D46C6D">
        <w:rPr>
          <w:rFonts w:ascii="Arial" w:hAnsi="Arial" w:cs="Arial"/>
          <w:noProof/>
          <w:sz w:val="24"/>
          <w:szCs w:val="24"/>
        </w:rPr>
        <w:t>se relacionen adecuadamente a</w:t>
      </w:r>
      <w:r w:rsidR="00163F63">
        <w:rPr>
          <w:rFonts w:ascii="Arial" w:hAnsi="Arial" w:cs="Arial"/>
          <w:noProof/>
          <w:sz w:val="24"/>
          <w:szCs w:val="24"/>
        </w:rPr>
        <w:t xml:space="preserve"> través del móvil, proporcionándoles los recursos para que uti</w:t>
      </w:r>
      <w:r w:rsidR="00F70DE9">
        <w:rPr>
          <w:rFonts w:ascii="Arial" w:hAnsi="Arial" w:cs="Arial"/>
          <w:noProof/>
          <w:sz w:val="24"/>
          <w:szCs w:val="24"/>
        </w:rPr>
        <w:t>l</w:t>
      </w:r>
      <w:r w:rsidR="00163F63">
        <w:rPr>
          <w:rFonts w:ascii="Arial" w:hAnsi="Arial" w:cs="Arial"/>
          <w:noProof/>
          <w:sz w:val="24"/>
          <w:szCs w:val="24"/>
        </w:rPr>
        <w:t>icen las nuevas tecnología</w:t>
      </w:r>
      <w:r w:rsidR="00541352">
        <w:rPr>
          <w:rFonts w:ascii="Arial" w:hAnsi="Arial" w:cs="Arial"/>
          <w:noProof/>
          <w:sz w:val="24"/>
          <w:szCs w:val="24"/>
        </w:rPr>
        <w:t xml:space="preserve"> de manera responsable.</w:t>
      </w:r>
      <w:r w:rsidR="00D46C6D">
        <w:rPr>
          <w:rFonts w:ascii="Arial" w:hAnsi="Arial" w:cs="Arial"/>
          <w:noProof/>
          <w:sz w:val="24"/>
          <w:szCs w:val="24"/>
        </w:rPr>
        <w:t xml:space="preserve"> Esta causa tendrá como embajadora a</w:t>
      </w:r>
      <w:r w:rsidR="00163F63">
        <w:rPr>
          <w:rFonts w:ascii="Arial" w:hAnsi="Arial" w:cs="Arial"/>
          <w:noProof/>
          <w:sz w:val="24"/>
          <w:szCs w:val="24"/>
        </w:rPr>
        <w:t xml:space="preserve"> </w:t>
      </w:r>
      <w:r w:rsidR="00163F63" w:rsidRPr="0062696D">
        <w:rPr>
          <w:rFonts w:ascii="Arial" w:hAnsi="Arial" w:cs="Arial"/>
          <w:b/>
          <w:bCs/>
          <w:noProof/>
          <w:sz w:val="24"/>
          <w:szCs w:val="24"/>
        </w:rPr>
        <w:t>Marta Flich</w:t>
      </w:r>
      <w:r w:rsidR="00163F63">
        <w:rPr>
          <w:rFonts w:ascii="Arial" w:hAnsi="Arial" w:cs="Arial"/>
          <w:noProof/>
          <w:sz w:val="24"/>
          <w:szCs w:val="24"/>
        </w:rPr>
        <w:t xml:space="preserve"> y con</w:t>
      </w:r>
      <w:r w:rsidR="009F53FE">
        <w:rPr>
          <w:rFonts w:ascii="Arial" w:hAnsi="Arial" w:cs="Arial"/>
          <w:noProof/>
          <w:sz w:val="24"/>
          <w:szCs w:val="24"/>
        </w:rPr>
        <w:t>tará con</w:t>
      </w:r>
      <w:r w:rsidR="00163F63">
        <w:rPr>
          <w:rFonts w:ascii="Arial" w:hAnsi="Arial" w:cs="Arial"/>
          <w:noProof/>
          <w:sz w:val="24"/>
          <w:szCs w:val="24"/>
        </w:rPr>
        <w:t xml:space="preserve"> la colaboración de </w:t>
      </w:r>
      <w:hyperlink r:id="rId14" w:history="1">
        <w:r w:rsidR="00163F63" w:rsidRPr="00D90B2F">
          <w:rPr>
            <w:rStyle w:val="Hipervnculo"/>
            <w:rFonts w:ascii="Arial" w:hAnsi="Arial" w:cs="Arial"/>
            <w:noProof/>
            <w:sz w:val="24"/>
            <w:szCs w:val="24"/>
          </w:rPr>
          <w:t>FAD Juventud</w:t>
        </w:r>
      </w:hyperlink>
      <w:r w:rsidR="009F53FE">
        <w:rPr>
          <w:rFonts w:ascii="Arial" w:hAnsi="Arial" w:cs="Arial"/>
          <w:noProof/>
          <w:sz w:val="24"/>
          <w:szCs w:val="24"/>
        </w:rPr>
        <w:t>,</w:t>
      </w:r>
      <w:r w:rsidR="00EE1C61">
        <w:rPr>
          <w:rFonts w:ascii="Arial" w:hAnsi="Arial" w:cs="Arial"/>
          <w:noProof/>
          <w:sz w:val="24"/>
          <w:szCs w:val="24"/>
        </w:rPr>
        <w:t xml:space="preserve"> ONG </w:t>
      </w:r>
      <w:r w:rsidR="009F53FE">
        <w:rPr>
          <w:rFonts w:ascii="Arial" w:hAnsi="Arial" w:cs="Arial"/>
          <w:noProof/>
          <w:sz w:val="24"/>
          <w:szCs w:val="24"/>
        </w:rPr>
        <w:t xml:space="preserve">que </w:t>
      </w:r>
      <w:r w:rsidR="00EE1C61">
        <w:rPr>
          <w:rFonts w:ascii="Arial" w:hAnsi="Arial" w:cs="Arial"/>
          <w:noProof/>
          <w:sz w:val="24"/>
          <w:szCs w:val="24"/>
        </w:rPr>
        <w:t>trabaja para m</w:t>
      </w:r>
      <w:r w:rsidR="00EE1C61" w:rsidRPr="00EE1C61">
        <w:rPr>
          <w:rFonts w:ascii="Arial" w:hAnsi="Arial" w:cs="Arial"/>
          <w:noProof/>
          <w:sz w:val="24"/>
          <w:szCs w:val="24"/>
        </w:rPr>
        <w:t xml:space="preserve">ejorar el bienestar y la calidad de vida de la juventud </w:t>
      </w:r>
      <w:r w:rsidR="00EE1C61">
        <w:rPr>
          <w:rFonts w:ascii="Arial" w:hAnsi="Arial" w:cs="Arial"/>
          <w:noProof/>
          <w:sz w:val="24"/>
          <w:szCs w:val="24"/>
        </w:rPr>
        <w:t xml:space="preserve">analizando, </w:t>
      </w:r>
      <w:r w:rsidR="00EE1C61" w:rsidRPr="00EE1C61">
        <w:rPr>
          <w:rFonts w:ascii="Arial" w:hAnsi="Arial" w:cs="Arial"/>
          <w:noProof/>
          <w:sz w:val="24"/>
          <w:szCs w:val="24"/>
        </w:rPr>
        <w:t>actua</w:t>
      </w:r>
      <w:r w:rsidR="00EE1C61">
        <w:rPr>
          <w:rFonts w:ascii="Arial" w:hAnsi="Arial" w:cs="Arial"/>
          <w:noProof/>
          <w:sz w:val="24"/>
          <w:szCs w:val="24"/>
        </w:rPr>
        <w:t>ndo</w:t>
      </w:r>
      <w:r w:rsidR="00EE1C61" w:rsidRPr="00EE1C61">
        <w:rPr>
          <w:rFonts w:ascii="Arial" w:hAnsi="Arial" w:cs="Arial"/>
          <w:noProof/>
          <w:sz w:val="24"/>
          <w:szCs w:val="24"/>
        </w:rPr>
        <w:t xml:space="preserve"> e influ</w:t>
      </w:r>
      <w:r w:rsidR="00EE1C61">
        <w:rPr>
          <w:rFonts w:ascii="Arial" w:hAnsi="Arial" w:cs="Arial"/>
          <w:noProof/>
          <w:sz w:val="24"/>
          <w:szCs w:val="24"/>
        </w:rPr>
        <w:t>yendo</w:t>
      </w:r>
      <w:r w:rsidR="00EE1C61" w:rsidRPr="00EE1C61">
        <w:rPr>
          <w:rFonts w:ascii="Arial" w:hAnsi="Arial" w:cs="Arial"/>
          <w:noProof/>
          <w:sz w:val="24"/>
          <w:szCs w:val="24"/>
        </w:rPr>
        <w:t xml:space="preserve"> en todo lo que afecta al desarrollo de los jóvenes</w:t>
      </w:r>
      <w:r w:rsidR="00EE1C61">
        <w:rPr>
          <w:rFonts w:ascii="Arial" w:hAnsi="Arial" w:cs="Arial"/>
          <w:noProof/>
          <w:sz w:val="24"/>
          <w:szCs w:val="24"/>
        </w:rPr>
        <w:t xml:space="preserve">. </w:t>
      </w:r>
    </w:p>
    <w:p w14:paraId="53FEED01" w14:textId="77777777" w:rsidR="00D717DC" w:rsidRPr="001C1413" w:rsidRDefault="00D717DC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552220BA" w14:textId="252C696B" w:rsidR="00DE36E7" w:rsidRPr="001C1413" w:rsidRDefault="00DE36E7" w:rsidP="00F942C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46DA7">
        <w:rPr>
          <w:rFonts w:ascii="Arial" w:hAnsi="Arial" w:cs="Arial"/>
          <w:b/>
          <w:bCs/>
          <w:noProof/>
          <w:sz w:val="24"/>
          <w:szCs w:val="24"/>
          <w:u w:val="single"/>
        </w:rPr>
        <w:t>MARZO</w:t>
      </w:r>
      <w:r w:rsidRPr="001C1413">
        <w:rPr>
          <w:rFonts w:ascii="Arial" w:hAnsi="Arial" w:cs="Arial"/>
          <w:b/>
          <w:bCs/>
          <w:noProof/>
          <w:sz w:val="24"/>
          <w:szCs w:val="24"/>
        </w:rPr>
        <w:t>: PROTECCIÓN A LA INFANCIA</w:t>
      </w:r>
      <w:r w:rsidR="00284EF4">
        <w:rPr>
          <w:rFonts w:ascii="Arial" w:hAnsi="Arial" w:cs="Arial"/>
          <w:b/>
          <w:bCs/>
          <w:noProof/>
          <w:sz w:val="24"/>
          <w:szCs w:val="24"/>
        </w:rPr>
        <w:t>,</w:t>
      </w:r>
      <w:r w:rsidRPr="001C1413">
        <w:rPr>
          <w:rFonts w:ascii="Arial" w:hAnsi="Arial" w:cs="Arial"/>
          <w:b/>
          <w:bCs/>
          <w:noProof/>
          <w:sz w:val="24"/>
          <w:szCs w:val="24"/>
        </w:rPr>
        <w:t xml:space="preserve"> CON SANTI ACOSTA</w:t>
      </w:r>
    </w:p>
    <w:p w14:paraId="1CEB6FFA" w14:textId="6E198A32" w:rsidR="00CE04FF" w:rsidRPr="00CE04FF" w:rsidRDefault="00CE04FF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4FF">
        <w:rPr>
          <w:rStyle w:val="ui-provider"/>
          <w:rFonts w:ascii="Arial" w:hAnsi="Arial" w:cs="Arial"/>
          <w:sz w:val="24"/>
          <w:szCs w:val="24"/>
        </w:rPr>
        <w:t>La protección de los niños y las niñas frente a todas las formas de violencia es fundamental para su desarrollo, bienestar, salud y oportunidades de futuro. En situaciones de guerra, crisis humanitarias y emergencias, los niños y niñas son más vulnerables y están más expuestos a un mayor riesgo de abusos, trata o explotación. </w:t>
      </w:r>
      <w:r w:rsidRPr="00CE04FF">
        <w:rPr>
          <w:rStyle w:val="Textoennegrita"/>
          <w:rFonts w:ascii="Arial" w:hAnsi="Arial" w:cs="Arial"/>
          <w:sz w:val="24"/>
          <w:szCs w:val="24"/>
        </w:rPr>
        <w:t>Santi Acosta</w:t>
      </w:r>
      <w:r w:rsidRPr="00CE04FF">
        <w:rPr>
          <w:rStyle w:val="ui-provider"/>
          <w:rFonts w:ascii="Arial" w:hAnsi="Arial" w:cs="Arial"/>
          <w:sz w:val="24"/>
          <w:szCs w:val="24"/>
        </w:rPr>
        <w:t xml:space="preserve"> será el altavoz de esta causa junto a </w:t>
      </w:r>
      <w:hyperlink r:id="rId15" w:tgtFrame="_blank" w:tooltip="https://plan-international.es/conocenos" w:history="1">
        <w:r w:rsidRPr="00CE04FF">
          <w:rPr>
            <w:rStyle w:val="Hipervnculo"/>
            <w:rFonts w:ascii="Arial" w:hAnsi="Arial" w:cs="Arial"/>
            <w:sz w:val="24"/>
            <w:szCs w:val="24"/>
          </w:rPr>
          <w:t>Plan</w:t>
        </w:r>
        <w:r>
          <w:rPr>
            <w:rStyle w:val="Hipervnculo"/>
            <w:rFonts w:ascii="Arial" w:hAnsi="Arial" w:cs="Arial"/>
            <w:sz w:val="24"/>
            <w:szCs w:val="24"/>
          </w:rPr>
          <w:t xml:space="preserve"> </w:t>
        </w:r>
        <w:r w:rsidRPr="00CE04FF">
          <w:rPr>
            <w:rStyle w:val="Hipervnculo"/>
            <w:rFonts w:ascii="Arial" w:hAnsi="Arial" w:cs="Arial"/>
            <w:sz w:val="24"/>
            <w:szCs w:val="24"/>
          </w:rPr>
          <w:t>International</w:t>
        </w:r>
      </w:hyperlink>
      <w:r w:rsidRPr="00CE04FF">
        <w:rPr>
          <w:rStyle w:val="ui-provider"/>
          <w:rFonts w:ascii="Arial" w:hAnsi="Arial" w:cs="Arial"/>
          <w:sz w:val="24"/>
          <w:szCs w:val="24"/>
        </w:rPr>
        <w:t>, una organización que defiende los derechos de la infancia y la igualdad de las niñas en más de 80 países, buscando asegurar que crezcan libres de violencia, miedo o discriminación.</w:t>
      </w:r>
    </w:p>
    <w:p w14:paraId="7D5F453B" w14:textId="77777777" w:rsidR="00DE36E7" w:rsidRPr="001C1413" w:rsidRDefault="00DE36E7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11C8560" w14:textId="73B85C32" w:rsidR="00DE36E7" w:rsidRPr="001C1413" w:rsidRDefault="001C1413" w:rsidP="00F942C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46DA7">
        <w:rPr>
          <w:rFonts w:ascii="Arial" w:hAnsi="Arial" w:cs="Arial"/>
          <w:b/>
          <w:bCs/>
          <w:noProof/>
          <w:sz w:val="24"/>
          <w:szCs w:val="24"/>
          <w:u w:val="single"/>
        </w:rPr>
        <w:t>ABRIL</w:t>
      </w:r>
      <w:r w:rsidR="00DE36E7" w:rsidRPr="001C1413">
        <w:rPr>
          <w:rFonts w:ascii="Arial" w:hAnsi="Arial" w:cs="Arial"/>
          <w:b/>
          <w:bCs/>
          <w:noProof/>
          <w:sz w:val="24"/>
          <w:szCs w:val="24"/>
        </w:rPr>
        <w:t xml:space="preserve">: </w:t>
      </w:r>
      <w:r w:rsidRPr="001C1413">
        <w:rPr>
          <w:rFonts w:ascii="Arial" w:hAnsi="Arial" w:cs="Arial"/>
          <w:b/>
          <w:bCs/>
          <w:noProof/>
          <w:sz w:val="24"/>
          <w:szCs w:val="24"/>
        </w:rPr>
        <w:t>PREVENCIÓN DE</w:t>
      </w:r>
      <w:r w:rsidR="00A062F3">
        <w:rPr>
          <w:rFonts w:ascii="Arial" w:hAnsi="Arial" w:cs="Arial"/>
          <w:b/>
          <w:bCs/>
          <w:noProof/>
          <w:sz w:val="24"/>
          <w:szCs w:val="24"/>
        </w:rPr>
        <w:t>L</w:t>
      </w:r>
      <w:r w:rsidRPr="001C1413">
        <w:rPr>
          <w:rFonts w:ascii="Arial" w:hAnsi="Arial" w:cs="Arial"/>
          <w:b/>
          <w:bCs/>
          <w:noProof/>
          <w:sz w:val="24"/>
          <w:szCs w:val="24"/>
        </w:rPr>
        <w:t xml:space="preserve"> CÁNCER</w:t>
      </w:r>
      <w:r w:rsidR="00A062F3">
        <w:rPr>
          <w:rFonts w:ascii="Arial" w:hAnsi="Arial" w:cs="Arial"/>
          <w:b/>
          <w:bCs/>
          <w:noProof/>
          <w:sz w:val="24"/>
          <w:szCs w:val="24"/>
        </w:rPr>
        <w:t>,</w:t>
      </w:r>
      <w:r w:rsidRPr="001C1413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DE36E7" w:rsidRPr="001C1413">
        <w:rPr>
          <w:rFonts w:ascii="Arial" w:hAnsi="Arial" w:cs="Arial"/>
          <w:b/>
          <w:bCs/>
          <w:noProof/>
          <w:sz w:val="24"/>
          <w:szCs w:val="24"/>
        </w:rPr>
        <w:t xml:space="preserve">CON </w:t>
      </w:r>
      <w:r w:rsidRPr="001C1413">
        <w:rPr>
          <w:rFonts w:ascii="Arial" w:hAnsi="Arial" w:cs="Arial"/>
          <w:b/>
          <w:bCs/>
          <w:noProof/>
          <w:sz w:val="24"/>
          <w:szCs w:val="24"/>
        </w:rPr>
        <w:t>ION ARAMENDI</w:t>
      </w:r>
    </w:p>
    <w:p w14:paraId="6E836091" w14:textId="153A27DF" w:rsidR="00DE36E7" w:rsidRDefault="00F55F50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 cáncer es</w:t>
      </w:r>
      <w:r w:rsidR="00533637">
        <w:rPr>
          <w:rFonts w:ascii="Arial" w:hAnsi="Arial" w:cs="Arial"/>
          <w:noProof/>
          <w:sz w:val="24"/>
          <w:szCs w:val="24"/>
        </w:rPr>
        <w:t xml:space="preserve"> </w:t>
      </w:r>
      <w:r w:rsidR="00533637" w:rsidRPr="00533637">
        <w:rPr>
          <w:rFonts w:ascii="Arial" w:hAnsi="Arial" w:cs="Arial"/>
          <w:noProof/>
          <w:sz w:val="24"/>
          <w:szCs w:val="24"/>
        </w:rPr>
        <w:t>una de las principales causas de mortalidad a nivel mundia</w:t>
      </w:r>
      <w:r w:rsidR="00533637">
        <w:rPr>
          <w:rFonts w:ascii="Arial" w:hAnsi="Arial" w:cs="Arial"/>
          <w:noProof/>
          <w:sz w:val="24"/>
          <w:szCs w:val="24"/>
        </w:rPr>
        <w:t xml:space="preserve">l. </w:t>
      </w:r>
      <w:r w:rsidR="00533637" w:rsidRPr="00533637">
        <w:rPr>
          <w:rFonts w:ascii="Arial" w:hAnsi="Arial" w:cs="Arial"/>
          <w:noProof/>
          <w:sz w:val="24"/>
          <w:szCs w:val="24"/>
        </w:rPr>
        <w:t>Impulsar la investigación oncológica para superar el 7</w:t>
      </w:r>
      <w:r w:rsidR="00533637">
        <w:rPr>
          <w:rFonts w:ascii="Arial" w:hAnsi="Arial" w:cs="Arial"/>
          <w:noProof/>
          <w:sz w:val="24"/>
          <w:szCs w:val="24"/>
        </w:rPr>
        <w:t>0</w:t>
      </w:r>
      <w:r w:rsidR="00533637" w:rsidRPr="00533637">
        <w:rPr>
          <w:rFonts w:ascii="Arial" w:hAnsi="Arial" w:cs="Arial"/>
          <w:noProof/>
          <w:sz w:val="24"/>
          <w:szCs w:val="24"/>
        </w:rPr>
        <w:t xml:space="preserve">% de supervivencia del cáncer en </w:t>
      </w:r>
      <w:r w:rsidR="00533637" w:rsidRPr="00533637">
        <w:rPr>
          <w:rFonts w:ascii="Arial" w:hAnsi="Arial" w:cs="Arial"/>
          <w:noProof/>
          <w:sz w:val="24"/>
          <w:szCs w:val="24"/>
        </w:rPr>
        <w:lastRenderedPageBreak/>
        <w:t>2030</w:t>
      </w:r>
      <w:r w:rsidR="00FD21C7">
        <w:rPr>
          <w:rFonts w:ascii="Arial" w:hAnsi="Arial" w:cs="Arial"/>
          <w:noProof/>
          <w:sz w:val="24"/>
          <w:szCs w:val="24"/>
        </w:rPr>
        <w:t xml:space="preserve"> es </w:t>
      </w:r>
      <w:r w:rsidR="0062696D">
        <w:rPr>
          <w:rFonts w:ascii="Arial" w:hAnsi="Arial" w:cs="Arial"/>
          <w:noProof/>
          <w:sz w:val="24"/>
          <w:szCs w:val="24"/>
        </w:rPr>
        <w:t xml:space="preserve">el </w:t>
      </w:r>
      <w:r w:rsidR="00FD21C7">
        <w:rPr>
          <w:rFonts w:ascii="Arial" w:hAnsi="Arial" w:cs="Arial"/>
          <w:noProof/>
          <w:sz w:val="24"/>
          <w:szCs w:val="24"/>
        </w:rPr>
        <w:t xml:space="preserve">objetivo que se ha marcado la </w:t>
      </w:r>
      <w:hyperlink r:id="rId16" w:history="1">
        <w:r w:rsidR="00FD21C7" w:rsidRPr="0001296A">
          <w:rPr>
            <w:rStyle w:val="Hipervnculo"/>
            <w:rFonts w:ascii="Arial" w:hAnsi="Arial" w:cs="Arial"/>
            <w:noProof/>
            <w:sz w:val="24"/>
            <w:szCs w:val="24"/>
          </w:rPr>
          <w:t>Asociación Española Contra el Cáncer (AECC)</w:t>
        </w:r>
      </w:hyperlink>
      <w:r w:rsidR="00147109" w:rsidRPr="0001296A">
        <w:rPr>
          <w:rFonts w:ascii="Arial" w:hAnsi="Arial" w:cs="Arial"/>
          <w:noProof/>
          <w:color w:val="0563C1"/>
          <w:sz w:val="24"/>
          <w:szCs w:val="24"/>
        </w:rPr>
        <w:t xml:space="preserve">, </w:t>
      </w:r>
      <w:r w:rsidR="00FD21C7">
        <w:rPr>
          <w:rFonts w:ascii="Arial" w:hAnsi="Arial" w:cs="Arial"/>
          <w:noProof/>
          <w:sz w:val="24"/>
          <w:szCs w:val="24"/>
        </w:rPr>
        <w:t xml:space="preserve">al que </w:t>
      </w:r>
      <w:r w:rsidR="00541352">
        <w:rPr>
          <w:rFonts w:ascii="Arial" w:hAnsi="Arial" w:cs="Arial"/>
          <w:noProof/>
          <w:sz w:val="24"/>
          <w:szCs w:val="24"/>
        </w:rPr>
        <w:t>dará altavoz</w:t>
      </w:r>
      <w:r w:rsidR="00FD21C7">
        <w:rPr>
          <w:rFonts w:ascii="Arial" w:hAnsi="Arial" w:cs="Arial"/>
          <w:noProof/>
          <w:sz w:val="24"/>
          <w:szCs w:val="24"/>
        </w:rPr>
        <w:t xml:space="preserve"> </w:t>
      </w:r>
      <w:r w:rsidR="00147109">
        <w:rPr>
          <w:rFonts w:ascii="Arial" w:hAnsi="Arial" w:cs="Arial"/>
          <w:noProof/>
          <w:sz w:val="24"/>
          <w:szCs w:val="24"/>
        </w:rPr>
        <w:t>‘</w:t>
      </w:r>
      <w:r w:rsidR="00FD21C7">
        <w:rPr>
          <w:rFonts w:ascii="Arial" w:hAnsi="Arial" w:cs="Arial"/>
          <w:noProof/>
          <w:sz w:val="24"/>
          <w:szCs w:val="24"/>
        </w:rPr>
        <w:t>12 Meses</w:t>
      </w:r>
      <w:r>
        <w:rPr>
          <w:rFonts w:ascii="Arial" w:hAnsi="Arial" w:cs="Arial"/>
          <w:noProof/>
          <w:sz w:val="24"/>
          <w:szCs w:val="24"/>
        </w:rPr>
        <w:t>,</w:t>
      </w:r>
      <w:r w:rsidR="00FD21C7">
        <w:rPr>
          <w:rFonts w:ascii="Arial" w:hAnsi="Arial" w:cs="Arial"/>
          <w:noProof/>
          <w:sz w:val="24"/>
          <w:szCs w:val="24"/>
        </w:rPr>
        <w:t xml:space="preserve"> 12 Causas’ con </w:t>
      </w:r>
      <w:r>
        <w:rPr>
          <w:rFonts w:ascii="Arial" w:hAnsi="Arial" w:cs="Arial"/>
          <w:noProof/>
          <w:sz w:val="24"/>
          <w:szCs w:val="24"/>
        </w:rPr>
        <w:t xml:space="preserve">su campaña del mes de abril con </w:t>
      </w:r>
      <w:r w:rsidR="00FD21C7" w:rsidRPr="00FD21C7">
        <w:rPr>
          <w:rFonts w:ascii="Arial" w:hAnsi="Arial" w:cs="Arial"/>
          <w:b/>
          <w:bCs/>
          <w:noProof/>
          <w:sz w:val="24"/>
          <w:szCs w:val="24"/>
        </w:rPr>
        <w:t>Ion Aramendi</w:t>
      </w:r>
      <w:r w:rsidR="00FD21C7">
        <w:rPr>
          <w:rFonts w:ascii="Arial" w:hAnsi="Arial" w:cs="Arial"/>
          <w:noProof/>
          <w:sz w:val="24"/>
          <w:szCs w:val="24"/>
        </w:rPr>
        <w:t xml:space="preserve"> como prescriptor.</w:t>
      </w:r>
    </w:p>
    <w:p w14:paraId="51CB731E" w14:textId="77777777" w:rsidR="00835BDA" w:rsidRDefault="00835BDA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10F2AC6C" w14:textId="2E14C9A2" w:rsidR="001C1413" w:rsidRPr="00DE36E7" w:rsidRDefault="001C1413" w:rsidP="00F942C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46DA7">
        <w:rPr>
          <w:rFonts w:ascii="Arial" w:hAnsi="Arial" w:cs="Arial"/>
          <w:b/>
          <w:bCs/>
          <w:noProof/>
          <w:sz w:val="24"/>
          <w:szCs w:val="24"/>
          <w:u w:val="single"/>
        </w:rPr>
        <w:t>MAYO</w:t>
      </w:r>
      <w:r>
        <w:rPr>
          <w:rFonts w:ascii="Arial" w:hAnsi="Arial" w:cs="Arial"/>
          <w:b/>
          <w:bCs/>
          <w:noProof/>
          <w:sz w:val="24"/>
          <w:szCs w:val="24"/>
        </w:rPr>
        <w:t>: ACOSO ESCOLAR</w:t>
      </w:r>
      <w:r w:rsidR="000547D0">
        <w:rPr>
          <w:rFonts w:ascii="Arial" w:hAnsi="Arial" w:cs="Arial"/>
          <w:b/>
          <w:bCs/>
          <w:noProof/>
          <w:sz w:val="24"/>
          <w:szCs w:val="24"/>
        </w:rPr>
        <w:t>,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CON LARA ÁLVAREZ</w:t>
      </w:r>
    </w:p>
    <w:p w14:paraId="5B4FEAA2" w14:textId="06204738" w:rsidR="00D717DC" w:rsidRDefault="0097455C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 acoso escolar</w:t>
      </w:r>
      <w:r w:rsidR="001C6878" w:rsidRPr="001C6878">
        <w:rPr>
          <w:rFonts w:ascii="Arial" w:hAnsi="Arial" w:cs="Arial"/>
          <w:noProof/>
          <w:sz w:val="24"/>
          <w:szCs w:val="24"/>
        </w:rPr>
        <w:t xml:space="preserve"> es un problema </w:t>
      </w:r>
      <w:r w:rsidR="00ED2CA3">
        <w:rPr>
          <w:rFonts w:ascii="Arial" w:hAnsi="Arial" w:cs="Arial"/>
          <w:noProof/>
          <w:sz w:val="24"/>
          <w:szCs w:val="24"/>
        </w:rPr>
        <w:t>con graves</w:t>
      </w:r>
      <w:r w:rsidR="001C6878" w:rsidRPr="001C6878">
        <w:rPr>
          <w:rFonts w:ascii="Arial" w:hAnsi="Arial" w:cs="Arial"/>
          <w:noProof/>
          <w:sz w:val="24"/>
          <w:szCs w:val="24"/>
        </w:rPr>
        <w:t xml:space="preserve"> consecuencias para la vida de los estudiantes que lo sufren</w:t>
      </w:r>
      <w:r w:rsidR="001C6878">
        <w:rPr>
          <w:rFonts w:ascii="Arial" w:hAnsi="Arial" w:cs="Arial"/>
          <w:noProof/>
          <w:sz w:val="24"/>
          <w:szCs w:val="24"/>
        </w:rPr>
        <w:t xml:space="preserve">. </w:t>
      </w:r>
      <w:r w:rsidR="00ED2CA3">
        <w:rPr>
          <w:rFonts w:ascii="Arial" w:hAnsi="Arial" w:cs="Arial"/>
          <w:noProof/>
          <w:sz w:val="24"/>
          <w:szCs w:val="24"/>
        </w:rPr>
        <w:t xml:space="preserve">Combatir esta lacra, destacando la importancia que tienen los testigos para acabar con las situaciones de </w:t>
      </w:r>
      <w:r w:rsidR="00ED2CA3" w:rsidRPr="008604B3">
        <w:rPr>
          <w:rFonts w:ascii="Arial" w:hAnsi="Arial" w:cs="Arial"/>
          <w:i/>
          <w:iCs/>
          <w:noProof/>
          <w:sz w:val="24"/>
          <w:szCs w:val="24"/>
        </w:rPr>
        <w:t xml:space="preserve">bullying </w:t>
      </w:r>
      <w:r w:rsidR="00ED2CA3">
        <w:rPr>
          <w:rFonts w:ascii="Arial" w:hAnsi="Arial" w:cs="Arial"/>
          <w:noProof/>
          <w:sz w:val="24"/>
          <w:szCs w:val="24"/>
        </w:rPr>
        <w:t xml:space="preserve">que presencien, será el </w:t>
      </w:r>
      <w:r w:rsidR="00ED2CA3" w:rsidRPr="00B054E8">
        <w:rPr>
          <w:rFonts w:ascii="Arial" w:hAnsi="Arial" w:cs="Arial"/>
          <w:i/>
          <w:iCs/>
          <w:noProof/>
          <w:sz w:val="24"/>
          <w:szCs w:val="24"/>
        </w:rPr>
        <w:t xml:space="preserve">leitmotiv </w:t>
      </w:r>
      <w:r w:rsidR="00ED2CA3">
        <w:rPr>
          <w:rFonts w:ascii="Arial" w:hAnsi="Arial" w:cs="Arial"/>
          <w:noProof/>
          <w:sz w:val="24"/>
          <w:szCs w:val="24"/>
        </w:rPr>
        <w:t xml:space="preserve">de la campaña del mes de mayo, que contará con </w:t>
      </w:r>
      <w:r w:rsidR="00507D2E" w:rsidRPr="008604B3">
        <w:rPr>
          <w:rFonts w:ascii="Arial" w:hAnsi="Arial" w:cs="Arial"/>
          <w:b/>
          <w:bCs/>
          <w:noProof/>
          <w:sz w:val="24"/>
          <w:szCs w:val="24"/>
        </w:rPr>
        <w:t>L</w:t>
      </w:r>
      <w:r w:rsidR="008604B3" w:rsidRPr="008604B3">
        <w:rPr>
          <w:rFonts w:ascii="Arial" w:hAnsi="Arial" w:cs="Arial"/>
          <w:b/>
          <w:bCs/>
          <w:noProof/>
          <w:sz w:val="24"/>
          <w:szCs w:val="24"/>
        </w:rPr>
        <w:t>ara Álvarez</w:t>
      </w:r>
      <w:r w:rsidR="008604B3">
        <w:rPr>
          <w:rFonts w:ascii="Arial" w:hAnsi="Arial" w:cs="Arial"/>
          <w:noProof/>
          <w:sz w:val="24"/>
          <w:szCs w:val="24"/>
        </w:rPr>
        <w:t xml:space="preserve"> </w:t>
      </w:r>
      <w:r w:rsidR="00ED2CA3">
        <w:rPr>
          <w:rFonts w:ascii="Arial" w:hAnsi="Arial" w:cs="Arial"/>
          <w:noProof/>
          <w:sz w:val="24"/>
          <w:szCs w:val="24"/>
        </w:rPr>
        <w:t>como</w:t>
      </w:r>
      <w:r w:rsidR="008604B3">
        <w:rPr>
          <w:rFonts w:ascii="Arial" w:hAnsi="Arial" w:cs="Arial"/>
          <w:noProof/>
          <w:sz w:val="24"/>
          <w:szCs w:val="24"/>
        </w:rPr>
        <w:t xml:space="preserve"> embajadora </w:t>
      </w:r>
      <w:r w:rsidR="00ED2CA3">
        <w:rPr>
          <w:rFonts w:ascii="Arial" w:hAnsi="Arial" w:cs="Arial"/>
          <w:noProof/>
          <w:sz w:val="24"/>
          <w:szCs w:val="24"/>
        </w:rPr>
        <w:t xml:space="preserve">y la colaboración de la </w:t>
      </w:r>
      <w:hyperlink r:id="rId17" w:history="1">
        <w:r w:rsidR="008604B3" w:rsidRPr="008604B3">
          <w:rPr>
            <w:rStyle w:val="Hipervnculo"/>
            <w:rFonts w:ascii="Arial" w:hAnsi="Arial" w:cs="Arial"/>
            <w:noProof/>
            <w:sz w:val="24"/>
            <w:szCs w:val="24"/>
          </w:rPr>
          <w:t>Fundación ANAR</w:t>
        </w:r>
      </w:hyperlink>
      <w:r w:rsidR="008604B3">
        <w:rPr>
          <w:rFonts w:ascii="Arial" w:hAnsi="Arial" w:cs="Arial"/>
          <w:noProof/>
          <w:sz w:val="24"/>
          <w:szCs w:val="24"/>
        </w:rPr>
        <w:t xml:space="preserve">, que ayuda a </w:t>
      </w:r>
      <w:r w:rsidR="008604B3" w:rsidRPr="008604B3">
        <w:rPr>
          <w:rFonts w:ascii="Arial" w:hAnsi="Arial" w:cs="Arial"/>
          <w:noProof/>
          <w:sz w:val="24"/>
          <w:szCs w:val="24"/>
        </w:rPr>
        <w:t>los niños y adolescentes en situación de riesgo y desamparo</w:t>
      </w:r>
      <w:r w:rsidR="008604B3">
        <w:rPr>
          <w:rFonts w:ascii="Arial" w:hAnsi="Arial" w:cs="Arial"/>
          <w:noProof/>
          <w:sz w:val="24"/>
          <w:szCs w:val="24"/>
        </w:rPr>
        <w:t>.</w:t>
      </w:r>
    </w:p>
    <w:p w14:paraId="070E3B12" w14:textId="77777777" w:rsidR="001C6878" w:rsidRDefault="001C6878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3A8807E9" w14:textId="6E880CF6" w:rsidR="001C1413" w:rsidRPr="00DE36E7" w:rsidRDefault="001C1413" w:rsidP="00F942C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46DA7">
        <w:rPr>
          <w:rFonts w:ascii="Arial" w:hAnsi="Arial" w:cs="Arial"/>
          <w:b/>
          <w:bCs/>
          <w:noProof/>
          <w:sz w:val="24"/>
          <w:szCs w:val="24"/>
          <w:u w:val="single"/>
        </w:rPr>
        <w:t>JUNIO</w:t>
      </w:r>
      <w:r>
        <w:rPr>
          <w:rFonts w:ascii="Arial" w:hAnsi="Arial" w:cs="Arial"/>
          <w:b/>
          <w:bCs/>
          <w:noProof/>
          <w:sz w:val="24"/>
          <w:szCs w:val="24"/>
        </w:rPr>
        <w:t>: DONACIÓN DE ÓRGANOS</w:t>
      </w:r>
      <w:r w:rsidR="000547D0">
        <w:rPr>
          <w:rFonts w:ascii="Arial" w:hAnsi="Arial" w:cs="Arial"/>
          <w:b/>
          <w:bCs/>
          <w:noProof/>
          <w:sz w:val="24"/>
          <w:szCs w:val="24"/>
        </w:rPr>
        <w:t>,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CON CARLOS FRANGANILLO</w:t>
      </w:r>
    </w:p>
    <w:p w14:paraId="0FA45495" w14:textId="7DB1A466" w:rsidR="001C1413" w:rsidRDefault="00640A23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t xml:space="preserve">Según el </w:t>
      </w:r>
      <w:r w:rsidRPr="00640A23">
        <w:rPr>
          <w:rFonts w:ascii="Arial" w:hAnsi="Arial" w:cs="Arial"/>
          <w:noProof/>
          <w:sz w:val="24"/>
          <w:szCs w:val="24"/>
        </w:rPr>
        <w:t>último informe del Observatorio Mundial de Donación y Trasplante</w:t>
      </w:r>
      <w:r>
        <w:rPr>
          <w:rFonts w:ascii="Arial" w:hAnsi="Arial" w:cs="Arial"/>
          <w:noProof/>
          <w:sz w:val="24"/>
          <w:szCs w:val="24"/>
        </w:rPr>
        <w:t>,</w:t>
      </w:r>
      <w:r w:rsidRPr="00640A23">
        <w:t xml:space="preserve"> </w:t>
      </w:r>
      <w:r w:rsidRPr="00640A23">
        <w:rPr>
          <w:rFonts w:ascii="Arial" w:hAnsi="Arial" w:cs="Arial"/>
          <w:noProof/>
          <w:sz w:val="24"/>
          <w:szCs w:val="24"/>
        </w:rPr>
        <w:t>España se mantuvo como líder mundial en donación de órganos en 2022</w:t>
      </w:r>
      <w:r>
        <w:rPr>
          <w:rFonts w:ascii="Arial" w:hAnsi="Arial" w:cs="Arial"/>
          <w:noProof/>
          <w:sz w:val="24"/>
          <w:szCs w:val="24"/>
        </w:rPr>
        <w:t xml:space="preserve"> gracias a la </w:t>
      </w:r>
      <w:r w:rsidR="006D7532">
        <w:rPr>
          <w:rFonts w:ascii="Arial" w:hAnsi="Arial" w:cs="Arial"/>
          <w:noProof/>
          <w:sz w:val="24"/>
          <w:szCs w:val="24"/>
        </w:rPr>
        <w:t xml:space="preserve">labor de la </w:t>
      </w:r>
      <w:hyperlink r:id="rId18" w:history="1">
        <w:r w:rsidR="006D7532" w:rsidRPr="006D7532">
          <w:rPr>
            <w:rStyle w:val="Hipervnculo"/>
            <w:rFonts w:ascii="Arial" w:hAnsi="Arial" w:cs="Arial"/>
            <w:noProof/>
            <w:sz w:val="24"/>
            <w:szCs w:val="24"/>
          </w:rPr>
          <w:t>Organización Nacional de Trasplantes (ONT)</w:t>
        </w:r>
      </w:hyperlink>
      <w:r w:rsidR="006D7532">
        <w:rPr>
          <w:rFonts w:ascii="Arial" w:hAnsi="Arial" w:cs="Arial"/>
          <w:noProof/>
          <w:sz w:val="24"/>
          <w:szCs w:val="24"/>
        </w:rPr>
        <w:t>.</w:t>
      </w:r>
      <w:r w:rsidR="00D34FAE">
        <w:rPr>
          <w:rFonts w:ascii="Arial" w:hAnsi="Arial" w:cs="Arial"/>
          <w:noProof/>
          <w:sz w:val="24"/>
          <w:szCs w:val="24"/>
        </w:rPr>
        <w:t xml:space="preserve"> </w:t>
      </w:r>
      <w:r w:rsidR="006D7532">
        <w:rPr>
          <w:rFonts w:ascii="Arial" w:hAnsi="Arial" w:cs="Arial"/>
          <w:noProof/>
          <w:sz w:val="24"/>
          <w:szCs w:val="24"/>
        </w:rPr>
        <w:t xml:space="preserve">Junto a este organismo y la prescripción de </w:t>
      </w:r>
      <w:r w:rsidR="006D7532" w:rsidRPr="006D7532">
        <w:rPr>
          <w:rFonts w:ascii="Arial" w:hAnsi="Arial" w:cs="Arial"/>
          <w:b/>
          <w:bCs/>
          <w:noProof/>
          <w:sz w:val="24"/>
          <w:szCs w:val="24"/>
        </w:rPr>
        <w:t>Carlos Franganillo</w:t>
      </w:r>
      <w:r w:rsidR="006D7532">
        <w:rPr>
          <w:rFonts w:ascii="Arial" w:hAnsi="Arial" w:cs="Arial"/>
          <w:noProof/>
          <w:sz w:val="24"/>
          <w:szCs w:val="24"/>
        </w:rPr>
        <w:t xml:space="preserve">, </w:t>
      </w:r>
      <w:r w:rsidR="00147109">
        <w:rPr>
          <w:rFonts w:ascii="Arial" w:hAnsi="Arial" w:cs="Arial"/>
          <w:noProof/>
          <w:sz w:val="24"/>
          <w:szCs w:val="24"/>
        </w:rPr>
        <w:t>‘</w:t>
      </w:r>
      <w:r w:rsidR="006D7532">
        <w:rPr>
          <w:rFonts w:ascii="Arial" w:hAnsi="Arial" w:cs="Arial"/>
          <w:noProof/>
          <w:sz w:val="24"/>
          <w:szCs w:val="24"/>
        </w:rPr>
        <w:t>12 Meses</w:t>
      </w:r>
      <w:r w:rsidR="00ED2CA3">
        <w:rPr>
          <w:rFonts w:ascii="Arial" w:hAnsi="Arial" w:cs="Arial"/>
          <w:noProof/>
          <w:sz w:val="24"/>
          <w:szCs w:val="24"/>
        </w:rPr>
        <w:t>,</w:t>
      </w:r>
      <w:r w:rsidR="006D7532">
        <w:rPr>
          <w:rFonts w:ascii="Arial" w:hAnsi="Arial" w:cs="Arial"/>
          <w:noProof/>
          <w:sz w:val="24"/>
          <w:szCs w:val="24"/>
        </w:rPr>
        <w:t xml:space="preserve"> 12 Causas’ incidirá en </w:t>
      </w:r>
      <w:r w:rsidR="00ED2CA3">
        <w:rPr>
          <w:rFonts w:ascii="Arial" w:hAnsi="Arial" w:cs="Arial"/>
          <w:noProof/>
          <w:sz w:val="24"/>
          <w:szCs w:val="24"/>
        </w:rPr>
        <w:t>la importancia de</w:t>
      </w:r>
      <w:r w:rsidR="006D7532">
        <w:rPr>
          <w:rFonts w:ascii="Arial" w:hAnsi="Arial" w:cs="Arial"/>
          <w:noProof/>
          <w:sz w:val="24"/>
          <w:szCs w:val="24"/>
        </w:rPr>
        <w:t xml:space="preserve"> hablar en familia sobre la donación de órganos para que, llegado el momento, sea más fácil tomar una decisión que brindará una nueva opo</w:t>
      </w:r>
      <w:r w:rsidR="00376EA9">
        <w:rPr>
          <w:rFonts w:ascii="Arial" w:hAnsi="Arial" w:cs="Arial"/>
          <w:noProof/>
          <w:sz w:val="24"/>
          <w:szCs w:val="24"/>
        </w:rPr>
        <w:t>r</w:t>
      </w:r>
      <w:r w:rsidR="006D7532">
        <w:rPr>
          <w:rFonts w:ascii="Arial" w:hAnsi="Arial" w:cs="Arial"/>
          <w:noProof/>
          <w:sz w:val="24"/>
          <w:szCs w:val="24"/>
        </w:rPr>
        <w:t>tunidad a otros personas.</w:t>
      </w:r>
    </w:p>
    <w:p w14:paraId="40C90D9B" w14:textId="77777777" w:rsidR="009F53FE" w:rsidRDefault="009F53FE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5CFE6829" w14:textId="746633A6" w:rsidR="001C1413" w:rsidRPr="00DE36E7" w:rsidRDefault="001C1413" w:rsidP="00F942C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46DA7">
        <w:rPr>
          <w:rFonts w:ascii="Arial" w:hAnsi="Arial" w:cs="Arial"/>
          <w:b/>
          <w:bCs/>
          <w:noProof/>
          <w:sz w:val="24"/>
          <w:szCs w:val="24"/>
          <w:u w:val="single"/>
        </w:rPr>
        <w:t>JULIO</w:t>
      </w:r>
      <w:r>
        <w:rPr>
          <w:rFonts w:ascii="Arial" w:hAnsi="Arial" w:cs="Arial"/>
          <w:b/>
          <w:bCs/>
          <w:noProof/>
          <w:sz w:val="24"/>
          <w:szCs w:val="24"/>
        </w:rPr>
        <w:t>: RESPETO Y CUIDADO DE LOS MAYORES</w:t>
      </w:r>
      <w:r w:rsidR="000547D0">
        <w:rPr>
          <w:rFonts w:ascii="Arial" w:hAnsi="Arial" w:cs="Arial"/>
          <w:b/>
          <w:bCs/>
          <w:noProof/>
          <w:sz w:val="24"/>
          <w:szCs w:val="24"/>
        </w:rPr>
        <w:t>,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CON </w:t>
      </w:r>
      <w:r w:rsidR="00727CF2">
        <w:rPr>
          <w:rFonts w:ascii="Arial" w:hAnsi="Arial" w:cs="Arial"/>
          <w:b/>
          <w:bCs/>
          <w:noProof/>
          <w:sz w:val="24"/>
          <w:szCs w:val="24"/>
        </w:rPr>
        <w:t>BEATRIZ ARCHIDONA</w:t>
      </w:r>
      <w:r w:rsidR="0010543E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26EEC90F" w14:textId="72E3A049" w:rsidR="001C1413" w:rsidRDefault="00623823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Los mayores son el pilar que sustenta la sociedad</w:t>
      </w:r>
      <w:r w:rsidR="00F23217">
        <w:rPr>
          <w:rFonts w:ascii="Arial" w:hAnsi="Arial" w:cs="Arial"/>
          <w:noProof/>
          <w:sz w:val="24"/>
          <w:szCs w:val="24"/>
        </w:rPr>
        <w:t xml:space="preserve"> y</w:t>
      </w:r>
      <w:r w:rsidR="00AA36ED">
        <w:rPr>
          <w:rFonts w:ascii="Arial" w:hAnsi="Arial" w:cs="Arial"/>
          <w:noProof/>
          <w:sz w:val="24"/>
          <w:szCs w:val="24"/>
        </w:rPr>
        <w:t xml:space="preserve"> juegan un papel fundamental para la familia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ED2CA3">
        <w:rPr>
          <w:rFonts w:ascii="Arial" w:hAnsi="Arial" w:cs="Arial"/>
          <w:noProof/>
          <w:sz w:val="24"/>
          <w:szCs w:val="24"/>
        </w:rPr>
        <w:t>Sin embargo,</w:t>
      </w:r>
      <w:r w:rsidR="00AA36ED">
        <w:rPr>
          <w:rFonts w:ascii="Arial" w:hAnsi="Arial" w:cs="Arial"/>
          <w:noProof/>
          <w:sz w:val="24"/>
          <w:szCs w:val="24"/>
        </w:rPr>
        <w:t xml:space="preserve"> los prejuicios sobre el envejecimiento repercuten negativamente en este sector de la población, haciendo que se sientan discriminados y relegados. Junto a la </w:t>
      </w:r>
      <w:hyperlink r:id="rId19" w:history="1">
        <w:r w:rsidR="00AA36ED" w:rsidRPr="00AA36ED">
          <w:rPr>
            <w:rStyle w:val="Hipervnculo"/>
            <w:rFonts w:ascii="Arial" w:hAnsi="Arial" w:cs="Arial"/>
            <w:noProof/>
            <w:sz w:val="24"/>
            <w:szCs w:val="24"/>
          </w:rPr>
          <w:t>Fundación Amigos de los Mayores</w:t>
        </w:r>
      </w:hyperlink>
      <w:r w:rsidR="00AA36ED">
        <w:rPr>
          <w:rFonts w:ascii="Arial" w:hAnsi="Arial" w:cs="Arial"/>
          <w:noProof/>
          <w:sz w:val="24"/>
          <w:szCs w:val="24"/>
        </w:rPr>
        <w:t xml:space="preserve">, </w:t>
      </w:r>
      <w:r w:rsidR="00D85B6D">
        <w:rPr>
          <w:rFonts w:ascii="Arial" w:hAnsi="Arial" w:cs="Arial"/>
          <w:noProof/>
          <w:sz w:val="24"/>
          <w:szCs w:val="24"/>
        </w:rPr>
        <w:t xml:space="preserve">que trabaja para </w:t>
      </w:r>
      <w:r w:rsidR="00D85B6D" w:rsidRPr="00D85B6D">
        <w:rPr>
          <w:rFonts w:ascii="Arial" w:hAnsi="Arial" w:cs="Arial"/>
          <w:noProof/>
          <w:sz w:val="24"/>
          <w:szCs w:val="24"/>
        </w:rPr>
        <w:t xml:space="preserve">que </w:t>
      </w:r>
      <w:r w:rsidR="00E239B1">
        <w:rPr>
          <w:rFonts w:ascii="Arial" w:hAnsi="Arial" w:cs="Arial"/>
          <w:noProof/>
          <w:sz w:val="24"/>
          <w:szCs w:val="24"/>
        </w:rPr>
        <w:t xml:space="preserve">se </w:t>
      </w:r>
      <w:r w:rsidR="00D85B6D" w:rsidRPr="00D85B6D">
        <w:rPr>
          <w:rFonts w:ascii="Arial" w:hAnsi="Arial" w:cs="Arial"/>
          <w:noProof/>
          <w:sz w:val="24"/>
          <w:szCs w:val="24"/>
        </w:rPr>
        <w:t>reconozca la singularidad</w:t>
      </w:r>
      <w:r w:rsidR="00D85B6D">
        <w:rPr>
          <w:rFonts w:ascii="Arial" w:hAnsi="Arial" w:cs="Arial"/>
          <w:noProof/>
          <w:sz w:val="24"/>
          <w:szCs w:val="24"/>
        </w:rPr>
        <w:t xml:space="preserve"> y</w:t>
      </w:r>
      <w:r w:rsidR="00D85B6D" w:rsidRPr="00D85B6D">
        <w:rPr>
          <w:rFonts w:ascii="Arial" w:hAnsi="Arial" w:cs="Arial"/>
          <w:noProof/>
          <w:sz w:val="24"/>
          <w:szCs w:val="24"/>
        </w:rPr>
        <w:t xml:space="preserve"> </w:t>
      </w:r>
      <w:r w:rsidR="00C30CAD">
        <w:rPr>
          <w:rFonts w:ascii="Arial" w:hAnsi="Arial" w:cs="Arial"/>
          <w:noProof/>
          <w:sz w:val="24"/>
          <w:szCs w:val="24"/>
        </w:rPr>
        <w:t xml:space="preserve">el </w:t>
      </w:r>
      <w:r w:rsidR="00D85B6D" w:rsidRPr="00D85B6D">
        <w:rPr>
          <w:rFonts w:ascii="Arial" w:hAnsi="Arial" w:cs="Arial"/>
          <w:noProof/>
          <w:sz w:val="24"/>
          <w:szCs w:val="24"/>
        </w:rPr>
        <w:t>valor único que las personas mayores juegan en la sociedad</w:t>
      </w:r>
      <w:r w:rsidR="00D85B6D">
        <w:rPr>
          <w:rFonts w:ascii="Arial" w:hAnsi="Arial" w:cs="Arial"/>
          <w:noProof/>
          <w:sz w:val="24"/>
          <w:szCs w:val="24"/>
        </w:rPr>
        <w:t>,</w:t>
      </w:r>
      <w:r w:rsidR="00D85B6D" w:rsidRPr="00D85B6D">
        <w:rPr>
          <w:rFonts w:ascii="Arial" w:hAnsi="Arial" w:cs="Arial"/>
          <w:noProof/>
          <w:sz w:val="24"/>
          <w:szCs w:val="24"/>
        </w:rPr>
        <w:t xml:space="preserve"> </w:t>
      </w:r>
      <w:r w:rsidR="00AA36ED">
        <w:rPr>
          <w:rFonts w:ascii="Arial" w:hAnsi="Arial" w:cs="Arial"/>
          <w:noProof/>
          <w:sz w:val="24"/>
          <w:szCs w:val="24"/>
        </w:rPr>
        <w:t xml:space="preserve">y con </w:t>
      </w:r>
      <w:r w:rsidR="00717A84" w:rsidRPr="00D85B6D">
        <w:rPr>
          <w:rFonts w:ascii="Arial" w:hAnsi="Arial" w:cs="Arial"/>
          <w:b/>
          <w:bCs/>
          <w:noProof/>
          <w:sz w:val="24"/>
          <w:szCs w:val="24"/>
        </w:rPr>
        <w:t>Beatriz Archidona</w:t>
      </w:r>
      <w:r w:rsidR="00AA36ED" w:rsidRPr="00D85B6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F23217" w:rsidRPr="0014618F">
        <w:rPr>
          <w:rFonts w:ascii="Arial" w:hAnsi="Arial" w:cs="Arial"/>
          <w:noProof/>
          <w:sz w:val="24"/>
          <w:szCs w:val="24"/>
        </w:rPr>
        <w:t>como prescriptor</w:t>
      </w:r>
      <w:r w:rsidR="00887B0A" w:rsidRPr="0014618F">
        <w:rPr>
          <w:rFonts w:ascii="Arial" w:hAnsi="Arial" w:cs="Arial"/>
          <w:noProof/>
          <w:sz w:val="24"/>
          <w:szCs w:val="24"/>
        </w:rPr>
        <w:t>a</w:t>
      </w:r>
      <w:r w:rsidR="00D85B6D" w:rsidRPr="0014618F">
        <w:rPr>
          <w:rFonts w:ascii="Arial" w:hAnsi="Arial" w:cs="Arial"/>
          <w:noProof/>
          <w:sz w:val="24"/>
          <w:szCs w:val="24"/>
        </w:rPr>
        <w:t>,</w:t>
      </w:r>
      <w:r w:rsidR="00D85B6D">
        <w:rPr>
          <w:rFonts w:ascii="Arial" w:hAnsi="Arial" w:cs="Arial"/>
          <w:noProof/>
          <w:sz w:val="24"/>
          <w:szCs w:val="24"/>
        </w:rPr>
        <w:t xml:space="preserve"> </w:t>
      </w:r>
      <w:r w:rsidR="00F23217">
        <w:rPr>
          <w:rFonts w:ascii="Arial" w:hAnsi="Arial" w:cs="Arial"/>
          <w:noProof/>
          <w:sz w:val="24"/>
          <w:szCs w:val="24"/>
        </w:rPr>
        <w:t>esta campaña</w:t>
      </w:r>
      <w:r w:rsidR="00D85B6D">
        <w:rPr>
          <w:rFonts w:ascii="Arial" w:hAnsi="Arial" w:cs="Arial"/>
          <w:noProof/>
          <w:sz w:val="24"/>
          <w:szCs w:val="24"/>
        </w:rPr>
        <w:t xml:space="preserve"> pondrá en valor a las personas de edad avanzada.</w:t>
      </w:r>
    </w:p>
    <w:p w14:paraId="6D1B33D3" w14:textId="77777777" w:rsidR="001C1413" w:rsidRDefault="001C1413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D90FD13" w14:textId="0FD851EE" w:rsidR="001C1413" w:rsidRPr="00DE36E7" w:rsidRDefault="001C1413" w:rsidP="00F942C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46DA7">
        <w:rPr>
          <w:rFonts w:ascii="Arial" w:hAnsi="Arial" w:cs="Arial"/>
          <w:b/>
          <w:bCs/>
          <w:noProof/>
          <w:sz w:val="24"/>
          <w:szCs w:val="24"/>
          <w:u w:val="single"/>
        </w:rPr>
        <w:t>AGOSTO</w:t>
      </w:r>
      <w:r>
        <w:rPr>
          <w:rFonts w:ascii="Arial" w:hAnsi="Arial" w:cs="Arial"/>
          <w:b/>
          <w:bCs/>
          <w:noProof/>
          <w:sz w:val="24"/>
          <w:szCs w:val="24"/>
        </w:rPr>
        <w:t>: ESCLEROSIS LATERAL AMIOTRÓFICA</w:t>
      </w:r>
      <w:r w:rsidR="000547D0">
        <w:rPr>
          <w:rFonts w:ascii="Arial" w:hAnsi="Arial" w:cs="Arial"/>
          <w:b/>
          <w:bCs/>
          <w:noProof/>
          <w:sz w:val="24"/>
          <w:szCs w:val="24"/>
        </w:rPr>
        <w:t>,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CON JOAQUÍN PRAT</w:t>
      </w:r>
    </w:p>
    <w:p w14:paraId="5E498B1B" w14:textId="16ACF4A8" w:rsidR="001C1413" w:rsidRDefault="00EF43BA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t xml:space="preserve">Mejorar la calidad de vida de los pacientes que padecen </w:t>
      </w:r>
      <w:r w:rsidRPr="00EF43BA">
        <w:rPr>
          <w:rFonts w:ascii="Arial" w:hAnsi="Arial" w:cs="Arial"/>
          <w:noProof/>
          <w:sz w:val="24"/>
          <w:szCs w:val="24"/>
        </w:rPr>
        <w:t>Esclerosis Lateral Amiotrófica (ELA)</w:t>
      </w:r>
      <w:r>
        <w:rPr>
          <w:rFonts w:ascii="Arial" w:hAnsi="Arial" w:cs="Arial"/>
          <w:noProof/>
          <w:sz w:val="24"/>
          <w:szCs w:val="24"/>
        </w:rPr>
        <w:t xml:space="preserve">, enfermedad </w:t>
      </w:r>
      <w:r w:rsidRPr="00EF43BA">
        <w:rPr>
          <w:rFonts w:ascii="Arial" w:hAnsi="Arial" w:cs="Arial"/>
          <w:noProof/>
          <w:sz w:val="24"/>
          <w:szCs w:val="24"/>
        </w:rPr>
        <w:t>neuromuscular degenerativ</w:t>
      </w:r>
      <w:r>
        <w:rPr>
          <w:rFonts w:ascii="Arial" w:hAnsi="Arial" w:cs="Arial"/>
          <w:noProof/>
          <w:sz w:val="24"/>
          <w:szCs w:val="24"/>
        </w:rPr>
        <w:t>a</w:t>
      </w:r>
      <w:r w:rsidRPr="00EF43BA">
        <w:rPr>
          <w:rFonts w:ascii="Arial" w:hAnsi="Arial" w:cs="Arial"/>
          <w:noProof/>
          <w:sz w:val="24"/>
          <w:szCs w:val="24"/>
        </w:rPr>
        <w:t xml:space="preserve"> que produce una progresiva pérdida de control de los movimientos voluntarios</w:t>
      </w:r>
      <w:r>
        <w:rPr>
          <w:rFonts w:ascii="Arial" w:hAnsi="Arial" w:cs="Arial"/>
          <w:noProof/>
          <w:sz w:val="24"/>
          <w:szCs w:val="24"/>
        </w:rPr>
        <w:t xml:space="preserve"> y para la que no existe tratamiento</w:t>
      </w:r>
      <w:r w:rsidR="00C86FB3">
        <w:rPr>
          <w:rFonts w:ascii="Arial" w:hAnsi="Arial" w:cs="Arial"/>
          <w:noProof/>
          <w:sz w:val="24"/>
          <w:szCs w:val="24"/>
        </w:rPr>
        <w:t xml:space="preserve"> ni cura</w:t>
      </w:r>
      <w:r>
        <w:rPr>
          <w:rFonts w:ascii="Arial" w:hAnsi="Arial" w:cs="Arial"/>
          <w:noProof/>
          <w:sz w:val="24"/>
          <w:szCs w:val="24"/>
        </w:rPr>
        <w:t>, es el objetivo que comparten ‘12 Meses</w:t>
      </w:r>
      <w:r w:rsidR="00F23217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 xml:space="preserve">12 Causas’ y la </w:t>
      </w:r>
      <w:hyperlink r:id="rId20" w:history="1">
        <w:r w:rsidRPr="00C86FB3">
          <w:rPr>
            <w:rStyle w:val="Hipervnculo"/>
            <w:rFonts w:ascii="Arial" w:hAnsi="Arial" w:cs="Arial"/>
            <w:noProof/>
            <w:sz w:val="24"/>
            <w:szCs w:val="24"/>
          </w:rPr>
          <w:t>Fundación Luzón</w:t>
        </w:r>
      </w:hyperlink>
      <w:r>
        <w:rPr>
          <w:rFonts w:ascii="Arial" w:hAnsi="Arial" w:cs="Arial"/>
          <w:noProof/>
          <w:sz w:val="24"/>
          <w:szCs w:val="24"/>
        </w:rPr>
        <w:t xml:space="preserve">, ONG </w:t>
      </w:r>
      <w:r w:rsidR="00C86FB3">
        <w:rPr>
          <w:rFonts w:ascii="Arial" w:hAnsi="Arial" w:cs="Arial"/>
          <w:noProof/>
          <w:sz w:val="24"/>
          <w:szCs w:val="24"/>
        </w:rPr>
        <w:t xml:space="preserve">que busca </w:t>
      </w:r>
      <w:r w:rsidR="00C86FB3" w:rsidRPr="00C86FB3">
        <w:rPr>
          <w:rFonts w:ascii="Arial" w:hAnsi="Arial" w:cs="Arial"/>
          <w:noProof/>
          <w:sz w:val="24"/>
          <w:szCs w:val="24"/>
        </w:rPr>
        <w:t>visibilizar esta enfermedad y luchar contra ella</w:t>
      </w:r>
      <w:r w:rsidR="00C86FB3">
        <w:rPr>
          <w:rFonts w:ascii="Arial" w:hAnsi="Arial" w:cs="Arial"/>
          <w:noProof/>
          <w:sz w:val="24"/>
          <w:szCs w:val="24"/>
        </w:rPr>
        <w:t xml:space="preserve">, </w:t>
      </w:r>
      <w:r w:rsidR="00C86FB3" w:rsidRPr="00C86FB3">
        <w:rPr>
          <w:rFonts w:ascii="Arial" w:hAnsi="Arial" w:cs="Arial"/>
          <w:noProof/>
          <w:sz w:val="24"/>
          <w:szCs w:val="24"/>
        </w:rPr>
        <w:t>impulsando la  investigación.</w:t>
      </w:r>
      <w:r w:rsidR="00C86FB3">
        <w:rPr>
          <w:rFonts w:ascii="Arial" w:hAnsi="Arial" w:cs="Arial"/>
          <w:noProof/>
          <w:sz w:val="24"/>
          <w:szCs w:val="24"/>
        </w:rPr>
        <w:t xml:space="preserve"> </w:t>
      </w:r>
      <w:r w:rsidR="00C86FB3" w:rsidRPr="00C86FB3">
        <w:rPr>
          <w:rFonts w:ascii="Arial" w:hAnsi="Arial" w:cs="Arial"/>
          <w:b/>
          <w:bCs/>
          <w:noProof/>
          <w:sz w:val="24"/>
          <w:szCs w:val="24"/>
        </w:rPr>
        <w:t>Joaquín Prat</w:t>
      </w:r>
      <w:r w:rsidR="00C86FB3">
        <w:rPr>
          <w:rFonts w:ascii="Arial" w:hAnsi="Arial" w:cs="Arial"/>
          <w:noProof/>
          <w:sz w:val="24"/>
          <w:szCs w:val="24"/>
        </w:rPr>
        <w:t xml:space="preserve"> </w:t>
      </w:r>
      <w:r w:rsidR="00F23217">
        <w:rPr>
          <w:rFonts w:ascii="Arial" w:hAnsi="Arial" w:cs="Arial"/>
          <w:noProof/>
          <w:sz w:val="24"/>
          <w:szCs w:val="24"/>
        </w:rPr>
        <w:t xml:space="preserve">será </w:t>
      </w:r>
      <w:r w:rsidR="00C86FB3">
        <w:rPr>
          <w:rFonts w:ascii="Arial" w:hAnsi="Arial" w:cs="Arial"/>
          <w:noProof/>
          <w:sz w:val="24"/>
          <w:szCs w:val="24"/>
        </w:rPr>
        <w:t xml:space="preserve">el encargado de abanderar esta causa solidaria. </w:t>
      </w:r>
    </w:p>
    <w:p w14:paraId="61192AEF" w14:textId="77777777" w:rsidR="001C1413" w:rsidRDefault="001C1413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318B8598" w14:textId="423F7AC5" w:rsidR="001C1413" w:rsidRPr="00DE36E7" w:rsidRDefault="001C1413" w:rsidP="00F942C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46DA7">
        <w:rPr>
          <w:rFonts w:ascii="Arial" w:hAnsi="Arial" w:cs="Arial"/>
          <w:b/>
          <w:bCs/>
          <w:noProof/>
          <w:sz w:val="24"/>
          <w:szCs w:val="24"/>
          <w:u w:val="single"/>
        </w:rPr>
        <w:t>SEPTIEMBRE</w:t>
      </w:r>
      <w:r>
        <w:rPr>
          <w:rFonts w:ascii="Arial" w:hAnsi="Arial" w:cs="Arial"/>
          <w:b/>
          <w:bCs/>
          <w:noProof/>
          <w:sz w:val="24"/>
          <w:szCs w:val="24"/>
        </w:rPr>
        <w:t>: CUIDADOS AL CUIDADOR DEL ALZH</w:t>
      </w:r>
      <w:r w:rsidR="005374B6">
        <w:rPr>
          <w:rFonts w:ascii="Arial" w:hAnsi="Arial" w:cs="Arial"/>
          <w:b/>
          <w:bCs/>
          <w:noProof/>
          <w:sz w:val="24"/>
          <w:szCs w:val="24"/>
        </w:rPr>
        <w:t>É</w:t>
      </w:r>
      <w:r>
        <w:rPr>
          <w:rFonts w:ascii="Arial" w:hAnsi="Arial" w:cs="Arial"/>
          <w:b/>
          <w:bCs/>
          <w:noProof/>
          <w:sz w:val="24"/>
          <w:szCs w:val="24"/>
        </w:rPr>
        <w:t>IMER</w:t>
      </w:r>
      <w:r w:rsidR="00454135">
        <w:rPr>
          <w:rFonts w:ascii="Arial" w:hAnsi="Arial" w:cs="Arial"/>
          <w:b/>
          <w:bCs/>
          <w:noProof/>
          <w:sz w:val="24"/>
          <w:szCs w:val="24"/>
        </w:rPr>
        <w:t>,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CON CARLOS SOBERA</w:t>
      </w:r>
    </w:p>
    <w:p w14:paraId="27043268" w14:textId="20D7860E" w:rsidR="00E31B8C" w:rsidRDefault="005374B6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374B6">
        <w:rPr>
          <w:rFonts w:ascii="Arial" w:hAnsi="Arial" w:cs="Arial"/>
          <w:noProof/>
          <w:sz w:val="24"/>
          <w:szCs w:val="24"/>
        </w:rPr>
        <w:t xml:space="preserve">El </w:t>
      </w:r>
      <w:r w:rsidR="004E771C">
        <w:rPr>
          <w:rFonts w:ascii="Arial" w:hAnsi="Arial" w:cs="Arial"/>
          <w:noProof/>
          <w:sz w:val="24"/>
          <w:szCs w:val="24"/>
        </w:rPr>
        <w:t>A</w:t>
      </w:r>
      <w:r w:rsidRPr="005374B6">
        <w:rPr>
          <w:rFonts w:ascii="Arial" w:hAnsi="Arial" w:cs="Arial"/>
          <w:noProof/>
          <w:sz w:val="24"/>
          <w:szCs w:val="24"/>
        </w:rPr>
        <w:t xml:space="preserve">lzhéimer </w:t>
      </w:r>
      <w:r w:rsidR="00181F38">
        <w:rPr>
          <w:rFonts w:ascii="Arial" w:hAnsi="Arial" w:cs="Arial"/>
          <w:noProof/>
          <w:sz w:val="24"/>
          <w:szCs w:val="24"/>
        </w:rPr>
        <w:t>cambia totalmente las vidas de las personas que lo padecen,</w:t>
      </w:r>
      <w:r>
        <w:rPr>
          <w:rFonts w:ascii="Arial" w:hAnsi="Arial" w:cs="Arial"/>
          <w:noProof/>
          <w:sz w:val="24"/>
          <w:szCs w:val="24"/>
        </w:rPr>
        <w:t xml:space="preserve"> pero también la de quien</w:t>
      </w:r>
      <w:r w:rsidR="00181F38">
        <w:rPr>
          <w:rFonts w:ascii="Arial" w:hAnsi="Arial" w:cs="Arial"/>
          <w:noProof/>
          <w:sz w:val="24"/>
          <w:szCs w:val="24"/>
        </w:rPr>
        <w:t>es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81F38">
        <w:rPr>
          <w:rFonts w:ascii="Arial" w:hAnsi="Arial" w:cs="Arial"/>
          <w:noProof/>
          <w:sz w:val="24"/>
          <w:szCs w:val="24"/>
        </w:rPr>
        <w:t>se dedican</w:t>
      </w:r>
      <w:r>
        <w:rPr>
          <w:rFonts w:ascii="Arial" w:hAnsi="Arial" w:cs="Arial"/>
          <w:noProof/>
          <w:sz w:val="24"/>
          <w:szCs w:val="24"/>
        </w:rPr>
        <w:t xml:space="preserve"> a </w:t>
      </w:r>
      <w:r w:rsidR="00181F38">
        <w:rPr>
          <w:rFonts w:ascii="Arial" w:hAnsi="Arial" w:cs="Arial"/>
          <w:noProof/>
          <w:sz w:val="24"/>
          <w:szCs w:val="24"/>
        </w:rPr>
        <w:t>atenderles.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1117F3">
        <w:rPr>
          <w:rFonts w:ascii="Arial" w:hAnsi="Arial" w:cs="Arial"/>
          <w:noProof/>
          <w:sz w:val="24"/>
          <w:szCs w:val="24"/>
        </w:rPr>
        <w:t>Cuidar</w:t>
      </w:r>
      <w:r w:rsidR="00181F38">
        <w:rPr>
          <w:rFonts w:ascii="Arial" w:hAnsi="Arial" w:cs="Arial"/>
          <w:noProof/>
          <w:sz w:val="24"/>
          <w:szCs w:val="24"/>
        </w:rPr>
        <w:t xml:space="preserve"> a los enfermos y a sus cuidadores </w:t>
      </w:r>
      <w:r w:rsidR="001117F3">
        <w:rPr>
          <w:rFonts w:ascii="Arial" w:hAnsi="Arial" w:cs="Arial"/>
          <w:noProof/>
          <w:sz w:val="24"/>
          <w:szCs w:val="24"/>
        </w:rPr>
        <w:t xml:space="preserve">es la </w:t>
      </w:r>
      <w:r w:rsidR="00181F38">
        <w:rPr>
          <w:rFonts w:ascii="Arial" w:hAnsi="Arial" w:cs="Arial"/>
          <w:noProof/>
          <w:sz w:val="24"/>
          <w:szCs w:val="24"/>
        </w:rPr>
        <w:t xml:space="preserve">principal </w:t>
      </w:r>
      <w:r w:rsidR="001117F3">
        <w:rPr>
          <w:rFonts w:ascii="Arial" w:hAnsi="Arial" w:cs="Arial"/>
          <w:noProof/>
          <w:sz w:val="24"/>
          <w:szCs w:val="24"/>
        </w:rPr>
        <w:t>misión de la</w:t>
      </w:r>
      <w:r w:rsidR="00585C2A" w:rsidRPr="00585C2A">
        <w:t xml:space="preserve"> </w:t>
      </w:r>
      <w:hyperlink r:id="rId21" w:history="1">
        <w:r w:rsidR="00585C2A" w:rsidRPr="00585C2A">
          <w:rPr>
            <w:rStyle w:val="Hipervnculo"/>
            <w:rFonts w:ascii="Arial" w:hAnsi="Arial" w:cs="Arial"/>
            <w:noProof/>
            <w:sz w:val="24"/>
            <w:szCs w:val="24"/>
          </w:rPr>
          <w:t xml:space="preserve">Confederación Española de Alzheimer y otras demencias (CEAFA) </w:t>
        </w:r>
      </w:hyperlink>
      <w:r w:rsidR="00585C2A">
        <w:rPr>
          <w:rFonts w:ascii="Arial" w:hAnsi="Arial" w:cs="Arial"/>
          <w:noProof/>
          <w:sz w:val="24"/>
          <w:szCs w:val="24"/>
        </w:rPr>
        <w:t xml:space="preserve"> y la</w:t>
      </w:r>
      <w:r w:rsidR="001117F3">
        <w:rPr>
          <w:rFonts w:ascii="Arial" w:hAnsi="Arial" w:cs="Arial"/>
          <w:noProof/>
          <w:sz w:val="24"/>
          <w:szCs w:val="24"/>
        </w:rPr>
        <w:t xml:space="preserve"> </w:t>
      </w:r>
      <w:hyperlink r:id="rId22" w:history="1">
        <w:r w:rsidR="001117F3" w:rsidRPr="00622B25">
          <w:rPr>
            <w:rStyle w:val="Hipervnculo"/>
            <w:rFonts w:ascii="Arial" w:hAnsi="Arial" w:cs="Arial"/>
            <w:noProof/>
            <w:sz w:val="24"/>
            <w:szCs w:val="24"/>
          </w:rPr>
          <w:t>Fundacion Reina Sofía</w:t>
        </w:r>
      </w:hyperlink>
      <w:r w:rsidR="001117F3">
        <w:rPr>
          <w:rFonts w:ascii="Arial" w:hAnsi="Arial" w:cs="Arial"/>
          <w:noProof/>
          <w:sz w:val="24"/>
          <w:szCs w:val="24"/>
        </w:rPr>
        <w:t>,</w:t>
      </w:r>
      <w:r w:rsidR="00E31B8C" w:rsidRPr="00E31B8C">
        <w:rPr>
          <w:rFonts w:ascii="Arial" w:hAnsi="Arial" w:cs="Arial"/>
          <w:noProof/>
          <w:sz w:val="24"/>
          <w:szCs w:val="24"/>
        </w:rPr>
        <w:t xml:space="preserve"> </w:t>
      </w:r>
      <w:r w:rsidR="00E31B8C">
        <w:rPr>
          <w:rFonts w:ascii="Arial" w:hAnsi="Arial" w:cs="Arial"/>
          <w:noProof/>
          <w:sz w:val="24"/>
          <w:szCs w:val="24"/>
        </w:rPr>
        <w:t xml:space="preserve">a la que dará voz </w:t>
      </w:r>
      <w:r w:rsidR="00E31B8C" w:rsidRPr="00E31B8C">
        <w:rPr>
          <w:rFonts w:ascii="Arial" w:hAnsi="Arial" w:cs="Arial"/>
          <w:b/>
          <w:bCs/>
          <w:noProof/>
          <w:sz w:val="24"/>
          <w:szCs w:val="24"/>
        </w:rPr>
        <w:t>Carlos Sobera</w:t>
      </w:r>
      <w:r w:rsidR="00181F38">
        <w:rPr>
          <w:rFonts w:ascii="Arial" w:hAnsi="Arial" w:cs="Arial"/>
          <w:noProof/>
          <w:sz w:val="24"/>
          <w:szCs w:val="24"/>
        </w:rPr>
        <w:t xml:space="preserve"> en la causa del mes de septiembre.</w:t>
      </w:r>
    </w:p>
    <w:p w14:paraId="07BB2727" w14:textId="77777777" w:rsidR="005374B6" w:rsidRDefault="005374B6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1D09C8F0" w14:textId="1855AE1D" w:rsidR="001C1413" w:rsidRPr="00DE36E7" w:rsidRDefault="001C1413" w:rsidP="00F942C7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46DA7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w:t>OCTUBRE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: </w:t>
      </w:r>
      <w:r w:rsidR="001F7A68">
        <w:rPr>
          <w:rFonts w:ascii="Arial" w:hAnsi="Arial" w:cs="Arial"/>
          <w:b/>
          <w:bCs/>
          <w:noProof/>
          <w:sz w:val="24"/>
          <w:szCs w:val="24"/>
        </w:rPr>
        <w:t>S</w:t>
      </w:r>
      <w:r>
        <w:rPr>
          <w:rFonts w:ascii="Arial" w:hAnsi="Arial" w:cs="Arial"/>
          <w:b/>
          <w:bCs/>
          <w:noProof/>
          <w:sz w:val="24"/>
          <w:szCs w:val="24"/>
        </w:rPr>
        <w:t>ALUD MENTAL</w:t>
      </w:r>
      <w:r w:rsidR="00454135">
        <w:rPr>
          <w:rFonts w:ascii="Arial" w:hAnsi="Arial" w:cs="Arial"/>
          <w:b/>
          <w:bCs/>
          <w:noProof/>
          <w:sz w:val="24"/>
          <w:szCs w:val="24"/>
        </w:rPr>
        <w:t>,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CON ÁNGELES BLANCO</w:t>
      </w:r>
    </w:p>
    <w:p w14:paraId="774CE126" w14:textId="44568170" w:rsidR="00C914DB" w:rsidRDefault="00C914DB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Una</w:t>
      </w:r>
      <w:r w:rsidRPr="00C914DB">
        <w:rPr>
          <w:rFonts w:ascii="Arial" w:hAnsi="Arial" w:cs="Arial"/>
          <w:noProof/>
          <w:sz w:val="24"/>
          <w:szCs w:val="24"/>
        </w:rPr>
        <w:t xml:space="preserve"> de cada cuatro personas tiene o tendrá algún problema mental a lo largo de su vida</w:t>
      </w:r>
      <w:r>
        <w:rPr>
          <w:rFonts w:ascii="Arial" w:hAnsi="Arial" w:cs="Arial"/>
          <w:noProof/>
          <w:sz w:val="24"/>
          <w:szCs w:val="24"/>
        </w:rPr>
        <w:t>, lo que</w:t>
      </w:r>
      <w:r w:rsidRPr="00C914DB">
        <w:rPr>
          <w:rFonts w:ascii="Arial" w:hAnsi="Arial" w:cs="Arial"/>
          <w:noProof/>
          <w:sz w:val="24"/>
          <w:szCs w:val="24"/>
        </w:rPr>
        <w:t xml:space="preserve"> equivale a un 25% de la población</w:t>
      </w:r>
      <w:r>
        <w:rPr>
          <w:rFonts w:ascii="Arial" w:hAnsi="Arial" w:cs="Arial"/>
          <w:noProof/>
          <w:sz w:val="24"/>
          <w:szCs w:val="24"/>
        </w:rPr>
        <w:t xml:space="preserve">. Cuando el peor enemigo es uno mismo, lo importante es poder contar con los demás. En el mes que se celebra el </w:t>
      </w:r>
      <w:r w:rsidRPr="00C914DB">
        <w:rPr>
          <w:rFonts w:ascii="Arial" w:hAnsi="Arial" w:cs="Arial"/>
          <w:noProof/>
          <w:sz w:val="24"/>
          <w:szCs w:val="24"/>
        </w:rPr>
        <w:t>Día Mundial de la Salud Mental</w:t>
      </w:r>
      <w:r>
        <w:rPr>
          <w:rFonts w:ascii="Arial" w:hAnsi="Arial" w:cs="Arial"/>
          <w:noProof/>
          <w:sz w:val="24"/>
          <w:szCs w:val="24"/>
        </w:rPr>
        <w:t>, que se</w:t>
      </w:r>
      <w:r w:rsidRPr="00C914DB">
        <w:rPr>
          <w:rFonts w:ascii="Arial" w:hAnsi="Arial" w:cs="Arial"/>
          <w:noProof/>
          <w:sz w:val="24"/>
          <w:szCs w:val="24"/>
        </w:rPr>
        <w:t xml:space="preserve"> conmemora </w:t>
      </w:r>
      <w:r>
        <w:rPr>
          <w:rFonts w:ascii="Arial" w:hAnsi="Arial" w:cs="Arial"/>
          <w:noProof/>
          <w:sz w:val="24"/>
          <w:szCs w:val="24"/>
        </w:rPr>
        <w:t>cada</w:t>
      </w:r>
      <w:r w:rsidRPr="00C914DB">
        <w:rPr>
          <w:rFonts w:ascii="Arial" w:hAnsi="Arial" w:cs="Arial"/>
          <w:noProof/>
          <w:sz w:val="24"/>
          <w:szCs w:val="24"/>
        </w:rPr>
        <w:t xml:space="preserve"> 10 de octubre</w:t>
      </w:r>
      <w:r>
        <w:rPr>
          <w:rFonts w:ascii="Arial" w:hAnsi="Arial" w:cs="Arial"/>
          <w:noProof/>
          <w:sz w:val="24"/>
          <w:szCs w:val="24"/>
        </w:rPr>
        <w:t>, ‘12 Meses</w:t>
      </w:r>
      <w:r w:rsidR="00181F38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12 Causa</w:t>
      </w:r>
      <w:r w:rsidR="00AC42C0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’ incid</w:t>
      </w:r>
      <w:r w:rsidR="00181F38">
        <w:rPr>
          <w:rFonts w:ascii="Arial" w:hAnsi="Arial" w:cs="Arial"/>
          <w:noProof/>
          <w:sz w:val="24"/>
          <w:szCs w:val="24"/>
        </w:rPr>
        <w:t>irá</w:t>
      </w:r>
      <w:r>
        <w:rPr>
          <w:rFonts w:ascii="Arial" w:hAnsi="Arial" w:cs="Arial"/>
          <w:noProof/>
          <w:sz w:val="24"/>
          <w:szCs w:val="24"/>
        </w:rPr>
        <w:t xml:space="preserve"> en la importancia que tiene cuidarla </w:t>
      </w:r>
      <w:r w:rsidR="0001296A">
        <w:rPr>
          <w:rFonts w:ascii="Arial" w:hAnsi="Arial" w:cs="Arial"/>
          <w:noProof/>
          <w:sz w:val="24"/>
          <w:szCs w:val="24"/>
        </w:rPr>
        <w:t xml:space="preserve">y </w:t>
      </w:r>
      <w:r w:rsidR="00BB4E07">
        <w:rPr>
          <w:rFonts w:ascii="Arial" w:hAnsi="Arial" w:cs="Arial"/>
          <w:noProof/>
          <w:sz w:val="24"/>
          <w:szCs w:val="24"/>
        </w:rPr>
        <w:t>promover</w:t>
      </w:r>
      <w:r w:rsidR="00423F19" w:rsidRPr="00423F19">
        <w:rPr>
          <w:rFonts w:ascii="Arial" w:hAnsi="Arial" w:cs="Arial"/>
          <w:noProof/>
          <w:sz w:val="24"/>
          <w:szCs w:val="24"/>
        </w:rPr>
        <w:t xml:space="preserve"> la adopción de todas las medidas que contribuyan a </w:t>
      </w:r>
      <w:r w:rsidR="00147109">
        <w:rPr>
          <w:rFonts w:ascii="Arial" w:hAnsi="Arial" w:cs="Arial"/>
          <w:noProof/>
          <w:sz w:val="24"/>
          <w:szCs w:val="24"/>
        </w:rPr>
        <w:t>mejorar</w:t>
      </w:r>
      <w:r w:rsidR="00423F19" w:rsidRPr="00423F19">
        <w:rPr>
          <w:rFonts w:ascii="Arial" w:hAnsi="Arial" w:cs="Arial"/>
          <w:noProof/>
          <w:sz w:val="24"/>
          <w:szCs w:val="24"/>
        </w:rPr>
        <w:t xml:space="preserve"> la calidad de vida de las personas con trastorno mental y la de sus familias</w:t>
      </w:r>
      <w:r w:rsidR="00181F38">
        <w:rPr>
          <w:rFonts w:ascii="Arial" w:hAnsi="Arial" w:cs="Arial"/>
          <w:noProof/>
          <w:sz w:val="24"/>
          <w:szCs w:val="24"/>
        </w:rPr>
        <w:t xml:space="preserve">. </w:t>
      </w:r>
      <w:r w:rsidR="00423F19" w:rsidRPr="00423F19">
        <w:rPr>
          <w:rFonts w:ascii="Arial" w:hAnsi="Arial" w:cs="Arial"/>
          <w:b/>
          <w:bCs/>
          <w:noProof/>
          <w:sz w:val="24"/>
          <w:szCs w:val="24"/>
        </w:rPr>
        <w:t>Ángeles Blanco</w:t>
      </w:r>
      <w:r w:rsidR="00423F19">
        <w:rPr>
          <w:rFonts w:ascii="Arial" w:hAnsi="Arial" w:cs="Arial"/>
          <w:noProof/>
          <w:sz w:val="24"/>
          <w:szCs w:val="24"/>
        </w:rPr>
        <w:t xml:space="preserve"> </w:t>
      </w:r>
      <w:r w:rsidR="00181F38">
        <w:rPr>
          <w:rFonts w:ascii="Arial" w:hAnsi="Arial" w:cs="Arial"/>
          <w:noProof/>
          <w:sz w:val="24"/>
          <w:szCs w:val="24"/>
        </w:rPr>
        <w:t>será la ab</w:t>
      </w:r>
      <w:r w:rsidR="001B0C64">
        <w:rPr>
          <w:rFonts w:ascii="Arial" w:hAnsi="Arial" w:cs="Arial"/>
          <w:noProof/>
          <w:sz w:val="24"/>
          <w:szCs w:val="24"/>
        </w:rPr>
        <w:t>a</w:t>
      </w:r>
      <w:r w:rsidR="00181F38">
        <w:rPr>
          <w:rFonts w:ascii="Arial" w:hAnsi="Arial" w:cs="Arial"/>
          <w:noProof/>
          <w:sz w:val="24"/>
          <w:szCs w:val="24"/>
        </w:rPr>
        <w:t>nderada de esta iniciativa</w:t>
      </w:r>
      <w:r w:rsidR="005E5577">
        <w:rPr>
          <w:rFonts w:ascii="Arial" w:hAnsi="Arial" w:cs="Arial"/>
          <w:noProof/>
          <w:sz w:val="24"/>
          <w:szCs w:val="24"/>
        </w:rPr>
        <w:t>.</w:t>
      </w:r>
    </w:p>
    <w:p w14:paraId="01E606B0" w14:textId="77777777" w:rsidR="00C914DB" w:rsidRDefault="00C914DB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F5F2834" w14:textId="2A053A25" w:rsidR="00451BB7" w:rsidRDefault="00451BB7" w:rsidP="00F942C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B7">
        <w:rPr>
          <w:rFonts w:ascii="Arial" w:hAnsi="Arial" w:cs="Arial"/>
          <w:b/>
          <w:bCs/>
          <w:sz w:val="24"/>
          <w:szCs w:val="24"/>
          <w:u w:val="single"/>
        </w:rPr>
        <w:t>NOVIEMBRE</w:t>
      </w:r>
      <w:r w:rsidRPr="00451BB7">
        <w:rPr>
          <w:rFonts w:ascii="Arial" w:hAnsi="Arial" w:cs="Arial"/>
          <w:b/>
          <w:bCs/>
          <w:sz w:val="24"/>
          <w:szCs w:val="24"/>
        </w:rPr>
        <w:t>: GRAN RECOGIDA DE ALIMENTOS</w:t>
      </w:r>
      <w:r w:rsidR="00454135">
        <w:rPr>
          <w:rFonts w:ascii="Arial" w:hAnsi="Arial" w:cs="Arial"/>
          <w:b/>
          <w:bCs/>
          <w:sz w:val="24"/>
          <w:szCs w:val="24"/>
        </w:rPr>
        <w:t>,</w:t>
      </w:r>
      <w:r w:rsidRPr="00451BB7">
        <w:rPr>
          <w:rFonts w:ascii="Arial" w:hAnsi="Arial" w:cs="Arial"/>
          <w:b/>
          <w:bCs/>
          <w:sz w:val="24"/>
          <w:szCs w:val="24"/>
        </w:rPr>
        <w:t xml:space="preserve"> CON ANA ROSA QUINTANA</w:t>
      </w:r>
    </w:p>
    <w:p w14:paraId="399116C8" w14:textId="60460934" w:rsidR="00451BB7" w:rsidRPr="00451BB7" w:rsidRDefault="00451BB7" w:rsidP="00F942C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B7">
        <w:rPr>
          <w:rFonts w:ascii="Arial" w:hAnsi="Arial" w:cs="Arial"/>
          <w:sz w:val="24"/>
          <w:szCs w:val="24"/>
        </w:rPr>
        <w:t>En nuestro país hay numerosas familias y personas que no llegan a fin de mes y no puede permitirse comer prote</w:t>
      </w:r>
      <w:r>
        <w:rPr>
          <w:rFonts w:ascii="Arial" w:hAnsi="Arial" w:cs="Arial"/>
          <w:sz w:val="24"/>
          <w:szCs w:val="24"/>
        </w:rPr>
        <w:t>í</w:t>
      </w:r>
      <w:r w:rsidRPr="00451BB7">
        <w:rPr>
          <w:rFonts w:ascii="Arial" w:hAnsi="Arial" w:cs="Arial"/>
          <w:sz w:val="24"/>
          <w:szCs w:val="24"/>
        </w:rPr>
        <w:t xml:space="preserve">na todos los días, pese a que muchas de ellas tienen trabajo. Gracias a los 54 Bancos de Alimentos asociados a la FESBAL, 1,3 millones de personas pueden acceder a una comida. Mediaset España volverá a brindar su apoyo a la </w:t>
      </w:r>
      <w:hyperlink r:id="rId23" w:history="1">
        <w:r w:rsidRPr="00451BB7">
          <w:rPr>
            <w:rStyle w:val="Hipervnculo"/>
            <w:rFonts w:ascii="Arial" w:hAnsi="Arial" w:cs="Arial"/>
            <w:color w:val="auto"/>
            <w:sz w:val="24"/>
            <w:szCs w:val="24"/>
          </w:rPr>
          <w:t>Federación Española de Bancos de Alimentos</w:t>
        </w:r>
      </w:hyperlink>
      <w:r w:rsidRPr="00451BB7">
        <w:rPr>
          <w:rFonts w:ascii="Arial" w:hAnsi="Arial" w:cs="Arial"/>
          <w:sz w:val="24"/>
          <w:szCs w:val="24"/>
        </w:rPr>
        <w:t xml:space="preserve"> (Premio Príncipe de Asturias a la Concordia 2012) en su lucha contra la pobreza alimentaria y el desperdicio de alimentos mediante el aprovechamiento y reparto de comida a los colectivos más necesitados, colaborando en la Gran Recogida de Alimentos con </w:t>
      </w:r>
      <w:r w:rsidRPr="00451BB7">
        <w:rPr>
          <w:rFonts w:ascii="Arial" w:hAnsi="Arial" w:cs="Arial"/>
          <w:b/>
          <w:bCs/>
          <w:sz w:val="24"/>
          <w:szCs w:val="24"/>
        </w:rPr>
        <w:t>Ana Rosa Quintana</w:t>
      </w:r>
      <w:r w:rsidRPr="00451BB7">
        <w:rPr>
          <w:rFonts w:ascii="Arial" w:hAnsi="Arial" w:cs="Arial"/>
          <w:sz w:val="24"/>
          <w:szCs w:val="24"/>
        </w:rPr>
        <w:t xml:space="preserve"> como embajadora.</w:t>
      </w:r>
    </w:p>
    <w:p w14:paraId="470E9BEC" w14:textId="77777777" w:rsidR="00D90B2F" w:rsidRDefault="00D90B2F" w:rsidP="00F942C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E7EB43D" w14:textId="25946C58" w:rsidR="00123EB4" w:rsidRPr="00123EB4" w:rsidRDefault="00123EB4" w:rsidP="00F942C7">
      <w:pPr>
        <w:spacing w:after="0" w:line="240" w:lineRule="auto"/>
        <w:jc w:val="both"/>
      </w:pPr>
      <w:r w:rsidRPr="00123EB4">
        <w:rPr>
          <w:rFonts w:ascii="Arial" w:hAnsi="Arial" w:cs="Arial"/>
          <w:b/>
          <w:bCs/>
          <w:sz w:val="24"/>
          <w:szCs w:val="24"/>
          <w:u w:val="single"/>
        </w:rPr>
        <w:t>DICIEMBRE</w:t>
      </w:r>
      <w:r w:rsidRPr="00123EB4">
        <w:rPr>
          <w:rFonts w:ascii="Arial" w:hAnsi="Arial" w:cs="Arial"/>
          <w:b/>
          <w:bCs/>
          <w:sz w:val="24"/>
          <w:szCs w:val="24"/>
        </w:rPr>
        <w:t>: ACCESIBILIDAD</w:t>
      </w:r>
      <w:r w:rsidR="00454135">
        <w:rPr>
          <w:rFonts w:ascii="Arial" w:hAnsi="Arial" w:cs="Arial"/>
          <w:b/>
          <w:bCs/>
          <w:sz w:val="24"/>
          <w:szCs w:val="24"/>
        </w:rPr>
        <w:t>,</w:t>
      </w:r>
      <w:r w:rsidRPr="00123EB4">
        <w:rPr>
          <w:rFonts w:ascii="Arial" w:hAnsi="Arial" w:cs="Arial"/>
          <w:b/>
          <w:bCs/>
          <w:sz w:val="24"/>
          <w:szCs w:val="24"/>
        </w:rPr>
        <w:t xml:space="preserve"> CON ANA TERRADILLOS</w:t>
      </w:r>
    </w:p>
    <w:p w14:paraId="1DD563BA" w14:textId="2D5D28F6" w:rsidR="00123EB4" w:rsidRDefault="00123EB4" w:rsidP="00F942C7">
      <w:pPr>
        <w:spacing w:after="0" w:line="240" w:lineRule="auto"/>
        <w:jc w:val="both"/>
      </w:pPr>
      <w:r w:rsidRPr="00123EB4">
        <w:rPr>
          <w:rFonts w:ascii="Arial" w:hAnsi="Arial" w:cs="Arial"/>
          <w:sz w:val="24"/>
          <w:szCs w:val="24"/>
        </w:rPr>
        <w:t>La accesibilidad es la condición que deben cumplir los entornos, procesos, bienes, productos y servicios para que todas las personas puedan participar de manera autónoma y con las mismas oportunidades. Eliminar las barreras físicas, comunicacionales</w:t>
      </w:r>
      <w:r w:rsidR="00CC400A">
        <w:rPr>
          <w:rFonts w:ascii="Arial" w:hAnsi="Arial" w:cs="Arial"/>
          <w:sz w:val="24"/>
          <w:szCs w:val="24"/>
        </w:rPr>
        <w:t xml:space="preserve"> y</w:t>
      </w:r>
      <w:r w:rsidRPr="00123EB4">
        <w:rPr>
          <w:rFonts w:ascii="Arial" w:hAnsi="Arial" w:cs="Arial"/>
          <w:sz w:val="24"/>
          <w:szCs w:val="24"/>
        </w:rPr>
        <w:t xml:space="preserve"> cognitivas, así como también las mentales es un objetivo por el que lucha </w:t>
      </w:r>
      <w:hyperlink r:id="rId24" w:history="1">
        <w:r w:rsidRPr="00123EB4">
          <w:rPr>
            <w:rStyle w:val="Hipervnculo"/>
            <w:rFonts w:ascii="Arial" w:hAnsi="Arial" w:cs="Arial"/>
            <w:sz w:val="24"/>
            <w:szCs w:val="24"/>
          </w:rPr>
          <w:t>CERMI (Comité Español de Representantes de Personas con Discapacidad</w:t>
        </w:r>
      </w:hyperlink>
      <w:r w:rsidRPr="00123EB4">
        <w:rPr>
          <w:rFonts w:ascii="Arial" w:hAnsi="Arial" w:cs="Arial"/>
          <w:sz w:val="24"/>
          <w:szCs w:val="24"/>
        </w:rPr>
        <w:t>) y al que se une ‘12 Meses</w:t>
      </w:r>
      <w:r w:rsidR="00D34FAE">
        <w:rPr>
          <w:rFonts w:ascii="Arial" w:hAnsi="Arial" w:cs="Arial"/>
          <w:sz w:val="24"/>
          <w:szCs w:val="24"/>
        </w:rPr>
        <w:t>,</w:t>
      </w:r>
      <w:r w:rsidRPr="00123EB4">
        <w:rPr>
          <w:rFonts w:ascii="Arial" w:hAnsi="Arial" w:cs="Arial"/>
          <w:sz w:val="24"/>
          <w:szCs w:val="24"/>
        </w:rPr>
        <w:t xml:space="preserve"> 12 Causas’ con la prescripción de </w:t>
      </w:r>
      <w:r w:rsidRPr="00123EB4">
        <w:rPr>
          <w:rFonts w:ascii="Arial" w:hAnsi="Arial" w:cs="Arial"/>
          <w:b/>
          <w:bCs/>
          <w:sz w:val="24"/>
          <w:szCs w:val="24"/>
        </w:rPr>
        <w:t>Ana Terradillos</w:t>
      </w:r>
      <w:r w:rsidRPr="00123EB4">
        <w:rPr>
          <w:rFonts w:ascii="Arial" w:hAnsi="Arial" w:cs="Arial"/>
          <w:sz w:val="24"/>
          <w:szCs w:val="24"/>
        </w:rPr>
        <w:t>.</w:t>
      </w:r>
    </w:p>
    <w:p w14:paraId="3CAC3265" w14:textId="77777777" w:rsidR="001C1413" w:rsidRDefault="001C1413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59803115" w14:textId="385839E9" w:rsidR="00F26236" w:rsidRPr="00D630E6" w:rsidRDefault="006B75BB" w:rsidP="00F942C7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‘</w:t>
      </w:r>
      <w:r w:rsidR="00F26236">
        <w:rPr>
          <w:rFonts w:ascii="Arial" w:hAnsi="Arial" w:cs="Arial"/>
          <w:b/>
          <w:bCs/>
          <w:color w:val="002C5F"/>
          <w:sz w:val="28"/>
          <w:szCs w:val="28"/>
        </w:rPr>
        <w:t>12 Meses</w:t>
      </w:r>
      <w:r>
        <w:rPr>
          <w:rFonts w:ascii="Arial" w:hAnsi="Arial" w:cs="Arial"/>
          <w:b/>
          <w:bCs/>
          <w:color w:val="002C5F"/>
          <w:sz w:val="28"/>
          <w:szCs w:val="28"/>
        </w:rPr>
        <w:t>,</w:t>
      </w:r>
      <w:r w:rsidR="00F26236">
        <w:rPr>
          <w:rFonts w:ascii="Arial" w:hAnsi="Arial" w:cs="Arial"/>
          <w:b/>
          <w:bCs/>
          <w:color w:val="002C5F"/>
          <w:sz w:val="28"/>
          <w:szCs w:val="28"/>
        </w:rPr>
        <w:t xml:space="preserve"> 12 Causas</w:t>
      </w:r>
      <w:r>
        <w:rPr>
          <w:rFonts w:ascii="Arial" w:hAnsi="Arial" w:cs="Arial"/>
          <w:b/>
          <w:bCs/>
          <w:color w:val="002C5F"/>
          <w:sz w:val="28"/>
          <w:szCs w:val="28"/>
        </w:rPr>
        <w:t>’</w:t>
      </w:r>
      <w:r w:rsidR="00F26236">
        <w:rPr>
          <w:rFonts w:ascii="Arial" w:hAnsi="Arial" w:cs="Arial"/>
          <w:b/>
          <w:bCs/>
          <w:color w:val="002C5F"/>
          <w:sz w:val="28"/>
          <w:szCs w:val="28"/>
        </w:rPr>
        <w:t xml:space="preserve"> estrena nueva identidad corporativa</w:t>
      </w:r>
    </w:p>
    <w:p w14:paraId="25E7CDD2" w14:textId="77777777" w:rsidR="00F26236" w:rsidRPr="00E0324D" w:rsidRDefault="00F26236" w:rsidP="00F942C7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</w:p>
    <w:p w14:paraId="0FFF8AE5" w14:textId="0412DF6F" w:rsidR="00F26236" w:rsidRPr="00E0324D" w:rsidRDefault="00F26236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sz w:val="24"/>
          <w:szCs w:val="24"/>
          <w:shd w:val="clear" w:color="auto" w:fill="FFFFFF"/>
        </w:rPr>
        <w:t>L</w:t>
      </w:r>
      <w:r w:rsidRPr="00F26236">
        <w:rPr>
          <w:rStyle w:val="eop"/>
          <w:rFonts w:ascii="Arial" w:hAnsi="Arial" w:cs="Arial"/>
          <w:sz w:val="24"/>
          <w:szCs w:val="24"/>
          <w:shd w:val="clear" w:color="auto" w:fill="FFFFFF"/>
        </w:rPr>
        <w:t>a iniciativa de comunicación social del grupo</w:t>
      </w:r>
      <w:r w:rsidR="00C065A3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arranca 2024 con un </w:t>
      </w:r>
      <w:r w:rsidR="00C065A3" w:rsidRPr="00D717DC">
        <w:rPr>
          <w:rStyle w:val="eop"/>
          <w:rFonts w:ascii="Arial" w:hAnsi="Arial" w:cs="Arial"/>
          <w:b/>
          <w:bCs/>
          <w:sz w:val="24"/>
          <w:szCs w:val="24"/>
          <w:shd w:val="clear" w:color="auto" w:fill="FFFFFF"/>
        </w:rPr>
        <w:t>renovado logotipo</w:t>
      </w:r>
      <w:r w:rsidR="00C065A3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065A3" w:rsidRPr="00D717DC">
        <w:rPr>
          <w:rStyle w:val="eop"/>
          <w:rFonts w:ascii="Arial" w:hAnsi="Arial" w:cs="Arial"/>
          <w:b/>
          <w:bCs/>
          <w:sz w:val="24"/>
          <w:szCs w:val="24"/>
          <w:shd w:val="clear" w:color="auto" w:fill="FFFFFF"/>
        </w:rPr>
        <w:t>Líneas sencillas</w:t>
      </w:r>
      <w:r w:rsidR="000010DA">
        <w:rPr>
          <w:rStyle w:val="eop"/>
          <w:rFonts w:ascii="Arial" w:hAnsi="Arial" w:cs="Arial"/>
          <w:b/>
          <w:bCs/>
          <w:sz w:val="24"/>
          <w:szCs w:val="24"/>
          <w:shd w:val="clear" w:color="auto" w:fill="FFFFFF"/>
        </w:rPr>
        <w:t>, depuradas</w:t>
      </w:r>
      <w:r w:rsidR="00C065A3" w:rsidRPr="00D717DC">
        <w:rPr>
          <w:rStyle w:val="eop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y sin artificios con un calendario</w:t>
      </w:r>
      <w:r w:rsidR="00C065A3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65A3" w:rsidRPr="00D717DC">
        <w:rPr>
          <w:rStyle w:val="eop"/>
          <w:rFonts w:ascii="Arial" w:hAnsi="Arial" w:cs="Arial"/>
          <w:b/>
          <w:bCs/>
          <w:sz w:val="24"/>
          <w:szCs w:val="24"/>
          <w:shd w:val="clear" w:color="auto" w:fill="FFFFFF"/>
        </w:rPr>
        <w:t>como elemento</w:t>
      </w:r>
      <w:r w:rsidR="00C065A3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65A3" w:rsidRPr="00CC400A">
        <w:rPr>
          <w:rStyle w:val="eop"/>
          <w:rFonts w:ascii="Arial" w:hAnsi="Arial" w:cs="Arial"/>
          <w:b/>
          <w:bCs/>
          <w:sz w:val="24"/>
          <w:szCs w:val="24"/>
          <w:shd w:val="clear" w:color="auto" w:fill="FFFFFF"/>
        </w:rPr>
        <w:t>gráfico</w:t>
      </w:r>
      <w:r w:rsidR="00C065A3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65A3" w:rsidRPr="00D717DC">
        <w:rPr>
          <w:rStyle w:val="eop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central </w:t>
      </w:r>
      <w:r w:rsidR="00C065A3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conforman la nueva identidad corporativa de </w:t>
      </w:r>
      <w:r w:rsidR="006B75BB">
        <w:rPr>
          <w:rStyle w:val="eop"/>
          <w:rFonts w:ascii="Arial" w:hAnsi="Arial" w:cs="Arial"/>
          <w:sz w:val="24"/>
          <w:szCs w:val="24"/>
          <w:shd w:val="clear" w:color="auto" w:fill="FFFFFF"/>
        </w:rPr>
        <w:t>‘</w:t>
      </w:r>
      <w:r w:rsidR="00D717DC">
        <w:rPr>
          <w:rStyle w:val="eop"/>
          <w:rFonts w:ascii="Arial" w:hAnsi="Arial" w:cs="Arial"/>
          <w:sz w:val="24"/>
          <w:szCs w:val="24"/>
          <w:shd w:val="clear" w:color="auto" w:fill="FFFFFF"/>
        </w:rPr>
        <w:t>12 Meses</w:t>
      </w:r>
      <w:r w:rsidR="006B75BB">
        <w:rPr>
          <w:rStyle w:val="eop"/>
          <w:rFonts w:ascii="Arial" w:hAnsi="Arial" w:cs="Arial"/>
          <w:sz w:val="24"/>
          <w:szCs w:val="24"/>
          <w:shd w:val="clear" w:color="auto" w:fill="FFFFFF"/>
        </w:rPr>
        <w:t>,</w:t>
      </w:r>
      <w:r w:rsidR="00D717DC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12 Causas</w:t>
      </w:r>
      <w:r w:rsidR="006B75BB">
        <w:rPr>
          <w:rStyle w:val="eop"/>
          <w:rFonts w:ascii="Arial" w:hAnsi="Arial" w:cs="Arial"/>
          <w:sz w:val="24"/>
          <w:szCs w:val="24"/>
          <w:shd w:val="clear" w:color="auto" w:fill="FFFFFF"/>
        </w:rPr>
        <w:t>’</w:t>
      </w:r>
      <w:r w:rsidR="00C065A3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, en la que la imagen </w:t>
      </w:r>
      <w:r w:rsidR="00D06E72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rediseñada </w:t>
      </w:r>
      <w:r w:rsidR="00C065A3">
        <w:rPr>
          <w:rStyle w:val="eop"/>
          <w:rFonts w:ascii="Arial" w:hAnsi="Arial" w:cs="Arial"/>
          <w:sz w:val="24"/>
          <w:szCs w:val="24"/>
          <w:shd w:val="clear" w:color="auto" w:fill="FFFFFF"/>
        </w:rPr>
        <w:t>de</w:t>
      </w:r>
      <w:r w:rsidR="00D06E72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su</w:t>
      </w:r>
      <w:r w:rsidR="00C065A3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06E72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emblemático </w:t>
      </w:r>
      <w:r w:rsidR="00C065A3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almanaque, a modo de hoja </w:t>
      </w:r>
      <w:r w:rsidR="00D717DC">
        <w:rPr>
          <w:rStyle w:val="eop"/>
          <w:rFonts w:ascii="Arial" w:hAnsi="Arial" w:cs="Arial"/>
          <w:sz w:val="24"/>
          <w:szCs w:val="24"/>
          <w:shd w:val="clear" w:color="auto" w:fill="FFFFFF"/>
        </w:rPr>
        <w:t>d</w:t>
      </w:r>
      <w:r w:rsidR="00C065A3">
        <w:rPr>
          <w:rStyle w:val="eop"/>
          <w:rFonts w:ascii="Arial" w:hAnsi="Arial" w:cs="Arial"/>
          <w:sz w:val="24"/>
          <w:szCs w:val="24"/>
          <w:shd w:val="clear" w:color="auto" w:fill="FFFFFF"/>
        </w:rPr>
        <w:t>e ruta</w:t>
      </w:r>
      <w:r w:rsidR="00D717DC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717DC" w:rsidRPr="00D717DC">
        <w:rPr>
          <w:rStyle w:val="eop"/>
          <w:rFonts w:ascii="Arial" w:hAnsi="Arial" w:cs="Arial"/>
          <w:b/>
          <w:bCs/>
          <w:sz w:val="24"/>
          <w:szCs w:val="24"/>
          <w:shd w:val="clear" w:color="auto" w:fill="FFFFFF"/>
        </w:rPr>
        <w:t>propone</w:t>
      </w:r>
      <w:r w:rsidR="00D717DC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 a los espectadores y ciudadanos </w:t>
      </w:r>
      <w:r w:rsidR="00D717DC" w:rsidRPr="00D717DC">
        <w:rPr>
          <w:rStyle w:val="eop"/>
          <w:rFonts w:ascii="Arial" w:hAnsi="Arial" w:cs="Arial"/>
          <w:b/>
          <w:bCs/>
          <w:sz w:val="24"/>
          <w:szCs w:val="24"/>
          <w:shd w:val="clear" w:color="auto" w:fill="FFFFFF"/>
        </w:rPr>
        <w:t>un viaje por cada una de las causas a lo largo de los 12 meses del año</w:t>
      </w:r>
      <w:r w:rsidR="00D717DC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54BD46D" w14:textId="77777777" w:rsidR="0040382E" w:rsidRPr="00E0324D" w:rsidRDefault="0040382E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04B9A6A3" w14:textId="57C9633F" w:rsidR="00426B39" w:rsidRDefault="0040382E" w:rsidP="00F942C7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bookmarkStart w:id="1" w:name="_Hlk74744261"/>
      <w:r w:rsidRPr="00E0324D">
        <w:rPr>
          <w:rFonts w:ascii="Arial" w:hAnsi="Arial" w:cs="Arial"/>
          <w:sz w:val="24"/>
          <w:szCs w:val="24"/>
        </w:rPr>
        <w:t>Más información:</w:t>
      </w:r>
      <w:r w:rsidR="007C415A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87764B">
          <w:rPr>
            <w:rStyle w:val="Hipervnculo"/>
            <w:rFonts w:ascii="Arial" w:hAnsi="Arial" w:cs="Arial"/>
            <w:sz w:val="24"/>
            <w:szCs w:val="24"/>
          </w:rPr>
          <w:t>12meses12causas</w:t>
        </w:r>
        <w:r w:rsidR="00426B39" w:rsidRPr="00893E2B">
          <w:rPr>
            <w:rStyle w:val="Hipervnculo"/>
            <w:rFonts w:ascii="Arial" w:hAnsi="Arial" w:cs="Arial"/>
            <w:sz w:val="24"/>
            <w:szCs w:val="24"/>
          </w:rPr>
          <w:t>.es</w:t>
        </w:r>
      </w:hyperlink>
      <w:r w:rsidR="00F90094" w:rsidRPr="00F90094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2DEB591F" w14:textId="77777777" w:rsidR="00426B39" w:rsidRDefault="0040382E" w:rsidP="00F942C7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F90094">
        <w:rPr>
          <w:rFonts w:ascii="Arial" w:hAnsi="Arial" w:cs="Arial"/>
          <w:sz w:val="24"/>
          <w:szCs w:val="24"/>
        </w:rPr>
        <w:t>Twitter</w:t>
      </w:r>
      <w:r w:rsidR="00F90094" w:rsidRPr="00F90094">
        <w:rPr>
          <w:rFonts w:ascii="Arial" w:hAnsi="Arial" w:cs="Arial"/>
          <w:sz w:val="24"/>
          <w:szCs w:val="24"/>
        </w:rPr>
        <w:t xml:space="preserve"> e Instagram</w:t>
      </w:r>
      <w:r w:rsidRPr="00F90094">
        <w:rPr>
          <w:rFonts w:ascii="Arial" w:hAnsi="Arial" w:cs="Arial"/>
          <w:sz w:val="24"/>
          <w:szCs w:val="24"/>
        </w:rPr>
        <w:t xml:space="preserve">: </w:t>
      </w:r>
      <w:hyperlink r:id="rId26" w:history="1">
        <w:r w:rsidRPr="00F9009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@12_meses</w:t>
        </w:r>
      </w:hyperlink>
    </w:p>
    <w:p w14:paraId="12FDD47B" w14:textId="6054BD34" w:rsidR="00823A53" w:rsidRPr="00F90094" w:rsidRDefault="0040382E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094">
        <w:rPr>
          <w:rFonts w:ascii="Arial" w:hAnsi="Arial" w:cs="Arial"/>
          <w:sz w:val="24"/>
          <w:szCs w:val="24"/>
        </w:rPr>
        <w:t xml:space="preserve">Facebook: </w:t>
      </w:r>
      <w:hyperlink r:id="rId27" w:history="1">
        <w:r w:rsidR="00862FB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Pr="00F9009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12meses</w:t>
        </w:r>
      </w:hyperlink>
      <w:bookmarkEnd w:id="1"/>
    </w:p>
    <w:sectPr w:rsidR="00823A53" w:rsidRPr="00F90094" w:rsidSect="003A418B">
      <w:footerReference w:type="default" r:id="rId28"/>
      <w:pgSz w:w="11906" w:h="16838"/>
      <w:pgMar w:top="1418" w:right="1558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FA37" w14:textId="77777777" w:rsidR="003655C1" w:rsidRDefault="003655C1" w:rsidP="00B23904">
      <w:pPr>
        <w:spacing w:after="0" w:line="240" w:lineRule="auto"/>
      </w:pPr>
      <w:r>
        <w:separator/>
      </w:r>
    </w:p>
  </w:endnote>
  <w:endnote w:type="continuationSeparator" w:id="0">
    <w:p w14:paraId="742AD1FD" w14:textId="77777777" w:rsidR="003655C1" w:rsidRDefault="003655C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50702040" name="Imagen 35070204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415737560" name="Imagen 141573756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BEA0" w14:textId="77777777" w:rsidR="003655C1" w:rsidRDefault="003655C1" w:rsidP="00B23904">
      <w:pPr>
        <w:spacing w:after="0" w:line="240" w:lineRule="auto"/>
      </w:pPr>
      <w:r>
        <w:separator/>
      </w:r>
    </w:p>
  </w:footnote>
  <w:footnote w:type="continuationSeparator" w:id="0">
    <w:p w14:paraId="0E45502B" w14:textId="77777777" w:rsidR="003655C1" w:rsidRDefault="003655C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84B"/>
    <w:multiLevelType w:val="hybridMultilevel"/>
    <w:tmpl w:val="A5C62974"/>
    <w:lvl w:ilvl="0" w:tplc="CB3EC0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3FFE"/>
    <w:multiLevelType w:val="multilevel"/>
    <w:tmpl w:val="869A3A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BBF"/>
    <w:multiLevelType w:val="hybridMultilevel"/>
    <w:tmpl w:val="C5AAB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 w15:restartNumberingAfterBreak="0">
    <w:nsid w:val="3ECB2237"/>
    <w:multiLevelType w:val="hybridMultilevel"/>
    <w:tmpl w:val="56008E84"/>
    <w:lvl w:ilvl="0" w:tplc="D38AD03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157B"/>
    <w:multiLevelType w:val="hybridMultilevel"/>
    <w:tmpl w:val="AD1EF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52498">
    <w:abstractNumId w:val="6"/>
  </w:num>
  <w:num w:numId="2" w16cid:durableId="1582063984">
    <w:abstractNumId w:val="10"/>
  </w:num>
  <w:num w:numId="3" w16cid:durableId="766462744">
    <w:abstractNumId w:val="11"/>
  </w:num>
  <w:num w:numId="4" w16cid:durableId="300841010">
    <w:abstractNumId w:val="9"/>
  </w:num>
  <w:num w:numId="5" w16cid:durableId="1898933092">
    <w:abstractNumId w:val="4"/>
  </w:num>
  <w:num w:numId="6" w16cid:durableId="1571307151">
    <w:abstractNumId w:val="2"/>
  </w:num>
  <w:num w:numId="7" w16cid:durableId="1901212087">
    <w:abstractNumId w:val="8"/>
  </w:num>
  <w:num w:numId="8" w16cid:durableId="221600939">
    <w:abstractNumId w:val="0"/>
  </w:num>
  <w:num w:numId="9" w16cid:durableId="1649047606">
    <w:abstractNumId w:val="3"/>
  </w:num>
  <w:num w:numId="10" w16cid:durableId="563105077">
    <w:abstractNumId w:val="7"/>
  </w:num>
  <w:num w:numId="11" w16cid:durableId="1098058848">
    <w:abstractNumId w:val="1"/>
  </w:num>
  <w:num w:numId="12" w16cid:durableId="738408644">
    <w:abstractNumId w:val="12"/>
  </w:num>
  <w:num w:numId="13" w16cid:durableId="556360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0DA"/>
    <w:rsid w:val="00001413"/>
    <w:rsid w:val="00002391"/>
    <w:rsid w:val="0000394B"/>
    <w:rsid w:val="0001296A"/>
    <w:rsid w:val="000138C6"/>
    <w:rsid w:val="00014A5E"/>
    <w:rsid w:val="00020C89"/>
    <w:rsid w:val="00021192"/>
    <w:rsid w:val="0002684F"/>
    <w:rsid w:val="000276D7"/>
    <w:rsid w:val="00033472"/>
    <w:rsid w:val="0004336E"/>
    <w:rsid w:val="00044026"/>
    <w:rsid w:val="00045BD2"/>
    <w:rsid w:val="00046C60"/>
    <w:rsid w:val="000547D0"/>
    <w:rsid w:val="00060DA9"/>
    <w:rsid w:val="00065037"/>
    <w:rsid w:val="00066BB3"/>
    <w:rsid w:val="00071615"/>
    <w:rsid w:val="00072CA7"/>
    <w:rsid w:val="00073B3D"/>
    <w:rsid w:val="000761C6"/>
    <w:rsid w:val="000764E1"/>
    <w:rsid w:val="000802C9"/>
    <w:rsid w:val="00081BA1"/>
    <w:rsid w:val="00093A7C"/>
    <w:rsid w:val="000961BB"/>
    <w:rsid w:val="000A0374"/>
    <w:rsid w:val="000A0763"/>
    <w:rsid w:val="000A0BE7"/>
    <w:rsid w:val="000A21D7"/>
    <w:rsid w:val="000A28BB"/>
    <w:rsid w:val="000A6D8C"/>
    <w:rsid w:val="000A71E3"/>
    <w:rsid w:val="000B0034"/>
    <w:rsid w:val="000B5048"/>
    <w:rsid w:val="000B6042"/>
    <w:rsid w:val="000C68FC"/>
    <w:rsid w:val="000D1013"/>
    <w:rsid w:val="000E19F9"/>
    <w:rsid w:val="000F0298"/>
    <w:rsid w:val="000F0F57"/>
    <w:rsid w:val="000F3316"/>
    <w:rsid w:val="000F5B74"/>
    <w:rsid w:val="00104D4E"/>
    <w:rsid w:val="0010543E"/>
    <w:rsid w:val="00106F0C"/>
    <w:rsid w:val="001117F3"/>
    <w:rsid w:val="001135BB"/>
    <w:rsid w:val="00113E98"/>
    <w:rsid w:val="0011694A"/>
    <w:rsid w:val="00120008"/>
    <w:rsid w:val="0012366D"/>
    <w:rsid w:val="00123EB4"/>
    <w:rsid w:val="0012421D"/>
    <w:rsid w:val="001267EC"/>
    <w:rsid w:val="00135242"/>
    <w:rsid w:val="001352F2"/>
    <w:rsid w:val="001364DC"/>
    <w:rsid w:val="00136682"/>
    <w:rsid w:val="00137DDE"/>
    <w:rsid w:val="00140842"/>
    <w:rsid w:val="001413DD"/>
    <w:rsid w:val="00142B8C"/>
    <w:rsid w:val="0014475E"/>
    <w:rsid w:val="0014513A"/>
    <w:rsid w:val="0014618F"/>
    <w:rsid w:val="00147109"/>
    <w:rsid w:val="00153C12"/>
    <w:rsid w:val="00163D92"/>
    <w:rsid w:val="00163F63"/>
    <w:rsid w:val="00174B1C"/>
    <w:rsid w:val="00181F38"/>
    <w:rsid w:val="00185894"/>
    <w:rsid w:val="001872DF"/>
    <w:rsid w:val="00190DE4"/>
    <w:rsid w:val="00191E68"/>
    <w:rsid w:val="001946B9"/>
    <w:rsid w:val="001A13C4"/>
    <w:rsid w:val="001A5D75"/>
    <w:rsid w:val="001A5DDA"/>
    <w:rsid w:val="001B0C64"/>
    <w:rsid w:val="001B1A07"/>
    <w:rsid w:val="001B4812"/>
    <w:rsid w:val="001B5D1F"/>
    <w:rsid w:val="001B5FD6"/>
    <w:rsid w:val="001B7A1C"/>
    <w:rsid w:val="001C1413"/>
    <w:rsid w:val="001C180E"/>
    <w:rsid w:val="001C6878"/>
    <w:rsid w:val="001D12C4"/>
    <w:rsid w:val="001E19B4"/>
    <w:rsid w:val="001E1B4C"/>
    <w:rsid w:val="001F3F61"/>
    <w:rsid w:val="001F7A68"/>
    <w:rsid w:val="00200819"/>
    <w:rsid w:val="0020241D"/>
    <w:rsid w:val="0020585A"/>
    <w:rsid w:val="00205929"/>
    <w:rsid w:val="00205948"/>
    <w:rsid w:val="0021213C"/>
    <w:rsid w:val="00215A9E"/>
    <w:rsid w:val="002212BD"/>
    <w:rsid w:val="00222508"/>
    <w:rsid w:val="002301E1"/>
    <w:rsid w:val="002312D6"/>
    <w:rsid w:val="00235E64"/>
    <w:rsid w:val="002363CB"/>
    <w:rsid w:val="00242357"/>
    <w:rsid w:val="002451EA"/>
    <w:rsid w:val="002467E9"/>
    <w:rsid w:val="002510D7"/>
    <w:rsid w:val="00254A70"/>
    <w:rsid w:val="0025543F"/>
    <w:rsid w:val="00257749"/>
    <w:rsid w:val="00257BDB"/>
    <w:rsid w:val="00261F80"/>
    <w:rsid w:val="002662A7"/>
    <w:rsid w:val="002734E8"/>
    <w:rsid w:val="002811E6"/>
    <w:rsid w:val="002847BB"/>
    <w:rsid w:val="00284EF4"/>
    <w:rsid w:val="00285E35"/>
    <w:rsid w:val="0028605F"/>
    <w:rsid w:val="002863F3"/>
    <w:rsid w:val="0029097B"/>
    <w:rsid w:val="00293812"/>
    <w:rsid w:val="0029395D"/>
    <w:rsid w:val="00295FFC"/>
    <w:rsid w:val="00297599"/>
    <w:rsid w:val="002A0137"/>
    <w:rsid w:val="002A7E27"/>
    <w:rsid w:val="002B0557"/>
    <w:rsid w:val="002B5EAE"/>
    <w:rsid w:val="002B73A9"/>
    <w:rsid w:val="002B7B39"/>
    <w:rsid w:val="002C1776"/>
    <w:rsid w:val="002C7330"/>
    <w:rsid w:val="002D09BA"/>
    <w:rsid w:val="002D287D"/>
    <w:rsid w:val="002D3164"/>
    <w:rsid w:val="002D7621"/>
    <w:rsid w:val="002E0696"/>
    <w:rsid w:val="002F1BE3"/>
    <w:rsid w:val="002F4990"/>
    <w:rsid w:val="002F5D95"/>
    <w:rsid w:val="0030108D"/>
    <w:rsid w:val="00312C21"/>
    <w:rsid w:val="003140F4"/>
    <w:rsid w:val="00316A06"/>
    <w:rsid w:val="00317408"/>
    <w:rsid w:val="00320EE2"/>
    <w:rsid w:val="00327CB6"/>
    <w:rsid w:val="0033693F"/>
    <w:rsid w:val="00342A75"/>
    <w:rsid w:val="00345F79"/>
    <w:rsid w:val="003460B7"/>
    <w:rsid w:val="00353B4A"/>
    <w:rsid w:val="003553EE"/>
    <w:rsid w:val="00360EC8"/>
    <w:rsid w:val="00362CA1"/>
    <w:rsid w:val="0036444F"/>
    <w:rsid w:val="003655C1"/>
    <w:rsid w:val="00376CB7"/>
    <w:rsid w:val="00376EA9"/>
    <w:rsid w:val="003816A3"/>
    <w:rsid w:val="00381E1E"/>
    <w:rsid w:val="00382E0D"/>
    <w:rsid w:val="00382EE8"/>
    <w:rsid w:val="00387D1E"/>
    <w:rsid w:val="003934F1"/>
    <w:rsid w:val="00394368"/>
    <w:rsid w:val="0039738E"/>
    <w:rsid w:val="003A1096"/>
    <w:rsid w:val="003A21C1"/>
    <w:rsid w:val="003A418B"/>
    <w:rsid w:val="003A67AA"/>
    <w:rsid w:val="003B2029"/>
    <w:rsid w:val="003B243E"/>
    <w:rsid w:val="003B24B8"/>
    <w:rsid w:val="003B2DD3"/>
    <w:rsid w:val="003B7C39"/>
    <w:rsid w:val="003C1A7C"/>
    <w:rsid w:val="003C348F"/>
    <w:rsid w:val="003C3E4B"/>
    <w:rsid w:val="003C7183"/>
    <w:rsid w:val="003C76C9"/>
    <w:rsid w:val="003D67BF"/>
    <w:rsid w:val="003E21E3"/>
    <w:rsid w:val="003F5C03"/>
    <w:rsid w:val="00400404"/>
    <w:rsid w:val="004008BB"/>
    <w:rsid w:val="0040382E"/>
    <w:rsid w:val="004113AE"/>
    <w:rsid w:val="00411895"/>
    <w:rsid w:val="00414843"/>
    <w:rsid w:val="004165B8"/>
    <w:rsid w:val="00422BC0"/>
    <w:rsid w:val="00423DF3"/>
    <w:rsid w:val="00423F19"/>
    <w:rsid w:val="00426B39"/>
    <w:rsid w:val="00426DBA"/>
    <w:rsid w:val="00434690"/>
    <w:rsid w:val="004361CC"/>
    <w:rsid w:val="0043797F"/>
    <w:rsid w:val="00437A20"/>
    <w:rsid w:val="004432EC"/>
    <w:rsid w:val="004479D3"/>
    <w:rsid w:val="00450086"/>
    <w:rsid w:val="004519C2"/>
    <w:rsid w:val="00451BB7"/>
    <w:rsid w:val="0045324D"/>
    <w:rsid w:val="00454135"/>
    <w:rsid w:val="00460E80"/>
    <w:rsid w:val="004679AD"/>
    <w:rsid w:val="00474292"/>
    <w:rsid w:val="004750B5"/>
    <w:rsid w:val="004878B3"/>
    <w:rsid w:val="00490478"/>
    <w:rsid w:val="0049097B"/>
    <w:rsid w:val="00490F77"/>
    <w:rsid w:val="0049335A"/>
    <w:rsid w:val="00494CB3"/>
    <w:rsid w:val="00497541"/>
    <w:rsid w:val="004A099F"/>
    <w:rsid w:val="004A1F29"/>
    <w:rsid w:val="004A27AD"/>
    <w:rsid w:val="004A4731"/>
    <w:rsid w:val="004A5F50"/>
    <w:rsid w:val="004B1346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E6158"/>
    <w:rsid w:val="004E771C"/>
    <w:rsid w:val="004F66A2"/>
    <w:rsid w:val="00502CAF"/>
    <w:rsid w:val="00504904"/>
    <w:rsid w:val="00505C4F"/>
    <w:rsid w:val="0050700F"/>
    <w:rsid w:val="00507D2E"/>
    <w:rsid w:val="00511A0F"/>
    <w:rsid w:val="00512074"/>
    <w:rsid w:val="00514D63"/>
    <w:rsid w:val="00514D7D"/>
    <w:rsid w:val="005228F2"/>
    <w:rsid w:val="00532481"/>
    <w:rsid w:val="00532E4C"/>
    <w:rsid w:val="00533637"/>
    <w:rsid w:val="005374B6"/>
    <w:rsid w:val="00541352"/>
    <w:rsid w:val="00543675"/>
    <w:rsid w:val="005512BA"/>
    <w:rsid w:val="005537E3"/>
    <w:rsid w:val="00553EC1"/>
    <w:rsid w:val="0055702C"/>
    <w:rsid w:val="0056001C"/>
    <w:rsid w:val="00563C23"/>
    <w:rsid w:val="005647F5"/>
    <w:rsid w:val="00566CCA"/>
    <w:rsid w:val="005720EC"/>
    <w:rsid w:val="00574AAA"/>
    <w:rsid w:val="00575B71"/>
    <w:rsid w:val="00580F94"/>
    <w:rsid w:val="00582B40"/>
    <w:rsid w:val="005853A1"/>
    <w:rsid w:val="00585C2A"/>
    <w:rsid w:val="005866C3"/>
    <w:rsid w:val="00590DB1"/>
    <w:rsid w:val="00595A4D"/>
    <w:rsid w:val="005B16E8"/>
    <w:rsid w:val="005C0250"/>
    <w:rsid w:val="005C1B64"/>
    <w:rsid w:val="005C33FD"/>
    <w:rsid w:val="005D5651"/>
    <w:rsid w:val="005D74F8"/>
    <w:rsid w:val="005E0FA8"/>
    <w:rsid w:val="005E16AE"/>
    <w:rsid w:val="005E1ADB"/>
    <w:rsid w:val="005E5577"/>
    <w:rsid w:val="005E6350"/>
    <w:rsid w:val="005F5CFD"/>
    <w:rsid w:val="005F6BFF"/>
    <w:rsid w:val="00603BE8"/>
    <w:rsid w:val="00605FD2"/>
    <w:rsid w:val="006077C3"/>
    <w:rsid w:val="00622B25"/>
    <w:rsid w:val="00623823"/>
    <w:rsid w:val="00624461"/>
    <w:rsid w:val="0062513E"/>
    <w:rsid w:val="0062696D"/>
    <w:rsid w:val="00630CF3"/>
    <w:rsid w:val="00630FEB"/>
    <w:rsid w:val="006317A0"/>
    <w:rsid w:val="00634593"/>
    <w:rsid w:val="00640A23"/>
    <w:rsid w:val="0064470E"/>
    <w:rsid w:val="00645A0E"/>
    <w:rsid w:val="006504E0"/>
    <w:rsid w:val="00650E8B"/>
    <w:rsid w:val="006548DD"/>
    <w:rsid w:val="00655299"/>
    <w:rsid w:val="00661D33"/>
    <w:rsid w:val="006658A1"/>
    <w:rsid w:val="006660CE"/>
    <w:rsid w:val="00670CE8"/>
    <w:rsid w:val="00674278"/>
    <w:rsid w:val="0067455A"/>
    <w:rsid w:val="00687F9D"/>
    <w:rsid w:val="0069192A"/>
    <w:rsid w:val="00693323"/>
    <w:rsid w:val="006947DF"/>
    <w:rsid w:val="006A50BB"/>
    <w:rsid w:val="006B1ED2"/>
    <w:rsid w:val="006B2011"/>
    <w:rsid w:val="006B58F8"/>
    <w:rsid w:val="006B5D29"/>
    <w:rsid w:val="006B5DB3"/>
    <w:rsid w:val="006B6CD5"/>
    <w:rsid w:val="006B75BB"/>
    <w:rsid w:val="006C124C"/>
    <w:rsid w:val="006C1578"/>
    <w:rsid w:val="006C25AD"/>
    <w:rsid w:val="006C47C8"/>
    <w:rsid w:val="006C7CFF"/>
    <w:rsid w:val="006D44E6"/>
    <w:rsid w:val="006D7532"/>
    <w:rsid w:val="006E157E"/>
    <w:rsid w:val="006E1868"/>
    <w:rsid w:val="006F07BE"/>
    <w:rsid w:val="006F19B6"/>
    <w:rsid w:val="006F2AD1"/>
    <w:rsid w:val="006F70AE"/>
    <w:rsid w:val="007001F1"/>
    <w:rsid w:val="007020D2"/>
    <w:rsid w:val="00704DFD"/>
    <w:rsid w:val="007063F3"/>
    <w:rsid w:val="00716E3E"/>
    <w:rsid w:val="00717A84"/>
    <w:rsid w:val="007257F2"/>
    <w:rsid w:val="00727C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329C"/>
    <w:rsid w:val="00765723"/>
    <w:rsid w:val="007658A8"/>
    <w:rsid w:val="00765EF0"/>
    <w:rsid w:val="00767110"/>
    <w:rsid w:val="00772131"/>
    <w:rsid w:val="0077276B"/>
    <w:rsid w:val="007729CC"/>
    <w:rsid w:val="007738A6"/>
    <w:rsid w:val="007748CA"/>
    <w:rsid w:val="00776217"/>
    <w:rsid w:val="007764A4"/>
    <w:rsid w:val="00781310"/>
    <w:rsid w:val="007852BB"/>
    <w:rsid w:val="007911CC"/>
    <w:rsid w:val="007A54D6"/>
    <w:rsid w:val="007A64DA"/>
    <w:rsid w:val="007B0B0F"/>
    <w:rsid w:val="007B33DC"/>
    <w:rsid w:val="007B7AE7"/>
    <w:rsid w:val="007C17BE"/>
    <w:rsid w:val="007C1C56"/>
    <w:rsid w:val="007C415A"/>
    <w:rsid w:val="007C50DC"/>
    <w:rsid w:val="007C6AF1"/>
    <w:rsid w:val="007C781D"/>
    <w:rsid w:val="007D0DA1"/>
    <w:rsid w:val="007D29B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11807"/>
    <w:rsid w:val="008223D0"/>
    <w:rsid w:val="00823A53"/>
    <w:rsid w:val="00823F1D"/>
    <w:rsid w:val="0082582C"/>
    <w:rsid w:val="00832C73"/>
    <w:rsid w:val="00832E6E"/>
    <w:rsid w:val="00833373"/>
    <w:rsid w:val="00833735"/>
    <w:rsid w:val="00835445"/>
    <w:rsid w:val="00835BDA"/>
    <w:rsid w:val="0083667C"/>
    <w:rsid w:val="00836B33"/>
    <w:rsid w:val="008410B1"/>
    <w:rsid w:val="00841AAE"/>
    <w:rsid w:val="00843A90"/>
    <w:rsid w:val="00846DA7"/>
    <w:rsid w:val="00847BD0"/>
    <w:rsid w:val="00853840"/>
    <w:rsid w:val="008565BD"/>
    <w:rsid w:val="00856E23"/>
    <w:rsid w:val="008604B3"/>
    <w:rsid w:val="00860979"/>
    <w:rsid w:val="00862FB0"/>
    <w:rsid w:val="0087051C"/>
    <w:rsid w:val="0087260A"/>
    <w:rsid w:val="00874B04"/>
    <w:rsid w:val="008772FA"/>
    <w:rsid w:val="0087748F"/>
    <w:rsid w:val="0087764B"/>
    <w:rsid w:val="00877D7C"/>
    <w:rsid w:val="00880253"/>
    <w:rsid w:val="008812C2"/>
    <w:rsid w:val="00882021"/>
    <w:rsid w:val="0088277A"/>
    <w:rsid w:val="00884447"/>
    <w:rsid w:val="008865D5"/>
    <w:rsid w:val="00887B0A"/>
    <w:rsid w:val="00890D8A"/>
    <w:rsid w:val="008928B6"/>
    <w:rsid w:val="00895A1D"/>
    <w:rsid w:val="008964DC"/>
    <w:rsid w:val="00896FF3"/>
    <w:rsid w:val="008A0C38"/>
    <w:rsid w:val="008B2A90"/>
    <w:rsid w:val="008B34F9"/>
    <w:rsid w:val="008B422C"/>
    <w:rsid w:val="008C38C1"/>
    <w:rsid w:val="008D1C4E"/>
    <w:rsid w:val="008D2E54"/>
    <w:rsid w:val="008D34CE"/>
    <w:rsid w:val="008E0ADE"/>
    <w:rsid w:val="008E4494"/>
    <w:rsid w:val="008E464F"/>
    <w:rsid w:val="008E6370"/>
    <w:rsid w:val="008F1E20"/>
    <w:rsid w:val="008F47F8"/>
    <w:rsid w:val="00900522"/>
    <w:rsid w:val="00901154"/>
    <w:rsid w:val="00902230"/>
    <w:rsid w:val="00903B5C"/>
    <w:rsid w:val="00904D0A"/>
    <w:rsid w:val="00905BF0"/>
    <w:rsid w:val="0091071A"/>
    <w:rsid w:val="0091105E"/>
    <w:rsid w:val="00913738"/>
    <w:rsid w:val="00913E64"/>
    <w:rsid w:val="0091515C"/>
    <w:rsid w:val="009232B2"/>
    <w:rsid w:val="0092559C"/>
    <w:rsid w:val="00926CA3"/>
    <w:rsid w:val="00933098"/>
    <w:rsid w:val="009366D7"/>
    <w:rsid w:val="009368F7"/>
    <w:rsid w:val="00943918"/>
    <w:rsid w:val="009506DB"/>
    <w:rsid w:val="0095086C"/>
    <w:rsid w:val="00951042"/>
    <w:rsid w:val="0095161C"/>
    <w:rsid w:val="00951BBA"/>
    <w:rsid w:val="00952D58"/>
    <w:rsid w:val="0095640B"/>
    <w:rsid w:val="00960B95"/>
    <w:rsid w:val="00963A60"/>
    <w:rsid w:val="00964211"/>
    <w:rsid w:val="009731A2"/>
    <w:rsid w:val="0097455C"/>
    <w:rsid w:val="00980189"/>
    <w:rsid w:val="009816A1"/>
    <w:rsid w:val="0098226E"/>
    <w:rsid w:val="00982AE9"/>
    <w:rsid w:val="0098584B"/>
    <w:rsid w:val="00997406"/>
    <w:rsid w:val="009A1738"/>
    <w:rsid w:val="009A389E"/>
    <w:rsid w:val="009B10C4"/>
    <w:rsid w:val="009B48F1"/>
    <w:rsid w:val="009B542C"/>
    <w:rsid w:val="009B54FF"/>
    <w:rsid w:val="009B64FF"/>
    <w:rsid w:val="009C0846"/>
    <w:rsid w:val="009C2AF5"/>
    <w:rsid w:val="009C2BBD"/>
    <w:rsid w:val="009C412A"/>
    <w:rsid w:val="009C419F"/>
    <w:rsid w:val="009C467E"/>
    <w:rsid w:val="009D4F0C"/>
    <w:rsid w:val="009D51F5"/>
    <w:rsid w:val="009D548A"/>
    <w:rsid w:val="009D5925"/>
    <w:rsid w:val="009D65EC"/>
    <w:rsid w:val="009F53FE"/>
    <w:rsid w:val="009F6DE0"/>
    <w:rsid w:val="00A062F3"/>
    <w:rsid w:val="00A0641B"/>
    <w:rsid w:val="00A0641C"/>
    <w:rsid w:val="00A076F4"/>
    <w:rsid w:val="00A1745D"/>
    <w:rsid w:val="00A17C98"/>
    <w:rsid w:val="00A17D2A"/>
    <w:rsid w:val="00A25C61"/>
    <w:rsid w:val="00A27B2E"/>
    <w:rsid w:val="00A310C6"/>
    <w:rsid w:val="00A337BB"/>
    <w:rsid w:val="00A355F4"/>
    <w:rsid w:val="00A45364"/>
    <w:rsid w:val="00A4707F"/>
    <w:rsid w:val="00A725B1"/>
    <w:rsid w:val="00A731DB"/>
    <w:rsid w:val="00A733A1"/>
    <w:rsid w:val="00A751DA"/>
    <w:rsid w:val="00A76C9F"/>
    <w:rsid w:val="00A77248"/>
    <w:rsid w:val="00A83FB5"/>
    <w:rsid w:val="00A86EE4"/>
    <w:rsid w:val="00A8746A"/>
    <w:rsid w:val="00A9139B"/>
    <w:rsid w:val="00A950A5"/>
    <w:rsid w:val="00A950AC"/>
    <w:rsid w:val="00A959E3"/>
    <w:rsid w:val="00A96BEB"/>
    <w:rsid w:val="00A97C73"/>
    <w:rsid w:val="00AA2D2D"/>
    <w:rsid w:val="00AA36ED"/>
    <w:rsid w:val="00AA460F"/>
    <w:rsid w:val="00AB2288"/>
    <w:rsid w:val="00AC1A08"/>
    <w:rsid w:val="00AC33FA"/>
    <w:rsid w:val="00AC42C0"/>
    <w:rsid w:val="00AC676C"/>
    <w:rsid w:val="00AC709E"/>
    <w:rsid w:val="00AD0518"/>
    <w:rsid w:val="00AD69C1"/>
    <w:rsid w:val="00AE009F"/>
    <w:rsid w:val="00AE1BB8"/>
    <w:rsid w:val="00AE3C98"/>
    <w:rsid w:val="00AE47A5"/>
    <w:rsid w:val="00AF37D4"/>
    <w:rsid w:val="00AF47C8"/>
    <w:rsid w:val="00B00051"/>
    <w:rsid w:val="00B00716"/>
    <w:rsid w:val="00B00B11"/>
    <w:rsid w:val="00B054E8"/>
    <w:rsid w:val="00B108BD"/>
    <w:rsid w:val="00B13F6F"/>
    <w:rsid w:val="00B23904"/>
    <w:rsid w:val="00B2476B"/>
    <w:rsid w:val="00B34B38"/>
    <w:rsid w:val="00B35A80"/>
    <w:rsid w:val="00B37A90"/>
    <w:rsid w:val="00B40410"/>
    <w:rsid w:val="00B4246C"/>
    <w:rsid w:val="00B45696"/>
    <w:rsid w:val="00B52F75"/>
    <w:rsid w:val="00B53E42"/>
    <w:rsid w:val="00B565CD"/>
    <w:rsid w:val="00B56C6F"/>
    <w:rsid w:val="00B631EE"/>
    <w:rsid w:val="00B6517D"/>
    <w:rsid w:val="00B75C6C"/>
    <w:rsid w:val="00B81B58"/>
    <w:rsid w:val="00B84170"/>
    <w:rsid w:val="00B87FA1"/>
    <w:rsid w:val="00B93EFC"/>
    <w:rsid w:val="00B9484F"/>
    <w:rsid w:val="00B966FC"/>
    <w:rsid w:val="00BA09B0"/>
    <w:rsid w:val="00BA1566"/>
    <w:rsid w:val="00BA2662"/>
    <w:rsid w:val="00BA6A57"/>
    <w:rsid w:val="00BB031F"/>
    <w:rsid w:val="00BB30B6"/>
    <w:rsid w:val="00BB4E07"/>
    <w:rsid w:val="00BB6B6C"/>
    <w:rsid w:val="00BB7ADD"/>
    <w:rsid w:val="00BC249E"/>
    <w:rsid w:val="00BC2C19"/>
    <w:rsid w:val="00BD6A35"/>
    <w:rsid w:val="00BE1BE1"/>
    <w:rsid w:val="00BE2FCF"/>
    <w:rsid w:val="00BE3CAE"/>
    <w:rsid w:val="00BF0B84"/>
    <w:rsid w:val="00BF3A12"/>
    <w:rsid w:val="00BF5420"/>
    <w:rsid w:val="00BF63E1"/>
    <w:rsid w:val="00C00376"/>
    <w:rsid w:val="00C016EB"/>
    <w:rsid w:val="00C065A3"/>
    <w:rsid w:val="00C06B59"/>
    <w:rsid w:val="00C10E00"/>
    <w:rsid w:val="00C1111E"/>
    <w:rsid w:val="00C128F4"/>
    <w:rsid w:val="00C13E52"/>
    <w:rsid w:val="00C15759"/>
    <w:rsid w:val="00C17427"/>
    <w:rsid w:val="00C211D6"/>
    <w:rsid w:val="00C21D57"/>
    <w:rsid w:val="00C22BCD"/>
    <w:rsid w:val="00C25409"/>
    <w:rsid w:val="00C26DB3"/>
    <w:rsid w:val="00C308E0"/>
    <w:rsid w:val="00C30CAD"/>
    <w:rsid w:val="00C342D7"/>
    <w:rsid w:val="00C346DA"/>
    <w:rsid w:val="00C34D9C"/>
    <w:rsid w:val="00C3655B"/>
    <w:rsid w:val="00C40B4A"/>
    <w:rsid w:val="00C41594"/>
    <w:rsid w:val="00C450F2"/>
    <w:rsid w:val="00C464B9"/>
    <w:rsid w:val="00C4675A"/>
    <w:rsid w:val="00C50C39"/>
    <w:rsid w:val="00C52C5D"/>
    <w:rsid w:val="00C55253"/>
    <w:rsid w:val="00C56B04"/>
    <w:rsid w:val="00C57EF9"/>
    <w:rsid w:val="00C64AE4"/>
    <w:rsid w:val="00C7193A"/>
    <w:rsid w:val="00C754FE"/>
    <w:rsid w:val="00C82EBD"/>
    <w:rsid w:val="00C86426"/>
    <w:rsid w:val="00C8687A"/>
    <w:rsid w:val="00C86FB3"/>
    <w:rsid w:val="00C914DB"/>
    <w:rsid w:val="00C94B35"/>
    <w:rsid w:val="00C973A3"/>
    <w:rsid w:val="00CB1313"/>
    <w:rsid w:val="00CB182D"/>
    <w:rsid w:val="00CB649D"/>
    <w:rsid w:val="00CC400A"/>
    <w:rsid w:val="00CD4553"/>
    <w:rsid w:val="00CD4C54"/>
    <w:rsid w:val="00CD554B"/>
    <w:rsid w:val="00CD6C0B"/>
    <w:rsid w:val="00CD7BDC"/>
    <w:rsid w:val="00CE04FF"/>
    <w:rsid w:val="00CE5BDE"/>
    <w:rsid w:val="00CE6A51"/>
    <w:rsid w:val="00CF1E39"/>
    <w:rsid w:val="00CF2B9D"/>
    <w:rsid w:val="00CF4CF9"/>
    <w:rsid w:val="00CF50DF"/>
    <w:rsid w:val="00CF7E85"/>
    <w:rsid w:val="00D01649"/>
    <w:rsid w:val="00D06788"/>
    <w:rsid w:val="00D06E72"/>
    <w:rsid w:val="00D13FC1"/>
    <w:rsid w:val="00D215CC"/>
    <w:rsid w:val="00D22BEA"/>
    <w:rsid w:val="00D22E41"/>
    <w:rsid w:val="00D22E9A"/>
    <w:rsid w:val="00D2374D"/>
    <w:rsid w:val="00D24EBD"/>
    <w:rsid w:val="00D34E2D"/>
    <w:rsid w:val="00D34FAE"/>
    <w:rsid w:val="00D36838"/>
    <w:rsid w:val="00D37A5C"/>
    <w:rsid w:val="00D45254"/>
    <w:rsid w:val="00D455D9"/>
    <w:rsid w:val="00D460AD"/>
    <w:rsid w:val="00D4658E"/>
    <w:rsid w:val="00D46C6D"/>
    <w:rsid w:val="00D4729D"/>
    <w:rsid w:val="00D57324"/>
    <w:rsid w:val="00D574C5"/>
    <w:rsid w:val="00D61E3D"/>
    <w:rsid w:val="00D63030"/>
    <w:rsid w:val="00D630E6"/>
    <w:rsid w:val="00D6762E"/>
    <w:rsid w:val="00D71597"/>
    <w:rsid w:val="00D7165C"/>
    <w:rsid w:val="00D717DC"/>
    <w:rsid w:val="00D74F69"/>
    <w:rsid w:val="00D7648D"/>
    <w:rsid w:val="00D77951"/>
    <w:rsid w:val="00D85B6D"/>
    <w:rsid w:val="00D872F9"/>
    <w:rsid w:val="00D90B2F"/>
    <w:rsid w:val="00DA3702"/>
    <w:rsid w:val="00DA6839"/>
    <w:rsid w:val="00DA69BB"/>
    <w:rsid w:val="00DB0798"/>
    <w:rsid w:val="00DB1B44"/>
    <w:rsid w:val="00DB2A7F"/>
    <w:rsid w:val="00DB2C21"/>
    <w:rsid w:val="00DB6225"/>
    <w:rsid w:val="00DC281E"/>
    <w:rsid w:val="00DE337C"/>
    <w:rsid w:val="00DE36E7"/>
    <w:rsid w:val="00DE453C"/>
    <w:rsid w:val="00DF447B"/>
    <w:rsid w:val="00E0122B"/>
    <w:rsid w:val="00E0324D"/>
    <w:rsid w:val="00E03C39"/>
    <w:rsid w:val="00E10DD6"/>
    <w:rsid w:val="00E12E65"/>
    <w:rsid w:val="00E13E19"/>
    <w:rsid w:val="00E14E7F"/>
    <w:rsid w:val="00E170FB"/>
    <w:rsid w:val="00E20487"/>
    <w:rsid w:val="00E209BE"/>
    <w:rsid w:val="00E239B1"/>
    <w:rsid w:val="00E31157"/>
    <w:rsid w:val="00E31B8C"/>
    <w:rsid w:val="00E3433F"/>
    <w:rsid w:val="00E40150"/>
    <w:rsid w:val="00E40F04"/>
    <w:rsid w:val="00E421EC"/>
    <w:rsid w:val="00E44632"/>
    <w:rsid w:val="00E617B1"/>
    <w:rsid w:val="00E61A97"/>
    <w:rsid w:val="00E6352E"/>
    <w:rsid w:val="00E6789A"/>
    <w:rsid w:val="00E72EC6"/>
    <w:rsid w:val="00E7359C"/>
    <w:rsid w:val="00E80BED"/>
    <w:rsid w:val="00E81FCC"/>
    <w:rsid w:val="00E83012"/>
    <w:rsid w:val="00E84FDB"/>
    <w:rsid w:val="00E86A3A"/>
    <w:rsid w:val="00E86DED"/>
    <w:rsid w:val="00E90E89"/>
    <w:rsid w:val="00E94A12"/>
    <w:rsid w:val="00E95104"/>
    <w:rsid w:val="00E96730"/>
    <w:rsid w:val="00E97C07"/>
    <w:rsid w:val="00EA02EB"/>
    <w:rsid w:val="00EA6947"/>
    <w:rsid w:val="00EA7139"/>
    <w:rsid w:val="00EB30F6"/>
    <w:rsid w:val="00EB4D9C"/>
    <w:rsid w:val="00EC25B0"/>
    <w:rsid w:val="00EC25E3"/>
    <w:rsid w:val="00EC2AAD"/>
    <w:rsid w:val="00EC409E"/>
    <w:rsid w:val="00EC5D80"/>
    <w:rsid w:val="00ED2CA3"/>
    <w:rsid w:val="00ED70B2"/>
    <w:rsid w:val="00EE1C61"/>
    <w:rsid w:val="00EE2CB2"/>
    <w:rsid w:val="00EE30D3"/>
    <w:rsid w:val="00EE4E56"/>
    <w:rsid w:val="00EF0AF3"/>
    <w:rsid w:val="00EF1A6A"/>
    <w:rsid w:val="00EF43BA"/>
    <w:rsid w:val="00EF630E"/>
    <w:rsid w:val="00EF65F4"/>
    <w:rsid w:val="00EF6AA0"/>
    <w:rsid w:val="00F03E6D"/>
    <w:rsid w:val="00F10FF2"/>
    <w:rsid w:val="00F16367"/>
    <w:rsid w:val="00F20342"/>
    <w:rsid w:val="00F20CAE"/>
    <w:rsid w:val="00F21182"/>
    <w:rsid w:val="00F23217"/>
    <w:rsid w:val="00F25F5E"/>
    <w:rsid w:val="00F26236"/>
    <w:rsid w:val="00F30F86"/>
    <w:rsid w:val="00F3145C"/>
    <w:rsid w:val="00F33BC2"/>
    <w:rsid w:val="00F33C07"/>
    <w:rsid w:val="00F40426"/>
    <w:rsid w:val="00F43738"/>
    <w:rsid w:val="00F45B2D"/>
    <w:rsid w:val="00F51B7D"/>
    <w:rsid w:val="00F52B86"/>
    <w:rsid w:val="00F55F50"/>
    <w:rsid w:val="00F61DBD"/>
    <w:rsid w:val="00F70DE9"/>
    <w:rsid w:val="00F71F0A"/>
    <w:rsid w:val="00F74834"/>
    <w:rsid w:val="00F77B86"/>
    <w:rsid w:val="00F800CA"/>
    <w:rsid w:val="00F86877"/>
    <w:rsid w:val="00F90094"/>
    <w:rsid w:val="00F942C7"/>
    <w:rsid w:val="00F954F2"/>
    <w:rsid w:val="00F9555D"/>
    <w:rsid w:val="00FA69B8"/>
    <w:rsid w:val="00FB280E"/>
    <w:rsid w:val="00FB5140"/>
    <w:rsid w:val="00FC19E8"/>
    <w:rsid w:val="00FC350E"/>
    <w:rsid w:val="00FC3A96"/>
    <w:rsid w:val="00FC5BB3"/>
    <w:rsid w:val="00FC75C0"/>
    <w:rsid w:val="00FD1F12"/>
    <w:rsid w:val="00FD21C7"/>
    <w:rsid w:val="00FD2245"/>
    <w:rsid w:val="00FD61DC"/>
    <w:rsid w:val="00FD65E5"/>
    <w:rsid w:val="00FE14BA"/>
    <w:rsid w:val="00FE2E2E"/>
    <w:rsid w:val="00FE408A"/>
    <w:rsid w:val="00FE5179"/>
    <w:rsid w:val="00FE6B01"/>
    <w:rsid w:val="00FF0140"/>
    <w:rsid w:val="00FF144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  <w:style w:type="character" w:styleId="Refdecomentario">
    <w:name w:val="annotation reference"/>
    <w:basedOn w:val="Fuentedeprrafopredeter"/>
    <w:uiPriority w:val="99"/>
    <w:semiHidden/>
    <w:unhideWhenUsed/>
    <w:rsid w:val="000B6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0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04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A099F"/>
    <w:rPr>
      <w:color w:val="954F72" w:themeColor="followedHyperlink"/>
      <w:u w:val="single"/>
    </w:rPr>
  </w:style>
  <w:style w:type="character" w:customStyle="1" w:styleId="ui-provider">
    <w:name w:val="ui-provider"/>
    <w:basedOn w:val="Fuentedeprrafopredeter"/>
    <w:rsid w:val="00CE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ont.es/" TargetMode="External"/><Relationship Id="rId26" Type="http://schemas.openxmlformats.org/officeDocument/2006/relationships/hyperlink" Target="https://twitter.com/12_mes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afa.es/e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anar.org/" TargetMode="External"/><Relationship Id="rId25" Type="http://schemas.openxmlformats.org/officeDocument/2006/relationships/hyperlink" Target="http://www.12meses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labora.contraelcancer.es/home" TargetMode="External"/><Relationship Id="rId20" Type="http://schemas.openxmlformats.org/officeDocument/2006/relationships/hyperlink" Target="https://www.ffluzon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ermi.e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plan-international.es/conocenos" TargetMode="External"/><Relationship Id="rId23" Type="http://schemas.openxmlformats.org/officeDocument/2006/relationships/hyperlink" Target="https://www.fesbal.org.es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amigosdelosmayores.org/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ad.es/" TargetMode="External"/><Relationship Id="rId22" Type="http://schemas.openxmlformats.org/officeDocument/2006/relationships/hyperlink" Target="https://www.fundacionreinasofia.es/ES/Paginas/home.aspx" TargetMode="External"/><Relationship Id="rId27" Type="http://schemas.openxmlformats.org/officeDocument/2006/relationships/hyperlink" Target="https://www.facebook.com/12meses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410CE8CABDC45A8AADA44D694E4F3" ma:contentTypeVersion="15" ma:contentTypeDescription="Crear nuevo documento." ma:contentTypeScope="" ma:versionID="2b412cc97b5107c5e09afff70e62204c">
  <xsd:schema xmlns:xsd="http://www.w3.org/2001/XMLSchema" xmlns:xs="http://www.w3.org/2001/XMLSchema" xmlns:p="http://schemas.microsoft.com/office/2006/metadata/properties" xmlns:ns2="3831a162-5d17-4bf7-b84d-61f49449f687" xmlns:ns3="946b882d-34f5-42ac-839f-ecec49ff1052" targetNamespace="http://schemas.microsoft.com/office/2006/metadata/properties" ma:root="true" ma:fieldsID="8f6a1f1c47a35a2ac689cbb8d871bfcc" ns2:_="" ns3:_="">
    <xsd:import namespace="3831a162-5d17-4bf7-b84d-61f49449f687"/>
    <xsd:import namespace="946b882d-34f5-42ac-839f-ecec49ff10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1a162-5d17-4bf7-b84d-61f49449f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882d-34f5-42ac-839f-ecec49ff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31a162-5d17-4bf7-b84d-61f49449f687">6KSVT6PTPTN3-2002740397-500111</_dlc_DocId>
    <_dlc_DocIdUrl xmlns="3831a162-5d17-4bf7-b84d-61f49449f687">
      <Url>https://aefj.sharepoint.com/sites/AEFJ/_layouts/15/DocIdRedir.aspx?ID=6KSVT6PTPTN3-2002740397-500111</Url>
      <Description>6KSVT6PTPTN3-2002740397-500111</Description>
    </_dlc_DocIdUrl>
  </documentManagement>
</p:properties>
</file>

<file path=customXml/itemProps1.xml><?xml version="1.0" encoding="utf-8"?>
<ds:datastoreItem xmlns:ds="http://schemas.openxmlformats.org/officeDocument/2006/customXml" ds:itemID="{8798AA9F-10C5-492B-8F1D-5214EEC0B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25B0F-04E9-4D89-B131-1271BCDD1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618E86-AD41-4A61-8290-76314F2C09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C3A2B1-263D-48B9-984E-556FC75B0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1a162-5d17-4bf7-b84d-61f49449f687"/>
    <ds:schemaRef ds:uri="946b882d-34f5-42ac-839f-ecec49ff1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B5DBEB-F5AB-4948-BBF9-38E07D8153F5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946b882d-34f5-42ac-839f-ecec49ff1052"/>
    <ds:schemaRef ds:uri="http://schemas.microsoft.com/office/2006/documentManagement/types"/>
    <ds:schemaRef ds:uri="http://purl.org/dc/dcmitype/"/>
    <ds:schemaRef ds:uri="http://purl.org/dc/elements/1.1/"/>
    <ds:schemaRef ds:uri="3831a162-5d17-4bf7-b84d-61f49449f687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4</Pages>
  <Words>1648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133</cp:revision>
  <cp:lastPrinted>2024-01-10T10:05:00Z</cp:lastPrinted>
  <dcterms:created xsi:type="dcterms:W3CDTF">2023-12-19T10:53:00Z</dcterms:created>
  <dcterms:modified xsi:type="dcterms:W3CDTF">2024-01-10T10:13:00Z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0x010100C9F410CE8CABDC45A8AADA44D694E4F3</vt:lpwstr>
  </property>
  <property fmtid="{D5CDD505-2E9C-101B-9397-08002B2CF9AE}" pid="3" name="_dlc_DocIdItemGuid">
    <vt:lpwstr>2d831c74-52d6-409c-99cf-b6acd1002318</vt:lpwstr>
  </property>
</Properties>
</file>