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8EC55" w14:textId="6FD82453" w:rsidR="007A2B62" w:rsidRDefault="007A2B62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4EF3A7AD" wp14:editId="5C8DD496">
            <wp:simplePos x="0" y="0"/>
            <wp:positionH relativeFrom="page">
              <wp:posOffset>3759857</wp:posOffset>
            </wp:positionH>
            <wp:positionV relativeFrom="margin">
              <wp:posOffset>-220192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3BB741" w14:textId="77777777" w:rsidR="007A2B62" w:rsidRDefault="007A2B62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ABAE952" w14:textId="77777777" w:rsidR="007A2B62" w:rsidRDefault="007A2B62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36655D1" w14:textId="77777777" w:rsidR="007A2B62" w:rsidRDefault="007A2B62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645498A" w14:textId="1FA38B0A" w:rsidR="003812FE" w:rsidRDefault="003812FE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082F3EB" w14:textId="77777777" w:rsidR="00453552" w:rsidRDefault="00453552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C9BB228" w14:textId="1A4096AE" w:rsidR="007A2B62" w:rsidRDefault="007A2B62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6578A1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F164AB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6578A1">
        <w:rPr>
          <w:rFonts w:ascii="Arial" w:eastAsia="Times New Roman" w:hAnsi="Arial" w:cs="Arial"/>
          <w:sz w:val="24"/>
          <w:szCs w:val="24"/>
          <w:lang w:eastAsia="es-ES"/>
        </w:rPr>
        <w:t xml:space="preserve"> de noviembre</w:t>
      </w:r>
      <w:r w:rsidR="00BB00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de 2023</w:t>
      </w:r>
    </w:p>
    <w:p w14:paraId="5C1B1474" w14:textId="77777777" w:rsidR="00C60D80" w:rsidRDefault="00C60D80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23A39EE" w14:textId="77777777" w:rsidR="00710917" w:rsidRPr="006572C2" w:rsidRDefault="00710917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5DABB88" w14:textId="04A01688" w:rsidR="002140E5" w:rsidRPr="00BB0002" w:rsidRDefault="006578A1" w:rsidP="002140E5">
      <w:pPr>
        <w:spacing w:after="0" w:line="240" w:lineRule="auto"/>
        <w:jc w:val="both"/>
        <w:rPr>
          <w:rFonts w:ascii="Arial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hAnsi="Arial" w:cs="Arial"/>
          <w:bCs/>
          <w:color w:val="002C5F"/>
          <w:sz w:val="42"/>
          <w:szCs w:val="42"/>
          <w:lang w:eastAsia="es-ES"/>
        </w:rPr>
        <w:t>Mediaset España se vuelca en la cobertura de</w:t>
      </w:r>
      <w:r w:rsidR="00F94042">
        <w:rPr>
          <w:rFonts w:ascii="Arial" w:hAnsi="Arial" w:cs="Arial"/>
          <w:bCs/>
          <w:color w:val="002C5F"/>
          <w:sz w:val="42"/>
          <w:szCs w:val="42"/>
          <w:lang w:eastAsia="es-ES"/>
        </w:rPr>
        <w:t>l debate de investidura</w:t>
      </w:r>
      <w:r w:rsidR="00FE5780">
        <w:rPr>
          <w:rFonts w:ascii="Arial" w:hAnsi="Arial" w:cs="Arial"/>
          <w:bCs/>
          <w:color w:val="002C5F"/>
          <w:sz w:val="42"/>
          <w:szCs w:val="42"/>
          <w:lang w:eastAsia="es-ES"/>
        </w:rPr>
        <w:t xml:space="preserve"> con una programación especial</w:t>
      </w:r>
      <w:r w:rsidR="0043121F">
        <w:rPr>
          <w:rFonts w:ascii="Arial" w:hAnsi="Arial" w:cs="Arial"/>
          <w:bCs/>
          <w:color w:val="002C5F"/>
          <w:sz w:val="42"/>
          <w:szCs w:val="42"/>
          <w:lang w:eastAsia="es-ES"/>
        </w:rPr>
        <w:t xml:space="preserve"> liderada por Informativos Telecinco</w:t>
      </w:r>
    </w:p>
    <w:p w14:paraId="14B05088" w14:textId="77777777" w:rsidR="00F601B6" w:rsidRDefault="00F601B6" w:rsidP="007A2B62">
      <w:pPr>
        <w:spacing w:after="0" w:line="240" w:lineRule="auto"/>
        <w:jc w:val="both"/>
        <w:rPr>
          <w:rFonts w:ascii="Arial" w:hAnsi="Arial" w:cs="Arial"/>
          <w:bCs/>
          <w:color w:val="002C5F"/>
          <w:sz w:val="40"/>
          <w:szCs w:val="40"/>
          <w:lang w:eastAsia="es-ES"/>
        </w:rPr>
      </w:pPr>
    </w:p>
    <w:p w14:paraId="62A51D2A" w14:textId="612349F2" w:rsidR="00F94042" w:rsidRDefault="00F164AB" w:rsidP="002140E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discurso completo de Pedro Sánchez, el ‘duelo’ con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Feijóo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el ambiente en las calles y en los principales núcleos de la actualidad y el análisis de expertos, durante toda la jornada en </w:t>
      </w:r>
      <w:r w:rsidR="00F9404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un gran despliegue informativo que culminará con la emisión de un especial de </w:t>
      </w:r>
      <w:r w:rsidR="00F94042" w:rsidRPr="00FE5780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prime time</w:t>
      </w:r>
      <w:r w:rsidR="00F9404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presentado por Pedro Piqueras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desde el Congreso.</w:t>
      </w:r>
    </w:p>
    <w:p w14:paraId="45D6094C" w14:textId="77777777" w:rsidR="00F94042" w:rsidRDefault="00F94042" w:rsidP="002140E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1CAF2753" w14:textId="3ACE6071" w:rsidR="00F94042" w:rsidRDefault="00F94042" w:rsidP="002140E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‘La mirada crítica’, ‘Vamos a ver’</w:t>
      </w:r>
      <w:r w:rsidR="00F164A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</w:t>
      </w:r>
      <w:r w:rsidR="007533A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proofErr w:type="spellStart"/>
      <w:r w:rsidR="007533A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TardeAR</w:t>
      </w:r>
      <w:proofErr w:type="spellEnd"/>
      <w:r w:rsidR="007533A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’ </w:t>
      </w:r>
      <w:r w:rsidR="00F164A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irán recogiendo el testigo de Informativos Telecinco </w:t>
      </w:r>
      <w:r w:rsidR="0071091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para trasladar a los espectadores todo lo que vaya sucediendo a lo largo de la jornada.</w:t>
      </w:r>
    </w:p>
    <w:p w14:paraId="6C28ECAB" w14:textId="77777777" w:rsidR="00710917" w:rsidRDefault="00710917" w:rsidP="00710917">
      <w:pPr>
        <w:spacing w:after="0" w:line="240" w:lineRule="auto"/>
        <w:jc w:val="both"/>
        <w:rPr>
          <w:rFonts w:ascii="Arial" w:hAnsi="Arial" w:cs="Arial"/>
          <w:bCs/>
          <w:color w:val="002C5F"/>
          <w:sz w:val="40"/>
          <w:szCs w:val="40"/>
          <w:lang w:eastAsia="es-ES"/>
        </w:rPr>
      </w:pPr>
    </w:p>
    <w:p w14:paraId="7E6C754F" w14:textId="53748E17" w:rsidR="00B80D6C" w:rsidRDefault="00710917" w:rsidP="002140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Un </w:t>
      </w:r>
      <w:r w:rsidRPr="005C7A3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especial de </w:t>
      </w:r>
      <w:r w:rsidRPr="005C7A30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prime time</w:t>
      </w:r>
      <w:r w:rsidRPr="005C7A3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presentado por Pedro Piqueras</w:t>
      </w:r>
      <w:r w:rsidR="005C7A30">
        <w:rPr>
          <w:rFonts w:ascii="Arial" w:eastAsia="Times New Roman" w:hAnsi="Arial" w:cs="Arial"/>
          <w:sz w:val="24"/>
          <w:szCs w:val="24"/>
          <w:lang w:eastAsia="es-ES"/>
        </w:rPr>
        <w:t xml:space="preserve"> desde las inmediaciones del Congreso</w:t>
      </w:r>
      <w:r w:rsidR="00F164AB">
        <w:rPr>
          <w:rFonts w:ascii="Arial" w:eastAsia="Times New Roman" w:hAnsi="Arial" w:cs="Arial"/>
          <w:sz w:val="24"/>
          <w:szCs w:val="24"/>
          <w:lang w:eastAsia="es-ES"/>
        </w:rPr>
        <w:t>, con la colaboración de un di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verso plantel de analistas políticos </w:t>
      </w:r>
      <w:r w:rsidR="00F164AB">
        <w:rPr>
          <w:rFonts w:ascii="Arial" w:eastAsia="Times New Roman" w:hAnsi="Arial" w:cs="Arial"/>
          <w:sz w:val="24"/>
          <w:szCs w:val="24"/>
          <w:lang w:eastAsia="es-ES"/>
        </w:rPr>
        <w:t>y directo</w:t>
      </w:r>
      <w:r w:rsidR="005C7A30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F164AB">
        <w:rPr>
          <w:rFonts w:ascii="Arial" w:eastAsia="Times New Roman" w:hAnsi="Arial" w:cs="Arial"/>
          <w:sz w:val="24"/>
          <w:szCs w:val="24"/>
          <w:lang w:eastAsia="es-ES"/>
        </w:rPr>
        <w:t xml:space="preserve"> con los puntos clave de la actualidad</w:t>
      </w:r>
      <w:r w:rsidR="005C7A30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F164A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será la culminación de </w:t>
      </w:r>
      <w:r w:rsidR="00F164AB" w:rsidRPr="00876FE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</w:t>
      </w:r>
      <w:r w:rsidR="00F164A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164AB" w:rsidRPr="00876FE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programación especial que Telecinco</w:t>
      </w:r>
      <w:r w:rsidR="00F164A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164AB" w:rsidRPr="00876FE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ha diseñado para mañana </w:t>
      </w:r>
      <w:r w:rsidR="00AA0D90" w:rsidRPr="00876FE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miércoles</w:t>
      </w:r>
      <w:r w:rsidR="00AA0D90">
        <w:rPr>
          <w:rFonts w:ascii="Arial" w:eastAsia="Times New Roman" w:hAnsi="Arial" w:cs="Arial"/>
          <w:sz w:val="24"/>
          <w:szCs w:val="24"/>
          <w:lang w:eastAsia="es-ES"/>
        </w:rPr>
        <w:t>, con motivo del debate de investidura de Pedro Sánchez.</w:t>
      </w:r>
    </w:p>
    <w:p w14:paraId="503833F8" w14:textId="77777777" w:rsidR="001A70CB" w:rsidRDefault="001A70CB" w:rsidP="002140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AD73BFD" w14:textId="107F5C3F" w:rsidR="005C7A30" w:rsidRDefault="00F164AB" w:rsidP="002140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Esta programación </w:t>
      </w:r>
      <w:r w:rsidR="001A70CB">
        <w:rPr>
          <w:rFonts w:ascii="Arial" w:eastAsia="Times New Roman" w:hAnsi="Arial" w:cs="Arial"/>
          <w:sz w:val="24"/>
          <w:szCs w:val="24"/>
          <w:lang w:eastAsia="es-ES"/>
        </w:rPr>
        <w:t xml:space="preserve">especial abarcará </w:t>
      </w:r>
      <w:r w:rsidR="001A70CB" w:rsidRPr="00876FE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desde primera hora de la mañana hasta la medianoche</w:t>
      </w:r>
      <w:r w:rsidR="005C7A30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F79DD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="001A70CB">
        <w:rPr>
          <w:rFonts w:ascii="Arial" w:eastAsia="Times New Roman" w:hAnsi="Arial" w:cs="Arial"/>
          <w:sz w:val="24"/>
          <w:szCs w:val="24"/>
          <w:lang w:eastAsia="es-ES"/>
        </w:rPr>
        <w:t xml:space="preserve">los </w:t>
      </w:r>
      <w:r w:rsidR="001A70CB" w:rsidRPr="00876FE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espacios de actualidad</w:t>
      </w:r>
      <w:r w:rsidR="009F79D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de la cadena y en las diferentes ediciones de </w:t>
      </w:r>
      <w:r w:rsidRPr="00876FE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Informativos Telecinco</w:t>
      </w:r>
      <w:r w:rsidR="005C7A30">
        <w:rPr>
          <w:rFonts w:ascii="Arial" w:eastAsia="Times New Roman" w:hAnsi="Arial" w:cs="Arial"/>
          <w:sz w:val="24"/>
          <w:szCs w:val="24"/>
          <w:lang w:eastAsia="es-ES"/>
        </w:rPr>
        <w:t xml:space="preserve">, que </w:t>
      </w:r>
      <w:r w:rsidR="005C7A30" w:rsidRPr="00876FE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desde un set instalado en las proximidades del Palacio de Las Cortes</w:t>
      </w:r>
      <w:r w:rsidR="005C7A30">
        <w:rPr>
          <w:rFonts w:ascii="Arial" w:eastAsia="Times New Roman" w:hAnsi="Arial" w:cs="Arial"/>
          <w:sz w:val="24"/>
          <w:szCs w:val="24"/>
          <w:lang w:eastAsia="es-ES"/>
        </w:rPr>
        <w:t xml:space="preserve">, ofrecerán también </w:t>
      </w:r>
      <w:r w:rsidR="005C7A30" w:rsidRPr="00876FE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conexión en directo con el interior del hemiciclo</w:t>
      </w:r>
      <w:r w:rsidR="005C7A30">
        <w:rPr>
          <w:rFonts w:ascii="Arial" w:eastAsia="Times New Roman" w:hAnsi="Arial" w:cs="Arial"/>
          <w:sz w:val="24"/>
          <w:szCs w:val="24"/>
          <w:lang w:eastAsia="es-ES"/>
        </w:rPr>
        <w:t xml:space="preserve"> para mostrar a los espectadores los momentos más importantes de esta jornada crucial, como </w:t>
      </w:r>
      <w:r w:rsidR="005C7A30" w:rsidRPr="00876FE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discurso del candidato</w:t>
      </w:r>
      <w:r w:rsidR="005C7A30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5C7A30" w:rsidRPr="00876FE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turno de réplicas con su principal opositor</w:t>
      </w:r>
      <w:r w:rsidR="005C7A30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54D0B938" w14:textId="77777777" w:rsidR="005C7A30" w:rsidRDefault="005C7A30" w:rsidP="002140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0225167" w14:textId="366DA485" w:rsidR="009F79DD" w:rsidRPr="009F79DD" w:rsidRDefault="009F79DD" w:rsidP="002140E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 w:rsidRPr="009F79DD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Así será la programación especial </w:t>
      </w:r>
    </w:p>
    <w:p w14:paraId="266554D6" w14:textId="77777777" w:rsidR="009F79DD" w:rsidRDefault="009F79DD" w:rsidP="002140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ABAF296" w14:textId="1117A9C1" w:rsidR="001A70CB" w:rsidRDefault="001A70CB" w:rsidP="002140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76FE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‘La mirada crítica’</w:t>
      </w:r>
      <w:r w:rsidR="009F79DD">
        <w:rPr>
          <w:rFonts w:ascii="Arial" w:eastAsia="Times New Roman" w:hAnsi="Arial" w:cs="Arial"/>
          <w:sz w:val="24"/>
          <w:szCs w:val="24"/>
          <w:lang w:eastAsia="es-ES"/>
        </w:rPr>
        <w:t xml:space="preserve"> a</w:t>
      </w:r>
      <w:r w:rsidR="005C7A30">
        <w:rPr>
          <w:rFonts w:ascii="Arial" w:eastAsia="Times New Roman" w:hAnsi="Arial" w:cs="Arial"/>
          <w:sz w:val="24"/>
          <w:szCs w:val="24"/>
          <w:lang w:eastAsia="es-ES"/>
        </w:rPr>
        <w:t>mpliará su duración h</w:t>
      </w:r>
      <w:r w:rsidR="009F79DD">
        <w:rPr>
          <w:rFonts w:ascii="Arial" w:eastAsia="Times New Roman" w:hAnsi="Arial" w:cs="Arial"/>
          <w:sz w:val="24"/>
          <w:szCs w:val="24"/>
          <w:lang w:eastAsia="es-ES"/>
        </w:rPr>
        <w:t xml:space="preserve">asta las 11:45h en una edición en la que </w:t>
      </w:r>
      <w:r w:rsidRPr="00876FE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Ana </w:t>
      </w:r>
      <w:proofErr w:type="spellStart"/>
      <w:r w:rsidRPr="00876FE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Terradillos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y su equipo de colaboradores </w:t>
      </w:r>
      <w:r w:rsidR="007F0BA4">
        <w:rPr>
          <w:rFonts w:ascii="Arial" w:eastAsia="Times New Roman" w:hAnsi="Arial" w:cs="Arial"/>
          <w:sz w:val="24"/>
          <w:szCs w:val="24"/>
          <w:lang w:eastAsia="es-ES"/>
        </w:rPr>
        <w:t xml:space="preserve">desgranarán el desarrollo de la jornada y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repasarán los acontecimientos </w:t>
      </w:r>
      <w:r w:rsidR="007F0BA4">
        <w:rPr>
          <w:rFonts w:ascii="Arial" w:eastAsia="Times New Roman" w:hAnsi="Arial" w:cs="Arial"/>
          <w:sz w:val="24"/>
          <w:szCs w:val="24"/>
          <w:lang w:eastAsia="es-ES"/>
        </w:rPr>
        <w:t>políticos que se han sucedido a lo largo de las últimas semanas.</w:t>
      </w:r>
    </w:p>
    <w:p w14:paraId="29CD2DB0" w14:textId="7FF30A7F" w:rsidR="007F0BA4" w:rsidRDefault="005C7A30" w:rsidP="002140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A continuación, </w:t>
      </w:r>
      <w:r w:rsidR="009F79DD" w:rsidRPr="00876FE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Isabel Jiménez</w:t>
      </w:r>
      <w:r w:rsidR="009F79DD">
        <w:rPr>
          <w:rFonts w:ascii="Arial" w:eastAsia="Times New Roman" w:hAnsi="Arial" w:cs="Arial"/>
          <w:sz w:val="24"/>
          <w:szCs w:val="24"/>
          <w:lang w:eastAsia="es-ES"/>
        </w:rPr>
        <w:t xml:space="preserve">, desplazada al </w:t>
      </w:r>
      <w:r w:rsidR="007F0BA4">
        <w:rPr>
          <w:rFonts w:ascii="Arial" w:eastAsia="Times New Roman" w:hAnsi="Arial" w:cs="Arial"/>
          <w:sz w:val="24"/>
          <w:szCs w:val="24"/>
          <w:lang w:eastAsia="es-ES"/>
        </w:rPr>
        <w:t>set de Informativos Telecinco habilitado en los exteriores del Congreso</w:t>
      </w:r>
      <w:r w:rsidR="009F79DD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7F0BA4">
        <w:rPr>
          <w:rFonts w:ascii="Arial" w:eastAsia="Times New Roman" w:hAnsi="Arial" w:cs="Arial"/>
          <w:sz w:val="24"/>
          <w:szCs w:val="24"/>
          <w:lang w:eastAsia="es-ES"/>
        </w:rPr>
        <w:t xml:space="preserve">dará paso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directo </w:t>
      </w:r>
      <w:r w:rsidR="007F0BA4">
        <w:rPr>
          <w:rFonts w:ascii="Arial" w:eastAsia="Times New Roman" w:hAnsi="Arial" w:cs="Arial"/>
          <w:sz w:val="24"/>
          <w:szCs w:val="24"/>
          <w:lang w:eastAsia="es-ES"/>
        </w:rPr>
        <w:t xml:space="preserve">a la intervención íntegra de </w:t>
      </w:r>
      <w:r w:rsidR="007F0BA4" w:rsidRPr="00876FE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Pedro Sánchez</w:t>
      </w:r>
      <w:r w:rsidR="009F79DD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2FB4CCA8" w14:textId="77777777" w:rsidR="007F0BA4" w:rsidRDefault="007F0BA4" w:rsidP="002140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C4B0689" w14:textId="3EF0D2C1" w:rsidR="007F0BA4" w:rsidRDefault="007F0BA4" w:rsidP="002140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Concluido el discurso del candidato socialista, </w:t>
      </w:r>
      <w:r w:rsidR="009F79DD" w:rsidRPr="00876FE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Joaquín Prat</w:t>
      </w:r>
      <w:r w:rsidR="009F79DD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9F79DD" w:rsidRPr="00876FE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Patricia Pardo</w:t>
      </w:r>
      <w:r w:rsidR="009F79DD">
        <w:rPr>
          <w:rFonts w:ascii="Arial" w:eastAsia="Times New Roman" w:hAnsi="Arial" w:cs="Arial"/>
          <w:sz w:val="24"/>
          <w:szCs w:val="24"/>
          <w:lang w:eastAsia="es-ES"/>
        </w:rPr>
        <w:t xml:space="preserve"> recogerán el testigo informativo en </w:t>
      </w:r>
      <w:r w:rsidR="009F79DD" w:rsidRPr="00876FE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‘Vamos a ver’</w:t>
      </w:r>
      <w:r w:rsidR="00D65494">
        <w:rPr>
          <w:rFonts w:ascii="Arial" w:eastAsia="Times New Roman" w:hAnsi="Arial" w:cs="Arial"/>
          <w:sz w:val="24"/>
          <w:szCs w:val="24"/>
          <w:lang w:eastAsia="es-ES"/>
        </w:rPr>
        <w:t xml:space="preserve"> hasta el comienzo de la edición de mediodía de </w:t>
      </w:r>
      <w:r w:rsidRPr="00876FE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Informativos Telecinco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</w:t>
      </w:r>
      <w:r w:rsidRPr="00876FE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David Cantero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plató e </w:t>
      </w:r>
      <w:r w:rsidRPr="00876FE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Isabel Jiménez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el Congreso.</w:t>
      </w:r>
      <w:r w:rsidR="00D6549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1297FFD9" w14:textId="77777777" w:rsidR="00D65494" w:rsidRDefault="00D65494" w:rsidP="002140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8EB8BBE" w14:textId="2EBC49B3" w:rsidR="007F0BA4" w:rsidRDefault="00D65494" w:rsidP="00D654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Las intervenciones de los representantes del resto de grupos parlamentarios y toda la actualidad de la jornada continuará en Telecinco hasta el arranque de </w:t>
      </w:r>
      <w:r w:rsidRPr="00876FE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proofErr w:type="spellStart"/>
      <w:r w:rsidRPr="00876FE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TardeAR</w:t>
      </w:r>
      <w:proofErr w:type="spellEnd"/>
      <w:r w:rsidRPr="00876FE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5C7A30">
        <w:rPr>
          <w:rFonts w:ascii="Arial" w:eastAsia="Times New Roman" w:hAnsi="Arial" w:cs="Arial"/>
          <w:sz w:val="24"/>
          <w:szCs w:val="24"/>
          <w:lang w:eastAsia="es-ES"/>
        </w:rPr>
        <w:t xml:space="preserve">, que </w:t>
      </w:r>
      <w:r w:rsidR="005C7A30" w:rsidRPr="00876FE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arrancará con una mesa política</w:t>
      </w:r>
      <w:r w:rsidR="005C7A30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7F0BA4">
        <w:rPr>
          <w:rFonts w:ascii="Arial" w:eastAsia="Times New Roman" w:hAnsi="Arial" w:cs="Arial"/>
          <w:sz w:val="24"/>
          <w:szCs w:val="24"/>
          <w:lang w:eastAsia="es-ES"/>
        </w:rPr>
        <w:t xml:space="preserve">A lo largo de la tarde, el programa irá estableciendo </w:t>
      </w:r>
      <w:r w:rsidR="007F0BA4" w:rsidRPr="00876FE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conexiones en directo</w:t>
      </w:r>
      <w:r w:rsidR="007F0BA4">
        <w:rPr>
          <w:rFonts w:ascii="Arial" w:eastAsia="Times New Roman" w:hAnsi="Arial" w:cs="Arial"/>
          <w:sz w:val="24"/>
          <w:szCs w:val="24"/>
          <w:lang w:eastAsia="es-ES"/>
        </w:rPr>
        <w:t xml:space="preserve"> con su equipo de reporteros para informar in situ desde los lugares claves de la jornada.</w:t>
      </w:r>
    </w:p>
    <w:p w14:paraId="22ECE0F5" w14:textId="77777777" w:rsidR="007F0BA4" w:rsidRDefault="007F0BA4" w:rsidP="002140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4AD3139" w14:textId="4BA02D0C" w:rsidR="0056624D" w:rsidRDefault="005C7A30" w:rsidP="005C7A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 continuación, también desde el Congreso, </w:t>
      </w:r>
      <w:r w:rsidRPr="00876FE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Pedro Piqueras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tomará el relevo en </w:t>
      </w:r>
      <w:r w:rsidR="007F0BA4" w:rsidRPr="00876FE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Informativos Telecinco</w:t>
      </w:r>
      <w:r w:rsidRPr="00876FE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21:00h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continuará desde allí </w:t>
      </w:r>
      <w:r w:rsidR="00876FE9">
        <w:rPr>
          <w:rFonts w:ascii="Arial" w:eastAsia="Times New Roman" w:hAnsi="Arial" w:cs="Arial"/>
          <w:sz w:val="24"/>
          <w:szCs w:val="24"/>
          <w:lang w:eastAsia="es-ES"/>
        </w:rPr>
        <w:t>al frente 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6624D">
        <w:rPr>
          <w:rFonts w:ascii="Arial" w:eastAsia="Times New Roman" w:hAnsi="Arial" w:cs="Arial"/>
          <w:sz w:val="24"/>
          <w:szCs w:val="24"/>
          <w:lang w:eastAsia="es-ES"/>
        </w:rPr>
        <w:t xml:space="preserve">un </w:t>
      </w:r>
      <w:r w:rsidR="0056624D" w:rsidRPr="00876FE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especial informativo</w:t>
      </w:r>
      <w:r w:rsidR="0056624D">
        <w:rPr>
          <w:rFonts w:ascii="Arial" w:eastAsia="Times New Roman" w:hAnsi="Arial" w:cs="Arial"/>
          <w:sz w:val="24"/>
          <w:szCs w:val="24"/>
          <w:lang w:eastAsia="es-ES"/>
        </w:rPr>
        <w:t xml:space="preserve"> en el que se llevará a cabo </w:t>
      </w:r>
      <w:r w:rsidR="0056624D" w:rsidRPr="00876FE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 análisis exhaustivo</w:t>
      </w:r>
      <w:r w:rsidR="0056624D">
        <w:rPr>
          <w:rFonts w:ascii="Arial" w:eastAsia="Times New Roman" w:hAnsi="Arial" w:cs="Arial"/>
          <w:sz w:val="24"/>
          <w:szCs w:val="24"/>
          <w:lang w:eastAsia="es-ES"/>
        </w:rPr>
        <w:t xml:space="preserve"> de los discursos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</w:t>
      </w:r>
      <w:r w:rsidR="0056624D">
        <w:rPr>
          <w:rFonts w:ascii="Arial" w:eastAsia="Times New Roman" w:hAnsi="Arial" w:cs="Arial"/>
          <w:sz w:val="24"/>
          <w:szCs w:val="24"/>
          <w:lang w:eastAsia="es-ES"/>
        </w:rPr>
        <w:t xml:space="preserve"> las reacciones </w:t>
      </w:r>
      <w:r>
        <w:rPr>
          <w:rFonts w:ascii="Arial" w:eastAsia="Times New Roman" w:hAnsi="Arial" w:cs="Arial"/>
          <w:sz w:val="24"/>
          <w:szCs w:val="24"/>
          <w:lang w:eastAsia="es-ES"/>
        </w:rPr>
        <w:t>de la calle</w:t>
      </w:r>
      <w:r w:rsidR="0056624D">
        <w:rPr>
          <w:rFonts w:ascii="Arial" w:eastAsia="Times New Roman" w:hAnsi="Arial" w:cs="Arial"/>
          <w:sz w:val="24"/>
          <w:szCs w:val="24"/>
          <w:lang w:eastAsia="es-ES"/>
        </w:rPr>
        <w:t>, con la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s intervenciones de </w:t>
      </w:r>
      <w:r w:rsidRPr="00876FE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un amplio y diverso equipo de </w:t>
      </w:r>
      <w:r w:rsidR="0056624D" w:rsidRPr="00876FE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expertos y analistas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sectPr w:rsidR="0056624D" w:rsidSect="003812FE"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838BC"/>
    <w:multiLevelType w:val="multilevel"/>
    <w:tmpl w:val="813A2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3DB2E1B"/>
    <w:multiLevelType w:val="multilevel"/>
    <w:tmpl w:val="1A626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9696639">
    <w:abstractNumId w:val="1"/>
  </w:num>
  <w:num w:numId="2" w16cid:durableId="345324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DF3"/>
    <w:rsid w:val="0001108B"/>
    <w:rsid w:val="000222D6"/>
    <w:rsid w:val="000339A8"/>
    <w:rsid w:val="00080DF3"/>
    <w:rsid w:val="000A6C64"/>
    <w:rsid w:val="000F15AC"/>
    <w:rsid w:val="00111522"/>
    <w:rsid w:val="0012162E"/>
    <w:rsid w:val="0012453F"/>
    <w:rsid w:val="0014174A"/>
    <w:rsid w:val="00183BD2"/>
    <w:rsid w:val="001A70CB"/>
    <w:rsid w:val="001D4231"/>
    <w:rsid w:val="002140E5"/>
    <w:rsid w:val="0026094A"/>
    <w:rsid w:val="00267029"/>
    <w:rsid w:val="002B5E52"/>
    <w:rsid w:val="002B7E7B"/>
    <w:rsid w:val="002F60D9"/>
    <w:rsid w:val="00302241"/>
    <w:rsid w:val="003163D2"/>
    <w:rsid w:val="003506A2"/>
    <w:rsid w:val="003668D7"/>
    <w:rsid w:val="003812FE"/>
    <w:rsid w:val="00386FD8"/>
    <w:rsid w:val="003A33BC"/>
    <w:rsid w:val="003A603B"/>
    <w:rsid w:val="003B36DB"/>
    <w:rsid w:val="003B419E"/>
    <w:rsid w:val="003C306A"/>
    <w:rsid w:val="003C45E4"/>
    <w:rsid w:val="003F284A"/>
    <w:rsid w:val="003F68A3"/>
    <w:rsid w:val="00402934"/>
    <w:rsid w:val="0043121F"/>
    <w:rsid w:val="00453552"/>
    <w:rsid w:val="004A0C9F"/>
    <w:rsid w:val="004A19C0"/>
    <w:rsid w:val="004A63F0"/>
    <w:rsid w:val="004B7630"/>
    <w:rsid w:val="004D2073"/>
    <w:rsid w:val="004E4EE9"/>
    <w:rsid w:val="004E534F"/>
    <w:rsid w:val="0052099F"/>
    <w:rsid w:val="00525627"/>
    <w:rsid w:val="0053403D"/>
    <w:rsid w:val="00565025"/>
    <w:rsid w:val="0056624D"/>
    <w:rsid w:val="005904E6"/>
    <w:rsid w:val="005B524E"/>
    <w:rsid w:val="005C1F51"/>
    <w:rsid w:val="005C7A30"/>
    <w:rsid w:val="005D0CCD"/>
    <w:rsid w:val="005E1AAD"/>
    <w:rsid w:val="005E4C14"/>
    <w:rsid w:val="005F41B9"/>
    <w:rsid w:val="00603A52"/>
    <w:rsid w:val="00626056"/>
    <w:rsid w:val="0063166E"/>
    <w:rsid w:val="0063795F"/>
    <w:rsid w:val="00646A9A"/>
    <w:rsid w:val="006578A1"/>
    <w:rsid w:val="006C0AD0"/>
    <w:rsid w:val="006E05F1"/>
    <w:rsid w:val="006E09C9"/>
    <w:rsid w:val="00704396"/>
    <w:rsid w:val="00710917"/>
    <w:rsid w:val="00730F22"/>
    <w:rsid w:val="007452E4"/>
    <w:rsid w:val="007533AE"/>
    <w:rsid w:val="007A2B62"/>
    <w:rsid w:val="007B1E71"/>
    <w:rsid w:val="007D3BAB"/>
    <w:rsid w:val="007E156C"/>
    <w:rsid w:val="007F0BA4"/>
    <w:rsid w:val="007F7FC2"/>
    <w:rsid w:val="008518B4"/>
    <w:rsid w:val="00876FE9"/>
    <w:rsid w:val="008B1A76"/>
    <w:rsid w:val="008C6C01"/>
    <w:rsid w:val="008C76A5"/>
    <w:rsid w:val="008F417D"/>
    <w:rsid w:val="008F6DDD"/>
    <w:rsid w:val="009106AA"/>
    <w:rsid w:val="00911C4E"/>
    <w:rsid w:val="0092446A"/>
    <w:rsid w:val="00924E3F"/>
    <w:rsid w:val="00926093"/>
    <w:rsid w:val="00926EFD"/>
    <w:rsid w:val="00941767"/>
    <w:rsid w:val="00950B5B"/>
    <w:rsid w:val="00950C82"/>
    <w:rsid w:val="009614BD"/>
    <w:rsid w:val="009B146E"/>
    <w:rsid w:val="009D4B2B"/>
    <w:rsid w:val="009F79DD"/>
    <w:rsid w:val="00A4352C"/>
    <w:rsid w:val="00A85F8C"/>
    <w:rsid w:val="00AA0D90"/>
    <w:rsid w:val="00AA20F2"/>
    <w:rsid w:val="00AA5716"/>
    <w:rsid w:val="00AC7080"/>
    <w:rsid w:val="00AD49B4"/>
    <w:rsid w:val="00AE296A"/>
    <w:rsid w:val="00B30926"/>
    <w:rsid w:val="00B47733"/>
    <w:rsid w:val="00B50B38"/>
    <w:rsid w:val="00B61D43"/>
    <w:rsid w:val="00B707E6"/>
    <w:rsid w:val="00B80D6C"/>
    <w:rsid w:val="00BB0002"/>
    <w:rsid w:val="00BD07B4"/>
    <w:rsid w:val="00BD5C69"/>
    <w:rsid w:val="00BE00AA"/>
    <w:rsid w:val="00BF0414"/>
    <w:rsid w:val="00BF5D47"/>
    <w:rsid w:val="00BF73DA"/>
    <w:rsid w:val="00C03746"/>
    <w:rsid w:val="00C12D2F"/>
    <w:rsid w:val="00C17B81"/>
    <w:rsid w:val="00C2078F"/>
    <w:rsid w:val="00C37906"/>
    <w:rsid w:val="00C60D80"/>
    <w:rsid w:val="00C964C5"/>
    <w:rsid w:val="00CA6480"/>
    <w:rsid w:val="00CC1AFB"/>
    <w:rsid w:val="00CF032E"/>
    <w:rsid w:val="00CF1613"/>
    <w:rsid w:val="00D04D17"/>
    <w:rsid w:val="00D5323D"/>
    <w:rsid w:val="00D534C5"/>
    <w:rsid w:val="00D54C16"/>
    <w:rsid w:val="00D65494"/>
    <w:rsid w:val="00D67E20"/>
    <w:rsid w:val="00DA6011"/>
    <w:rsid w:val="00DB6DB9"/>
    <w:rsid w:val="00DC7480"/>
    <w:rsid w:val="00DD7F97"/>
    <w:rsid w:val="00E017DA"/>
    <w:rsid w:val="00E15ABC"/>
    <w:rsid w:val="00E23683"/>
    <w:rsid w:val="00E95674"/>
    <w:rsid w:val="00EA7F5F"/>
    <w:rsid w:val="00EC29CF"/>
    <w:rsid w:val="00EC4316"/>
    <w:rsid w:val="00EC4459"/>
    <w:rsid w:val="00ED0A3A"/>
    <w:rsid w:val="00F06FE4"/>
    <w:rsid w:val="00F14156"/>
    <w:rsid w:val="00F1542C"/>
    <w:rsid w:val="00F164AB"/>
    <w:rsid w:val="00F47548"/>
    <w:rsid w:val="00F55749"/>
    <w:rsid w:val="00F601B6"/>
    <w:rsid w:val="00F63279"/>
    <w:rsid w:val="00F94042"/>
    <w:rsid w:val="00F97BC8"/>
    <w:rsid w:val="00FE039B"/>
    <w:rsid w:val="00FE5780"/>
    <w:rsid w:val="00FE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FDF48"/>
  <w15:chartTrackingRefBased/>
  <w15:docId w15:val="{A8534808-775B-4F6E-99A2-C59AE89B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0E5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80D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C6C0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C6C01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926093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B80D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464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Del Real Puyuelo</dc:creator>
  <cp:keywords/>
  <dc:description/>
  <cp:lastModifiedBy>Alejandro Del Real Puyuelo</cp:lastModifiedBy>
  <cp:revision>3</cp:revision>
  <cp:lastPrinted>2023-11-14T12:10:00Z</cp:lastPrinted>
  <dcterms:created xsi:type="dcterms:W3CDTF">2023-11-14T12:16:00Z</dcterms:created>
  <dcterms:modified xsi:type="dcterms:W3CDTF">2023-11-14T12:21:00Z</dcterms:modified>
</cp:coreProperties>
</file>