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81D3" w14:textId="0DFB3D03" w:rsidR="00FC0335" w:rsidRPr="00094616" w:rsidRDefault="00FC0335" w:rsidP="00094616">
      <w:pPr>
        <w:jc w:val="center"/>
        <w:rPr>
          <w:rFonts w:ascii="Times New Roman" w:hAnsi="Times New Roman" w:cs="Times New Roman"/>
          <w:b/>
        </w:rPr>
      </w:pPr>
      <w:r w:rsidRPr="00094616">
        <w:rPr>
          <w:rFonts w:ascii="Times New Roman" w:hAnsi="Times New Roman" w:cs="Times New Roman"/>
          <w:b/>
        </w:rPr>
        <w:t>BASES LEGALES “</w:t>
      </w:r>
      <w:r w:rsidR="00747B2E">
        <w:rPr>
          <w:rFonts w:ascii="Times New Roman" w:hAnsi="Times New Roman" w:cs="Times New Roman"/>
          <w:b/>
        </w:rPr>
        <w:t>Pelo Pantene</w:t>
      </w:r>
      <w:r w:rsidR="00024768">
        <w:rPr>
          <w:rFonts w:ascii="Times New Roman" w:hAnsi="Times New Roman" w:cs="Times New Roman"/>
          <w:b/>
        </w:rPr>
        <w:t>”</w:t>
      </w:r>
    </w:p>
    <w:p w14:paraId="5C56B3F8" w14:textId="77777777" w:rsidR="00B12AD9" w:rsidRDefault="00B12AD9" w:rsidP="00094616">
      <w:pPr>
        <w:jc w:val="both"/>
        <w:rPr>
          <w:rFonts w:ascii="Times New Roman" w:hAnsi="Times New Roman" w:cs="Times New Roman"/>
        </w:rPr>
      </w:pPr>
    </w:p>
    <w:p w14:paraId="5D5EA9D2" w14:textId="3CD5BBEE" w:rsidR="00507A30" w:rsidRPr="00094616" w:rsidRDefault="00FC0335" w:rsidP="00094616">
      <w:pPr>
        <w:jc w:val="both"/>
        <w:rPr>
          <w:rFonts w:ascii="Times New Roman" w:hAnsi="Times New Roman" w:cs="Times New Roman"/>
        </w:rPr>
      </w:pPr>
      <w:r w:rsidRPr="00094616">
        <w:rPr>
          <w:rFonts w:ascii="Times New Roman" w:hAnsi="Times New Roman" w:cs="Times New Roman"/>
        </w:rPr>
        <w:t xml:space="preserve">Este documento estará disponible en la dirección </w:t>
      </w:r>
      <w:r w:rsidR="00747B2E" w:rsidRPr="00747B2E">
        <w:rPr>
          <w:rStyle w:val="Hipervnculo"/>
          <w:rFonts w:ascii="Times New Roman" w:hAnsi="Times New Roman" w:cs="Times New Roman"/>
        </w:rPr>
        <w:t>https://www.telecinco.es/especiales/pelopantene/</w:t>
      </w:r>
    </w:p>
    <w:p w14:paraId="7674A922" w14:textId="149EC096" w:rsidR="00FC0335" w:rsidRPr="00B12AD9" w:rsidRDefault="00B12AD9" w:rsidP="00B12AD9">
      <w:pPr>
        <w:jc w:val="both"/>
        <w:rPr>
          <w:rFonts w:ascii="Times New Roman" w:hAnsi="Times New Roman" w:cs="Times New Roman"/>
          <w:b/>
        </w:rPr>
      </w:pPr>
      <w:r>
        <w:rPr>
          <w:rFonts w:ascii="Times New Roman" w:hAnsi="Times New Roman" w:cs="Times New Roman"/>
          <w:b/>
        </w:rPr>
        <w:t xml:space="preserve">1. </w:t>
      </w:r>
      <w:r w:rsidR="00FC0335" w:rsidRPr="00B12AD9">
        <w:rPr>
          <w:rFonts w:ascii="Times New Roman" w:hAnsi="Times New Roman" w:cs="Times New Roman"/>
          <w:b/>
        </w:rPr>
        <w:t xml:space="preserve">Objeto </w:t>
      </w:r>
    </w:p>
    <w:p w14:paraId="534AB74F" w14:textId="4738CA7E" w:rsidR="0026038B" w:rsidRDefault="00FC0335" w:rsidP="00B12AD9">
      <w:pPr>
        <w:jc w:val="both"/>
        <w:rPr>
          <w:rFonts w:ascii="Times New Roman" w:hAnsi="Times New Roman" w:cs="Times New Roman"/>
        </w:rPr>
      </w:pPr>
      <w:r w:rsidRPr="00094616">
        <w:rPr>
          <w:rFonts w:ascii="Times New Roman" w:hAnsi="Times New Roman" w:cs="Times New Roman"/>
          <w:b/>
        </w:rPr>
        <w:t>CONECTA5 TELECINCO, S.A.U.</w:t>
      </w:r>
      <w:r w:rsidRPr="00094616">
        <w:rPr>
          <w:rFonts w:ascii="Times New Roman" w:hAnsi="Times New Roman" w:cs="Times New Roman"/>
        </w:rPr>
        <w:t xml:space="preserve"> (en adelante, el “</w:t>
      </w:r>
      <w:r w:rsidRPr="00094616">
        <w:rPr>
          <w:rFonts w:ascii="Times New Roman" w:hAnsi="Times New Roman" w:cs="Times New Roman"/>
          <w:b/>
        </w:rPr>
        <w:t>Organizador</w:t>
      </w:r>
      <w:r w:rsidRPr="00094616">
        <w:rPr>
          <w:rFonts w:ascii="Times New Roman" w:hAnsi="Times New Roman" w:cs="Times New Roman"/>
        </w:rPr>
        <w:t xml:space="preserve">”), con CIF número A82432279 y con domicilio social en Ctra. Fuencarral a Alcobendas, n º 4 28049 Madrid, organiza y gestiona la iniciativa denominada </w:t>
      </w:r>
      <w:r w:rsidR="00136494">
        <w:rPr>
          <w:rFonts w:ascii="Times New Roman" w:hAnsi="Times New Roman" w:cs="Times New Roman"/>
          <w:b/>
        </w:rPr>
        <w:t>PELO PANTENE</w:t>
      </w:r>
      <w:r w:rsidR="00421CE7" w:rsidRPr="00094616">
        <w:rPr>
          <w:rFonts w:ascii="Times New Roman" w:hAnsi="Times New Roman" w:cs="Times New Roman"/>
        </w:rPr>
        <w:t xml:space="preserve"> </w:t>
      </w:r>
      <w:r w:rsidRPr="00094616">
        <w:rPr>
          <w:rFonts w:ascii="Times New Roman" w:hAnsi="Times New Roman" w:cs="Times New Roman"/>
        </w:rPr>
        <w:t>(en adelante, la “</w:t>
      </w:r>
      <w:r w:rsidRPr="00B12AD9">
        <w:rPr>
          <w:rFonts w:ascii="Times New Roman" w:hAnsi="Times New Roman" w:cs="Times New Roman"/>
          <w:b/>
        </w:rPr>
        <w:t>Iniciativa</w:t>
      </w:r>
      <w:r w:rsidRPr="00094616">
        <w:rPr>
          <w:rFonts w:ascii="Times New Roman" w:hAnsi="Times New Roman" w:cs="Times New Roman"/>
        </w:rPr>
        <w:t>”), que se publici</w:t>
      </w:r>
      <w:r w:rsidR="00421CE7" w:rsidRPr="00094616">
        <w:rPr>
          <w:rFonts w:ascii="Times New Roman" w:hAnsi="Times New Roman" w:cs="Times New Roman"/>
        </w:rPr>
        <w:t xml:space="preserve">ta en la página web </w:t>
      </w:r>
      <w:r w:rsidR="00747B2E" w:rsidRPr="00747B2E">
        <w:rPr>
          <w:rFonts w:ascii="Times New Roman" w:hAnsi="Times New Roman" w:cs="Times New Roman"/>
        </w:rPr>
        <w:t xml:space="preserve">https://www.telecinco.es/especiales/pelopantene/ </w:t>
      </w:r>
      <w:r w:rsidRPr="00094616">
        <w:rPr>
          <w:rFonts w:ascii="Times New Roman" w:hAnsi="Times New Roman" w:cs="Times New Roman"/>
        </w:rPr>
        <w:t>(en adelante, la “</w:t>
      </w:r>
      <w:r w:rsidRPr="00B12AD9">
        <w:rPr>
          <w:rFonts w:ascii="Times New Roman" w:hAnsi="Times New Roman" w:cs="Times New Roman"/>
          <w:b/>
        </w:rPr>
        <w:t>Web</w:t>
      </w:r>
      <w:r w:rsidRPr="00094616">
        <w:rPr>
          <w:rFonts w:ascii="Times New Roman" w:hAnsi="Times New Roman" w:cs="Times New Roman"/>
        </w:rPr>
        <w:t xml:space="preserve">”), </w:t>
      </w:r>
      <w:r w:rsidR="008E37A4">
        <w:rPr>
          <w:rFonts w:ascii="Times New Roman" w:hAnsi="Times New Roman" w:cs="Times New Roman"/>
        </w:rPr>
        <w:t xml:space="preserve">y en la cuenta de </w:t>
      </w:r>
      <w:r w:rsidR="00024768">
        <w:rPr>
          <w:rFonts w:ascii="Times New Roman" w:hAnsi="Times New Roman" w:cs="Times New Roman"/>
        </w:rPr>
        <w:t>I</w:t>
      </w:r>
      <w:r w:rsidR="008E37A4">
        <w:rPr>
          <w:rFonts w:ascii="Times New Roman" w:hAnsi="Times New Roman" w:cs="Times New Roman"/>
        </w:rPr>
        <w:t xml:space="preserve">nstagram de </w:t>
      </w:r>
      <w:r w:rsidR="00CF22CA">
        <w:rPr>
          <w:rFonts w:ascii="Times New Roman" w:hAnsi="Times New Roman" w:cs="Times New Roman"/>
        </w:rPr>
        <w:t>telecinco</w:t>
      </w:r>
      <w:r w:rsidR="008E37A4" w:rsidRPr="008E37A4">
        <w:rPr>
          <w:rFonts w:ascii="Times New Roman" w:hAnsi="Times New Roman" w:cs="Times New Roman"/>
        </w:rPr>
        <w:t xml:space="preserve"> </w:t>
      </w:r>
      <w:r w:rsidRPr="00094616">
        <w:rPr>
          <w:rFonts w:ascii="Times New Roman" w:hAnsi="Times New Roman" w:cs="Times New Roman"/>
        </w:rPr>
        <w:t xml:space="preserve">mediante la que se pretende premiar la interacción de </w:t>
      </w:r>
      <w:r w:rsidR="00B12AD9">
        <w:rPr>
          <w:rFonts w:ascii="Times New Roman" w:hAnsi="Times New Roman" w:cs="Times New Roman"/>
        </w:rPr>
        <w:t>uno de</w:t>
      </w:r>
      <w:r w:rsidR="00B12AD9" w:rsidRPr="00094616">
        <w:rPr>
          <w:rFonts w:ascii="Times New Roman" w:hAnsi="Times New Roman" w:cs="Times New Roman"/>
        </w:rPr>
        <w:t xml:space="preserve"> </w:t>
      </w:r>
      <w:r w:rsidRPr="00094616">
        <w:rPr>
          <w:rFonts w:ascii="Times New Roman" w:hAnsi="Times New Roman" w:cs="Times New Roman"/>
        </w:rPr>
        <w:t>los usuarios en</w:t>
      </w:r>
      <w:r w:rsidR="00630045" w:rsidRPr="00094616">
        <w:rPr>
          <w:rFonts w:ascii="Times New Roman" w:hAnsi="Times New Roman" w:cs="Times New Roman"/>
        </w:rPr>
        <w:t xml:space="preserve"> el post de Instagram</w:t>
      </w:r>
      <w:r w:rsidR="00287801">
        <w:rPr>
          <w:rFonts w:ascii="Times New Roman" w:hAnsi="Times New Roman" w:cs="Times New Roman"/>
        </w:rPr>
        <w:t xml:space="preserve"> con </w:t>
      </w:r>
      <w:r w:rsidR="00747B2E">
        <w:rPr>
          <w:rFonts w:ascii="Times New Roman" w:hAnsi="Times New Roman" w:cs="Times New Roman"/>
        </w:rPr>
        <w:t>dos bonos de Tratamiento Capilar Premium en Tacha.</w:t>
      </w:r>
    </w:p>
    <w:p w14:paraId="5AA536B1" w14:textId="19DD2114" w:rsidR="00FC0335" w:rsidRPr="00B12AD9" w:rsidRDefault="00B12AD9" w:rsidP="00B12AD9">
      <w:pPr>
        <w:jc w:val="both"/>
        <w:rPr>
          <w:rFonts w:ascii="Times New Roman" w:hAnsi="Times New Roman" w:cs="Times New Roman"/>
          <w:b/>
        </w:rPr>
      </w:pPr>
      <w:r>
        <w:rPr>
          <w:rFonts w:ascii="Times New Roman" w:hAnsi="Times New Roman" w:cs="Times New Roman"/>
          <w:b/>
        </w:rPr>
        <w:t xml:space="preserve">2. </w:t>
      </w:r>
      <w:r w:rsidR="00FC0335" w:rsidRPr="00B12AD9">
        <w:rPr>
          <w:rFonts w:ascii="Times New Roman" w:hAnsi="Times New Roman" w:cs="Times New Roman"/>
          <w:b/>
        </w:rPr>
        <w:t xml:space="preserve">Participación </w:t>
      </w:r>
    </w:p>
    <w:p w14:paraId="0F301179" w14:textId="77777777" w:rsidR="00FC0335" w:rsidRPr="00094616" w:rsidRDefault="00FC0335" w:rsidP="00094616">
      <w:pPr>
        <w:jc w:val="both"/>
        <w:rPr>
          <w:rFonts w:ascii="Times New Roman" w:hAnsi="Times New Roman" w:cs="Times New Roman"/>
        </w:rPr>
      </w:pPr>
      <w:r w:rsidRPr="00094616">
        <w:rPr>
          <w:rFonts w:ascii="Times New Roman" w:hAnsi="Times New Roman" w:cs="Times New Roman"/>
        </w:rPr>
        <w:t xml:space="preserve">Para poder participar en la presente Iniciativa se requiere lo siguiente: </w:t>
      </w:r>
    </w:p>
    <w:p w14:paraId="421B1B62" w14:textId="31ABFEEA" w:rsidR="00FC0335" w:rsidRPr="00B12AD9" w:rsidRDefault="00FC0335" w:rsidP="00B12AD9">
      <w:pPr>
        <w:pStyle w:val="Prrafodelista"/>
        <w:numPr>
          <w:ilvl w:val="0"/>
          <w:numId w:val="4"/>
        </w:numPr>
        <w:jc w:val="both"/>
        <w:rPr>
          <w:rFonts w:ascii="Times New Roman" w:hAnsi="Times New Roman" w:cs="Times New Roman"/>
        </w:rPr>
      </w:pPr>
      <w:r w:rsidRPr="00B12AD9">
        <w:rPr>
          <w:rFonts w:ascii="Times New Roman" w:hAnsi="Times New Roman" w:cs="Times New Roman"/>
        </w:rPr>
        <w:t xml:space="preserve">Ser mayor de edad. </w:t>
      </w:r>
    </w:p>
    <w:p w14:paraId="1C3FE84D" w14:textId="519C7AF0" w:rsidR="00287801" w:rsidRDefault="00287801" w:rsidP="00287801">
      <w:pPr>
        <w:pStyle w:val="Prrafodelista"/>
        <w:numPr>
          <w:ilvl w:val="0"/>
          <w:numId w:val="4"/>
        </w:numPr>
        <w:jc w:val="both"/>
        <w:rPr>
          <w:rFonts w:ascii="Times New Roman" w:hAnsi="Times New Roman" w:cs="Times New Roman"/>
        </w:rPr>
      </w:pPr>
      <w:r>
        <w:rPr>
          <w:rFonts w:ascii="Times New Roman" w:hAnsi="Times New Roman" w:cs="Times New Roman"/>
        </w:rPr>
        <w:t xml:space="preserve">Ser seguidor de </w:t>
      </w:r>
      <w:r w:rsidR="00136494">
        <w:rPr>
          <w:rFonts w:ascii="Times New Roman" w:hAnsi="Times New Roman" w:cs="Times New Roman"/>
        </w:rPr>
        <w:t>Pelo Pantene</w:t>
      </w:r>
      <w:r w:rsidR="00FF7E7C">
        <w:rPr>
          <w:rFonts w:ascii="Times New Roman" w:hAnsi="Times New Roman" w:cs="Times New Roman"/>
        </w:rPr>
        <w:t xml:space="preserve"> y </w:t>
      </w:r>
      <w:r w:rsidR="00CF22CA">
        <w:rPr>
          <w:rFonts w:ascii="Times New Roman" w:hAnsi="Times New Roman" w:cs="Times New Roman"/>
        </w:rPr>
        <w:t>Telecinco</w:t>
      </w:r>
      <w:r>
        <w:rPr>
          <w:rFonts w:ascii="Times New Roman" w:hAnsi="Times New Roman" w:cs="Times New Roman"/>
        </w:rPr>
        <w:t xml:space="preserve"> en Instagram.</w:t>
      </w:r>
    </w:p>
    <w:p w14:paraId="1B3E269F" w14:textId="1AF98CB0" w:rsidR="00FC0335" w:rsidRPr="00287801" w:rsidRDefault="00287801" w:rsidP="00EF1E7C">
      <w:pPr>
        <w:pStyle w:val="Prrafodelista"/>
        <w:numPr>
          <w:ilvl w:val="0"/>
          <w:numId w:val="4"/>
        </w:numPr>
        <w:jc w:val="both"/>
        <w:rPr>
          <w:rFonts w:ascii="Times New Roman" w:hAnsi="Times New Roman" w:cs="Times New Roman"/>
        </w:rPr>
      </w:pPr>
      <w:r w:rsidRPr="00287801">
        <w:rPr>
          <w:rFonts w:ascii="Times New Roman" w:hAnsi="Times New Roman" w:cs="Times New Roman"/>
        </w:rPr>
        <w:t>Parti</w:t>
      </w:r>
      <w:r>
        <w:rPr>
          <w:rFonts w:ascii="Times New Roman" w:hAnsi="Times New Roman" w:cs="Times New Roman"/>
        </w:rPr>
        <w:t>ci</w:t>
      </w:r>
      <w:r w:rsidR="00FC0335" w:rsidRPr="00287801">
        <w:rPr>
          <w:rFonts w:ascii="Times New Roman" w:hAnsi="Times New Roman" w:cs="Times New Roman"/>
        </w:rPr>
        <w:t xml:space="preserve">par en el </w:t>
      </w:r>
      <w:r w:rsidR="00630045" w:rsidRPr="00287801">
        <w:rPr>
          <w:rFonts w:ascii="Times New Roman" w:hAnsi="Times New Roman" w:cs="Times New Roman"/>
        </w:rPr>
        <w:t>post sobre ‘</w:t>
      </w:r>
      <w:r w:rsidR="00566C97">
        <w:rPr>
          <w:rFonts w:ascii="Times New Roman" w:hAnsi="Times New Roman" w:cs="Times New Roman"/>
        </w:rPr>
        <w:t xml:space="preserve">Concurso </w:t>
      </w:r>
      <w:r w:rsidR="00747B2E">
        <w:rPr>
          <w:rFonts w:ascii="Times New Roman" w:hAnsi="Times New Roman" w:cs="Times New Roman"/>
        </w:rPr>
        <w:t>Pantene</w:t>
      </w:r>
      <w:r w:rsidR="00566C97">
        <w:rPr>
          <w:rFonts w:ascii="Times New Roman" w:hAnsi="Times New Roman" w:cs="Times New Roman"/>
        </w:rPr>
        <w:t>’</w:t>
      </w:r>
      <w:r w:rsidR="00104590" w:rsidRPr="00287801">
        <w:rPr>
          <w:rFonts w:ascii="Times New Roman" w:hAnsi="Times New Roman" w:cs="Times New Roman"/>
        </w:rPr>
        <w:t xml:space="preserve"> </w:t>
      </w:r>
      <w:r w:rsidR="008E37A4" w:rsidRPr="00287801">
        <w:rPr>
          <w:rFonts w:ascii="Times New Roman" w:hAnsi="Times New Roman" w:cs="Times New Roman"/>
        </w:rPr>
        <w:t xml:space="preserve">en la cuenta de </w:t>
      </w:r>
      <w:r w:rsidR="00566C97">
        <w:rPr>
          <w:rFonts w:ascii="Times New Roman" w:hAnsi="Times New Roman" w:cs="Times New Roman"/>
        </w:rPr>
        <w:t>I</w:t>
      </w:r>
      <w:r w:rsidR="008E37A4" w:rsidRPr="00287801">
        <w:rPr>
          <w:rFonts w:ascii="Times New Roman" w:hAnsi="Times New Roman" w:cs="Times New Roman"/>
        </w:rPr>
        <w:t xml:space="preserve">nstagram </w:t>
      </w:r>
      <w:r w:rsidR="0026038B">
        <w:rPr>
          <w:rFonts w:ascii="Times New Roman" w:hAnsi="Times New Roman" w:cs="Times New Roman"/>
        </w:rPr>
        <w:t xml:space="preserve">de </w:t>
      </w:r>
      <w:r w:rsidR="00CF22CA">
        <w:rPr>
          <w:rFonts w:ascii="Times New Roman" w:hAnsi="Times New Roman" w:cs="Times New Roman"/>
        </w:rPr>
        <w:t xml:space="preserve">Telecinco </w:t>
      </w:r>
      <w:r w:rsidR="00747B2E">
        <w:rPr>
          <w:rFonts w:ascii="Times New Roman" w:hAnsi="Times New Roman" w:cs="Times New Roman"/>
          <w:bCs/>
          <w:color w:val="222222"/>
          <w:shd w:val="clear" w:color="auto" w:fill="FFFFFF"/>
        </w:rPr>
        <w:t>mencionando</w:t>
      </w:r>
      <w:r w:rsidR="0094127F" w:rsidRPr="00287801">
        <w:rPr>
          <w:rFonts w:ascii="Times New Roman" w:hAnsi="Times New Roman" w:cs="Times New Roman"/>
          <w:bCs/>
          <w:color w:val="222222"/>
          <w:shd w:val="clear" w:color="auto" w:fill="FFFFFF"/>
        </w:rPr>
        <w:t xml:space="preserve"> a</w:t>
      </w:r>
      <w:r w:rsidR="00104590" w:rsidRPr="00287801">
        <w:rPr>
          <w:rFonts w:ascii="Times New Roman" w:hAnsi="Times New Roman" w:cs="Times New Roman"/>
          <w:bCs/>
          <w:color w:val="222222"/>
          <w:shd w:val="clear" w:color="auto" w:fill="FFFFFF"/>
        </w:rPr>
        <w:t xml:space="preserve"> </w:t>
      </w:r>
      <w:r w:rsidR="0026038B">
        <w:rPr>
          <w:rFonts w:ascii="Times New Roman" w:hAnsi="Times New Roman" w:cs="Times New Roman"/>
          <w:bCs/>
          <w:color w:val="222222"/>
          <w:shd w:val="clear" w:color="auto" w:fill="FFFFFF"/>
        </w:rPr>
        <w:t>un</w:t>
      </w:r>
      <w:r w:rsidR="00104590" w:rsidRPr="00287801">
        <w:rPr>
          <w:rFonts w:ascii="Times New Roman" w:hAnsi="Times New Roman" w:cs="Times New Roman"/>
          <w:bCs/>
          <w:color w:val="222222"/>
          <w:shd w:val="clear" w:color="auto" w:fill="FFFFFF"/>
        </w:rPr>
        <w:t xml:space="preserve"> </w:t>
      </w:r>
      <w:r w:rsidR="00421CE7" w:rsidRPr="00287801">
        <w:rPr>
          <w:rFonts w:ascii="Times New Roman" w:hAnsi="Times New Roman" w:cs="Times New Roman"/>
          <w:bCs/>
          <w:color w:val="222222"/>
          <w:shd w:val="clear" w:color="auto" w:fill="FFFFFF"/>
        </w:rPr>
        <w:t>amigo</w:t>
      </w:r>
      <w:r w:rsidR="0026038B">
        <w:rPr>
          <w:rFonts w:ascii="Times New Roman" w:hAnsi="Times New Roman" w:cs="Times New Roman"/>
          <w:bCs/>
          <w:color w:val="222222"/>
          <w:shd w:val="clear" w:color="auto" w:fill="FFFFFF"/>
        </w:rPr>
        <w:t>.</w:t>
      </w:r>
    </w:p>
    <w:p w14:paraId="79ED878E" w14:textId="55819C02" w:rsidR="00287801" w:rsidRPr="00287801" w:rsidRDefault="00287801" w:rsidP="00EF1E7C">
      <w:pPr>
        <w:pStyle w:val="Prrafodelista"/>
        <w:numPr>
          <w:ilvl w:val="0"/>
          <w:numId w:val="4"/>
        </w:numPr>
        <w:jc w:val="both"/>
        <w:rPr>
          <w:rFonts w:ascii="Times New Roman" w:hAnsi="Times New Roman" w:cs="Times New Roman"/>
        </w:rPr>
      </w:pPr>
      <w:r>
        <w:rPr>
          <w:rFonts w:ascii="Times New Roman" w:hAnsi="Times New Roman" w:cs="Times New Roman"/>
          <w:bCs/>
          <w:color w:val="222222"/>
          <w:shd w:val="clear" w:color="auto" w:fill="FFFFFF"/>
        </w:rPr>
        <w:t xml:space="preserve">Dar me gusta a la foto publicada en Instagram de </w:t>
      </w:r>
      <w:r w:rsidR="00CF22CA">
        <w:rPr>
          <w:rFonts w:ascii="Times New Roman" w:hAnsi="Times New Roman" w:cs="Times New Roman"/>
          <w:bCs/>
          <w:color w:val="222222"/>
          <w:shd w:val="clear" w:color="auto" w:fill="FFFFFF"/>
        </w:rPr>
        <w:t>Telecinco</w:t>
      </w:r>
    </w:p>
    <w:p w14:paraId="3A5C534A" w14:textId="33B8A5C1" w:rsidR="00FC0335" w:rsidRPr="008E37A4" w:rsidRDefault="00FC0335" w:rsidP="00B12AD9">
      <w:pPr>
        <w:pStyle w:val="Prrafodelista"/>
        <w:numPr>
          <w:ilvl w:val="0"/>
          <w:numId w:val="4"/>
        </w:numPr>
        <w:jc w:val="both"/>
        <w:rPr>
          <w:rFonts w:ascii="Times New Roman" w:hAnsi="Times New Roman" w:cs="Times New Roman"/>
        </w:rPr>
      </w:pPr>
      <w:r w:rsidRPr="008E37A4">
        <w:rPr>
          <w:rFonts w:ascii="Times New Roman" w:hAnsi="Times New Roman" w:cs="Times New Roman"/>
        </w:rPr>
        <w:t xml:space="preserve">Ser el legítimo titular de los derechos del Contenido enviado. </w:t>
      </w:r>
    </w:p>
    <w:p w14:paraId="55095E0E" w14:textId="77777777" w:rsidR="00B12AD9" w:rsidRDefault="00FC0335" w:rsidP="00094616">
      <w:pPr>
        <w:jc w:val="both"/>
        <w:rPr>
          <w:rFonts w:ascii="Times New Roman" w:hAnsi="Times New Roman" w:cs="Times New Roman"/>
        </w:rPr>
      </w:pPr>
      <w:r w:rsidRPr="00094616">
        <w:rPr>
          <w:rFonts w:ascii="Times New Roman" w:hAnsi="Times New Roman" w:cs="Times New Roman"/>
        </w:rPr>
        <w:t>Tendrán la condición de participantes los usuarios que cumplan los requisitos anteriores y participen en la Iniciativa de acuerdo con los términos especificados en el apartado siguiente para el desarrolla de la misma (en adelante, los “</w:t>
      </w:r>
      <w:r w:rsidRPr="00B12AD9">
        <w:rPr>
          <w:rFonts w:ascii="Times New Roman" w:hAnsi="Times New Roman" w:cs="Times New Roman"/>
          <w:b/>
        </w:rPr>
        <w:t>Participantes</w:t>
      </w:r>
      <w:r w:rsidRPr="00094616">
        <w:rPr>
          <w:rFonts w:ascii="Times New Roman" w:hAnsi="Times New Roman" w:cs="Times New Roman"/>
        </w:rPr>
        <w:t xml:space="preserve">”). </w:t>
      </w:r>
    </w:p>
    <w:p w14:paraId="699DC19C" w14:textId="636A1913" w:rsidR="00FC0335" w:rsidRPr="00094616" w:rsidRDefault="00FC0335" w:rsidP="00094616">
      <w:pPr>
        <w:jc w:val="both"/>
        <w:rPr>
          <w:rFonts w:ascii="Times New Roman" w:hAnsi="Times New Roman" w:cs="Times New Roman"/>
        </w:rPr>
      </w:pPr>
      <w:r w:rsidRPr="00094616">
        <w:rPr>
          <w:rFonts w:ascii="Times New Roman" w:hAnsi="Times New Roman" w:cs="Times New Roman"/>
        </w:rPr>
        <w:t xml:space="preserve">Quedan excluidos de esta Iniciativa todo el personal laboral del Organizador y las empresas del Grupo Mediaset España y familiares directos (hermanos, cónyuges, hijos y padres). </w:t>
      </w:r>
    </w:p>
    <w:p w14:paraId="64196885" w14:textId="022B4274" w:rsidR="00FC0335" w:rsidRPr="008E37A4" w:rsidRDefault="00B12AD9" w:rsidP="008E37A4">
      <w:pPr>
        <w:jc w:val="both"/>
        <w:rPr>
          <w:rFonts w:ascii="Times New Roman" w:hAnsi="Times New Roman" w:cs="Times New Roman"/>
          <w:b/>
        </w:rPr>
      </w:pPr>
      <w:r>
        <w:rPr>
          <w:rFonts w:ascii="Times New Roman" w:hAnsi="Times New Roman" w:cs="Times New Roman"/>
          <w:b/>
        </w:rPr>
        <w:t xml:space="preserve">3. </w:t>
      </w:r>
      <w:r w:rsidR="00FC0335" w:rsidRPr="008E37A4">
        <w:rPr>
          <w:rFonts w:ascii="Times New Roman" w:hAnsi="Times New Roman" w:cs="Times New Roman"/>
          <w:b/>
        </w:rPr>
        <w:t xml:space="preserve">Mecánica </w:t>
      </w:r>
    </w:p>
    <w:p w14:paraId="3DCBA7E8" w14:textId="60DEE29C" w:rsidR="00FC0335" w:rsidRPr="00094616" w:rsidRDefault="00FC0335" w:rsidP="00094616">
      <w:pPr>
        <w:jc w:val="both"/>
        <w:rPr>
          <w:rFonts w:ascii="Times New Roman" w:hAnsi="Times New Roman" w:cs="Times New Roman"/>
        </w:rPr>
      </w:pPr>
      <w:r w:rsidRPr="00094616">
        <w:rPr>
          <w:rFonts w:ascii="Times New Roman" w:hAnsi="Times New Roman" w:cs="Times New Roman"/>
        </w:rPr>
        <w:t>El Organizador</w:t>
      </w:r>
      <w:r w:rsidR="00630045" w:rsidRPr="00094616">
        <w:rPr>
          <w:rFonts w:ascii="Times New Roman" w:hAnsi="Times New Roman" w:cs="Times New Roman"/>
        </w:rPr>
        <w:t xml:space="preserve"> elegirá</w:t>
      </w:r>
      <w:r w:rsidR="00513DAF" w:rsidRPr="00094616">
        <w:rPr>
          <w:rFonts w:ascii="Times New Roman" w:hAnsi="Times New Roman" w:cs="Times New Roman"/>
        </w:rPr>
        <w:t xml:space="preserve">, </w:t>
      </w:r>
      <w:r w:rsidR="00BA698B">
        <w:rPr>
          <w:rFonts w:ascii="Times New Roman" w:hAnsi="Times New Roman" w:cs="Times New Roman"/>
        </w:rPr>
        <w:t>mediante la herramienta de easypromos a uno de los usuarios que haya cumplido los requisitos del apartado anterior</w:t>
      </w:r>
      <w:r w:rsidR="007A29B4" w:rsidRPr="00094616">
        <w:rPr>
          <w:rFonts w:ascii="Times New Roman" w:hAnsi="Times New Roman" w:cs="Times New Roman"/>
        </w:rPr>
        <w:t>.</w:t>
      </w:r>
      <w:r w:rsidRPr="00094616">
        <w:rPr>
          <w:rFonts w:ascii="Times New Roman" w:hAnsi="Times New Roman" w:cs="Times New Roman"/>
        </w:rPr>
        <w:t xml:space="preserve"> </w:t>
      </w:r>
    </w:p>
    <w:p w14:paraId="48F55735" w14:textId="748CCFF7" w:rsidR="00FC0335" w:rsidRPr="008E37A4" w:rsidRDefault="00B12AD9" w:rsidP="00B12AD9">
      <w:pPr>
        <w:jc w:val="both"/>
        <w:rPr>
          <w:rFonts w:ascii="Times New Roman" w:hAnsi="Times New Roman" w:cs="Times New Roman"/>
          <w:b/>
        </w:rPr>
      </w:pPr>
      <w:r>
        <w:rPr>
          <w:rFonts w:ascii="Times New Roman" w:hAnsi="Times New Roman" w:cs="Times New Roman"/>
          <w:b/>
        </w:rPr>
        <w:t xml:space="preserve">4. </w:t>
      </w:r>
      <w:r w:rsidR="00FC0335" w:rsidRPr="008E37A4">
        <w:rPr>
          <w:rFonts w:ascii="Times New Roman" w:hAnsi="Times New Roman" w:cs="Times New Roman"/>
          <w:b/>
        </w:rPr>
        <w:t xml:space="preserve">Duración </w:t>
      </w:r>
    </w:p>
    <w:p w14:paraId="071F63A0" w14:textId="13608733" w:rsidR="00FC0335" w:rsidRPr="00094616" w:rsidRDefault="00FC0335" w:rsidP="00094616">
      <w:pPr>
        <w:jc w:val="both"/>
        <w:rPr>
          <w:rFonts w:ascii="Times New Roman" w:hAnsi="Times New Roman" w:cs="Times New Roman"/>
        </w:rPr>
      </w:pPr>
      <w:r w:rsidRPr="00094616">
        <w:rPr>
          <w:rFonts w:ascii="Times New Roman" w:hAnsi="Times New Roman" w:cs="Times New Roman"/>
        </w:rPr>
        <w:t>El plazo</w:t>
      </w:r>
      <w:r w:rsidR="00E41B77" w:rsidRPr="00094616">
        <w:rPr>
          <w:rFonts w:ascii="Times New Roman" w:hAnsi="Times New Roman" w:cs="Times New Roman"/>
        </w:rPr>
        <w:t xml:space="preserve"> de participación comienza el </w:t>
      </w:r>
      <w:r w:rsidR="00CF22CA">
        <w:rPr>
          <w:rFonts w:ascii="Times New Roman" w:hAnsi="Times New Roman" w:cs="Times New Roman"/>
        </w:rPr>
        <w:t>1</w:t>
      </w:r>
      <w:r w:rsidR="00747B2E">
        <w:rPr>
          <w:rFonts w:ascii="Times New Roman" w:hAnsi="Times New Roman" w:cs="Times New Roman"/>
        </w:rPr>
        <w:t>1</w:t>
      </w:r>
      <w:r w:rsidR="0026038B">
        <w:rPr>
          <w:rFonts w:ascii="Times New Roman" w:hAnsi="Times New Roman" w:cs="Times New Roman"/>
        </w:rPr>
        <w:t xml:space="preserve"> de </w:t>
      </w:r>
      <w:r w:rsidR="00747B2E">
        <w:rPr>
          <w:rFonts w:ascii="Times New Roman" w:hAnsi="Times New Roman" w:cs="Times New Roman"/>
        </w:rPr>
        <w:t>octubre</w:t>
      </w:r>
      <w:r w:rsidR="0026038B">
        <w:rPr>
          <w:rFonts w:ascii="Times New Roman" w:hAnsi="Times New Roman" w:cs="Times New Roman"/>
        </w:rPr>
        <w:t xml:space="preserve"> de 202</w:t>
      </w:r>
      <w:r w:rsidR="00747B2E">
        <w:rPr>
          <w:rFonts w:ascii="Times New Roman" w:hAnsi="Times New Roman" w:cs="Times New Roman"/>
        </w:rPr>
        <w:t>3</w:t>
      </w:r>
      <w:r w:rsidR="0094127F" w:rsidRPr="00094616">
        <w:rPr>
          <w:rFonts w:ascii="Times New Roman" w:hAnsi="Times New Roman" w:cs="Times New Roman"/>
        </w:rPr>
        <w:t xml:space="preserve"> y finalizará el </w:t>
      </w:r>
      <w:r w:rsidR="00CF22CA">
        <w:rPr>
          <w:rFonts w:ascii="Times New Roman" w:hAnsi="Times New Roman" w:cs="Times New Roman"/>
        </w:rPr>
        <w:t>2</w:t>
      </w:r>
      <w:r w:rsidR="00747B2E">
        <w:rPr>
          <w:rFonts w:ascii="Times New Roman" w:hAnsi="Times New Roman" w:cs="Times New Roman"/>
        </w:rPr>
        <w:t>2</w:t>
      </w:r>
      <w:r w:rsidR="0026038B">
        <w:rPr>
          <w:rFonts w:ascii="Times New Roman" w:hAnsi="Times New Roman" w:cs="Times New Roman"/>
        </w:rPr>
        <w:t xml:space="preserve"> de </w:t>
      </w:r>
      <w:r w:rsidR="00747B2E">
        <w:rPr>
          <w:rFonts w:ascii="Times New Roman" w:hAnsi="Times New Roman" w:cs="Times New Roman"/>
        </w:rPr>
        <w:t>octubre</w:t>
      </w:r>
      <w:r w:rsidR="0026038B">
        <w:rPr>
          <w:rFonts w:ascii="Times New Roman" w:hAnsi="Times New Roman" w:cs="Times New Roman"/>
        </w:rPr>
        <w:t xml:space="preserve"> de 202</w:t>
      </w:r>
      <w:r w:rsidR="00747B2E">
        <w:rPr>
          <w:rFonts w:ascii="Times New Roman" w:hAnsi="Times New Roman" w:cs="Times New Roman"/>
        </w:rPr>
        <w:t>3</w:t>
      </w:r>
      <w:r w:rsidRPr="00094616">
        <w:rPr>
          <w:rFonts w:ascii="Times New Roman" w:hAnsi="Times New Roman" w:cs="Times New Roman"/>
        </w:rPr>
        <w:t xml:space="preserve">. </w:t>
      </w:r>
    </w:p>
    <w:p w14:paraId="5A3D9CA8" w14:textId="59133642" w:rsidR="00FC0335" w:rsidRPr="008E37A4" w:rsidRDefault="00B12AD9" w:rsidP="008E37A4">
      <w:pPr>
        <w:jc w:val="both"/>
        <w:rPr>
          <w:rFonts w:ascii="Times New Roman" w:hAnsi="Times New Roman" w:cs="Times New Roman"/>
          <w:b/>
        </w:rPr>
      </w:pPr>
      <w:r>
        <w:rPr>
          <w:rFonts w:ascii="Times New Roman" w:hAnsi="Times New Roman" w:cs="Times New Roman"/>
          <w:b/>
        </w:rPr>
        <w:t xml:space="preserve">5. </w:t>
      </w:r>
      <w:r w:rsidR="00FC0335" w:rsidRPr="008E37A4">
        <w:rPr>
          <w:rFonts w:ascii="Times New Roman" w:hAnsi="Times New Roman" w:cs="Times New Roman"/>
          <w:b/>
        </w:rPr>
        <w:t xml:space="preserve">Premio </w:t>
      </w:r>
    </w:p>
    <w:p w14:paraId="0EDCEEE3" w14:textId="5DB28688" w:rsidR="005D0820" w:rsidRDefault="00FC0335" w:rsidP="00094616">
      <w:pPr>
        <w:jc w:val="both"/>
        <w:rPr>
          <w:rFonts w:ascii="Times New Roman" w:hAnsi="Times New Roman" w:cs="Times New Roman"/>
        </w:rPr>
      </w:pPr>
      <w:r w:rsidRPr="00094616">
        <w:rPr>
          <w:rFonts w:ascii="Times New Roman" w:hAnsi="Times New Roman" w:cs="Times New Roman"/>
        </w:rPr>
        <w:t>El Organizador elegirá un (1) ganador y un (</w:t>
      </w:r>
      <w:r w:rsidR="00747B2E">
        <w:rPr>
          <w:rFonts w:ascii="Times New Roman" w:hAnsi="Times New Roman" w:cs="Times New Roman"/>
        </w:rPr>
        <w:t>1</w:t>
      </w:r>
      <w:r w:rsidRPr="00094616">
        <w:rPr>
          <w:rFonts w:ascii="Times New Roman" w:hAnsi="Times New Roman" w:cs="Times New Roman"/>
        </w:rPr>
        <w:t xml:space="preserve">) suplente </w:t>
      </w:r>
      <w:r w:rsidR="00513DAF" w:rsidRPr="00094616">
        <w:rPr>
          <w:rFonts w:ascii="Times New Roman" w:hAnsi="Times New Roman" w:cs="Times New Roman"/>
        </w:rPr>
        <w:t>en función</w:t>
      </w:r>
      <w:r w:rsidR="005D0820">
        <w:rPr>
          <w:rFonts w:ascii="Times New Roman" w:hAnsi="Times New Roman" w:cs="Times New Roman"/>
        </w:rPr>
        <w:t xml:space="preserve"> del resultado obtenido mediante la herramienta easypromos.</w:t>
      </w:r>
    </w:p>
    <w:p w14:paraId="08AFC754" w14:textId="4114D53C" w:rsidR="00513DAF" w:rsidRPr="00094616" w:rsidRDefault="00421CE7" w:rsidP="00094616">
      <w:pPr>
        <w:jc w:val="both"/>
        <w:rPr>
          <w:rFonts w:ascii="Times New Roman" w:hAnsi="Times New Roman" w:cs="Times New Roman"/>
        </w:rPr>
      </w:pPr>
      <w:r w:rsidRPr="00094616">
        <w:rPr>
          <w:rFonts w:ascii="Times New Roman" w:hAnsi="Times New Roman" w:cs="Times New Roman"/>
        </w:rPr>
        <w:t>El ganador obtendrá</w:t>
      </w:r>
      <w:r w:rsidR="00104590" w:rsidRPr="00094616">
        <w:rPr>
          <w:rFonts w:ascii="Times New Roman" w:hAnsi="Times New Roman" w:cs="Times New Roman"/>
        </w:rPr>
        <w:t xml:space="preserve"> </w:t>
      </w:r>
      <w:r w:rsidR="00747B2E">
        <w:rPr>
          <w:rFonts w:ascii="Times New Roman" w:hAnsi="Times New Roman" w:cs="Times New Roman"/>
        </w:rPr>
        <w:t>dos</w:t>
      </w:r>
      <w:r w:rsidRPr="00094616">
        <w:rPr>
          <w:rFonts w:ascii="Times New Roman" w:hAnsi="Times New Roman" w:cs="Times New Roman"/>
        </w:rPr>
        <w:t xml:space="preserve"> </w:t>
      </w:r>
      <w:r w:rsidR="0065150F" w:rsidRPr="00094616">
        <w:rPr>
          <w:rFonts w:ascii="Times New Roman" w:hAnsi="Times New Roman" w:cs="Times New Roman"/>
        </w:rPr>
        <w:t>(</w:t>
      </w:r>
      <w:r w:rsidR="00747B2E">
        <w:rPr>
          <w:rFonts w:ascii="Times New Roman" w:hAnsi="Times New Roman" w:cs="Times New Roman"/>
        </w:rPr>
        <w:t>2) bonos de Tratamiento Capilar Premium en Tacha</w:t>
      </w:r>
    </w:p>
    <w:p w14:paraId="0050EAF4" w14:textId="0773F06A" w:rsidR="00507A30" w:rsidRPr="00094616" w:rsidRDefault="00FC0335" w:rsidP="00094616">
      <w:pPr>
        <w:jc w:val="both"/>
        <w:rPr>
          <w:rFonts w:ascii="Times New Roman" w:hAnsi="Times New Roman" w:cs="Times New Roman"/>
        </w:rPr>
      </w:pPr>
      <w:r w:rsidRPr="00094616">
        <w:rPr>
          <w:rFonts w:ascii="Times New Roman" w:hAnsi="Times New Roman" w:cs="Times New Roman"/>
        </w:rPr>
        <w:t xml:space="preserve">El premio se enviará por </w:t>
      </w:r>
      <w:r w:rsidR="00747B2E">
        <w:rPr>
          <w:rFonts w:ascii="Times New Roman" w:hAnsi="Times New Roman" w:cs="Times New Roman"/>
        </w:rPr>
        <w:t>correo electrónico o mensaje de Instagram y</w:t>
      </w:r>
      <w:r w:rsidR="0026038B">
        <w:rPr>
          <w:rFonts w:ascii="Times New Roman" w:hAnsi="Times New Roman" w:cs="Times New Roman"/>
        </w:rPr>
        <w:t xml:space="preserve"> se facilitará</w:t>
      </w:r>
      <w:r w:rsidR="00747B2E">
        <w:rPr>
          <w:rFonts w:ascii="Times New Roman" w:hAnsi="Times New Roman" w:cs="Times New Roman"/>
        </w:rPr>
        <w:t>n dos bonos</w:t>
      </w:r>
    </w:p>
    <w:p w14:paraId="474E8D1D" w14:textId="3B523F99" w:rsidR="00513DAF" w:rsidRPr="00094616" w:rsidRDefault="00513DAF" w:rsidP="00094616">
      <w:pPr>
        <w:jc w:val="both"/>
        <w:rPr>
          <w:rFonts w:ascii="Times New Roman" w:hAnsi="Times New Roman" w:cs="Times New Roman"/>
        </w:rPr>
      </w:pPr>
      <w:r w:rsidRPr="00094616">
        <w:rPr>
          <w:rFonts w:ascii="Times New Roman" w:hAnsi="Times New Roman" w:cs="Times New Roman"/>
        </w:rPr>
        <w:t>El ganador no puede transferir su derecho al premio a otra persona.</w:t>
      </w:r>
    </w:p>
    <w:p w14:paraId="2B887950" w14:textId="77777777" w:rsidR="00FC0335" w:rsidRPr="00094616" w:rsidRDefault="00FC0335" w:rsidP="00094616">
      <w:pPr>
        <w:jc w:val="both"/>
        <w:rPr>
          <w:rFonts w:ascii="Times New Roman" w:hAnsi="Times New Roman" w:cs="Times New Roman"/>
        </w:rPr>
      </w:pPr>
      <w:r w:rsidRPr="00094616">
        <w:rPr>
          <w:rFonts w:ascii="Times New Roman" w:hAnsi="Times New Roman" w:cs="Times New Roman"/>
        </w:rPr>
        <w:t>El Organizador se pondrá en contacto con el ganador mediant</w:t>
      </w:r>
      <w:r w:rsidR="009558BC" w:rsidRPr="00094616">
        <w:rPr>
          <w:rFonts w:ascii="Times New Roman" w:hAnsi="Times New Roman" w:cs="Times New Roman"/>
        </w:rPr>
        <w:t>e un mensaje directo de Instagram</w:t>
      </w:r>
      <w:r w:rsidRPr="00094616">
        <w:rPr>
          <w:rFonts w:ascii="Times New Roman" w:hAnsi="Times New Roman" w:cs="Times New Roman"/>
        </w:rPr>
        <w:t xml:space="preserve"> una vez finalizado el plazo del concurso. </w:t>
      </w:r>
    </w:p>
    <w:p w14:paraId="2DA2BB7E" w14:textId="77777777" w:rsidR="00FC0335" w:rsidRPr="00094616" w:rsidRDefault="00FC0335" w:rsidP="00094616">
      <w:pPr>
        <w:jc w:val="both"/>
        <w:rPr>
          <w:rFonts w:ascii="Times New Roman" w:hAnsi="Times New Roman" w:cs="Times New Roman"/>
        </w:rPr>
      </w:pPr>
      <w:r w:rsidRPr="00094616">
        <w:rPr>
          <w:rFonts w:ascii="Times New Roman" w:hAnsi="Times New Roman" w:cs="Times New Roman"/>
        </w:rPr>
        <w:lastRenderedPageBreak/>
        <w:t xml:space="preserve">El Organizador se reserva el derecho a cambiar el carácter del premio en caso de que no sea posible, por motivos ajenos a la misma, la entrega del premio especificado en las presentes bases. En este caso, el Organizador se compromete a que el premio sea de análogas características a las del premio anunciado y/o a que su valor económico sea similar al del premio anunciado. </w:t>
      </w:r>
    </w:p>
    <w:p w14:paraId="56FFAAE9" w14:textId="0802B8FC" w:rsidR="00FC0335" w:rsidRPr="00094616" w:rsidRDefault="00FC0335" w:rsidP="00094616">
      <w:pPr>
        <w:jc w:val="both"/>
        <w:rPr>
          <w:rFonts w:ascii="Times New Roman" w:hAnsi="Times New Roman" w:cs="Times New Roman"/>
        </w:rPr>
      </w:pPr>
      <w:r w:rsidRPr="00094616">
        <w:rPr>
          <w:rFonts w:ascii="Times New Roman" w:hAnsi="Times New Roman" w:cs="Times New Roman"/>
        </w:rPr>
        <w:t>Una vez efectuada la comunicación válida con el ganador, este deberá confirmar su aceptación o eventual renuncia en el plazo de 24horas, para mayor agilidad de la asignación correcta y completa de los premios de la Iniciativa.</w:t>
      </w:r>
      <w:r w:rsidR="00050FE3" w:rsidRPr="00094616">
        <w:rPr>
          <w:rFonts w:ascii="Times New Roman" w:hAnsi="Times New Roman" w:cs="Times New Roman"/>
        </w:rPr>
        <w:t xml:space="preserve"> La aceptación deberá hacerse vía correo electrónico, entendiéndose que hay renuncia al premio, en caso de que no haya confirmación en el plazo indicado</w:t>
      </w:r>
      <w:r w:rsidRPr="00094616">
        <w:rPr>
          <w:rFonts w:ascii="Times New Roman" w:hAnsi="Times New Roman" w:cs="Times New Roman"/>
        </w:rPr>
        <w:t xml:space="preserve">. </w:t>
      </w:r>
    </w:p>
    <w:p w14:paraId="294C9A31" w14:textId="77777777" w:rsidR="00FC0335" w:rsidRPr="00094616" w:rsidRDefault="00FC0335" w:rsidP="00094616">
      <w:pPr>
        <w:jc w:val="both"/>
        <w:rPr>
          <w:rFonts w:ascii="Times New Roman" w:hAnsi="Times New Roman" w:cs="Times New Roman"/>
        </w:rPr>
      </w:pPr>
      <w:r w:rsidRPr="00094616">
        <w:rPr>
          <w:rFonts w:ascii="Times New Roman" w:hAnsi="Times New Roman" w:cs="Times New Roman"/>
        </w:rPr>
        <w:t xml:space="preserve">Aquellos premios cuya valoración sea superior a 300 € están sujetos a retención o ingreso a cuenta en virtud de lo dispuesto en la Ley 35/2006, de 28 de noviembre, reguladora del Impuesto sobre la Renta de las Personas Físicas (IRPF), así como en el Reglamento del IRPF, aprobado por Real Decreto 439/2007, de 30 de marzo. Por otra parte, de acuerdo con lo previsto en el artículo 33.1 de la citada Ley 35/2006, la obtención de un premio de este tipo constituye para su beneficiario una ganancia patrimonial a efectos de IRPF, al dar lugar a una variación en el valor de su patrimonio puesta de manifiesta por una alteración en su composición. </w:t>
      </w:r>
    </w:p>
    <w:p w14:paraId="7AC412B4" w14:textId="77777777" w:rsidR="00FC0335" w:rsidRPr="00094616" w:rsidRDefault="00FC0335" w:rsidP="00094616">
      <w:pPr>
        <w:jc w:val="both"/>
        <w:rPr>
          <w:rFonts w:ascii="Times New Roman" w:hAnsi="Times New Roman" w:cs="Times New Roman"/>
        </w:rPr>
      </w:pPr>
      <w:r w:rsidRPr="00094616">
        <w:rPr>
          <w:rFonts w:ascii="Times New Roman" w:hAnsi="Times New Roman" w:cs="Times New Roman"/>
        </w:rPr>
        <w:t xml:space="preserve">El ganador no podrá renunciar al premio una vez que el mismo haya sido aceptado. Para el caso de que los datos personales del ganador no fuera válido, o no haya sido posible contactar con él, en el citado plazo, o si hubiera manifestado el ganador su voluntad clara e inequívoca de renunciar al premio, pasadas 24 horas no podrá reclamarse. En el supuesto que no se pueda contactar con la persona ganadora o que por algún motivo a las mismas imputables, no se les pueda hacer entrega del premio, dentro de los dos días hábiles indicados, el Organizador contactará con las personas siguientes en la lista de suplentes. En el supuesto de hacerse imposible entregar los premios tanto al ganador como a los suplentes por causas no imputables al Organizador, el concurso quedará desierto. </w:t>
      </w:r>
    </w:p>
    <w:p w14:paraId="4F0E797A" w14:textId="77777777" w:rsidR="00FC0335" w:rsidRPr="00B12AD9" w:rsidRDefault="00FC0335" w:rsidP="00B12AD9">
      <w:pPr>
        <w:jc w:val="both"/>
        <w:rPr>
          <w:rFonts w:ascii="Times New Roman" w:hAnsi="Times New Roman" w:cs="Times New Roman"/>
          <w:b/>
        </w:rPr>
      </w:pPr>
      <w:r w:rsidRPr="00B12AD9">
        <w:rPr>
          <w:rFonts w:ascii="Times New Roman" w:hAnsi="Times New Roman" w:cs="Times New Roman"/>
          <w:b/>
        </w:rPr>
        <w:t xml:space="preserve">6. Garantías </w:t>
      </w:r>
    </w:p>
    <w:p w14:paraId="79572159" w14:textId="77777777" w:rsidR="00513DAF" w:rsidRPr="00094616" w:rsidRDefault="00FC0335" w:rsidP="00094616">
      <w:pPr>
        <w:jc w:val="both"/>
        <w:rPr>
          <w:rFonts w:ascii="Times New Roman" w:hAnsi="Times New Roman" w:cs="Times New Roman"/>
        </w:rPr>
      </w:pPr>
      <w:r w:rsidRPr="00094616">
        <w:rPr>
          <w:rFonts w:ascii="Times New Roman" w:hAnsi="Times New Roman" w:cs="Times New Roman"/>
        </w:rPr>
        <w:t xml:space="preserve">6.1 Los Participantes ceden, sin límite temporal ni territorial alguno la totalidad de los derechos de propiedad intelectual que pudiera corresponderle sobre el Contenido puesto a disposición del Organizador, respondiendo de su autoría, titularidad y originalidad y garantizando al Organizador el pacífico ejercicio de los derechos cedidos y haber obtenido la autorización necesaria de cuantas personas e imágenes aparecen en el contenido enviado. </w:t>
      </w:r>
    </w:p>
    <w:p w14:paraId="1EA73FFB" w14:textId="77777777" w:rsidR="00FC0335" w:rsidRPr="00094616" w:rsidRDefault="00FC0335" w:rsidP="00094616">
      <w:pPr>
        <w:jc w:val="both"/>
        <w:rPr>
          <w:rFonts w:ascii="Times New Roman" w:hAnsi="Times New Roman" w:cs="Times New Roman"/>
        </w:rPr>
      </w:pPr>
      <w:r w:rsidRPr="00094616">
        <w:rPr>
          <w:rFonts w:ascii="Times New Roman" w:hAnsi="Times New Roman" w:cs="Times New Roman"/>
        </w:rPr>
        <w:t xml:space="preserve">De este modo, el Organizador podrá utilizar como considere oportuno el material recibido, cortando y/o editando, las respuestas para la difusión en los medios de comunicación que libremente determine. </w:t>
      </w:r>
    </w:p>
    <w:p w14:paraId="114E4259" w14:textId="77777777" w:rsidR="00FC0335" w:rsidRPr="00094616" w:rsidRDefault="00FC0335" w:rsidP="00094616">
      <w:pPr>
        <w:jc w:val="both"/>
        <w:rPr>
          <w:rFonts w:ascii="Times New Roman" w:hAnsi="Times New Roman" w:cs="Times New Roman"/>
        </w:rPr>
      </w:pPr>
      <w:r w:rsidRPr="00094616">
        <w:rPr>
          <w:rFonts w:ascii="Times New Roman" w:hAnsi="Times New Roman" w:cs="Times New Roman"/>
        </w:rPr>
        <w:t xml:space="preserve">6.2 Los Participantes serán responsables de cualquier reclamación que reciba el Organizador, derivada del Contenido enviado para participar en esta Iniciativa, manteniendo indemne al Organizador frente a cualquier reclamación que éstas puedan recibir de cualquier tercero por tal motivo. </w:t>
      </w:r>
    </w:p>
    <w:p w14:paraId="025412B9" w14:textId="77777777" w:rsidR="00FC0335" w:rsidRPr="00B12AD9" w:rsidRDefault="00FC0335" w:rsidP="00B12AD9">
      <w:pPr>
        <w:jc w:val="both"/>
        <w:rPr>
          <w:rFonts w:ascii="Times New Roman" w:hAnsi="Times New Roman" w:cs="Times New Roman"/>
          <w:b/>
        </w:rPr>
      </w:pPr>
      <w:r w:rsidRPr="00B12AD9">
        <w:rPr>
          <w:rFonts w:ascii="Times New Roman" w:hAnsi="Times New Roman" w:cs="Times New Roman"/>
          <w:b/>
        </w:rPr>
        <w:t xml:space="preserve">7. Supervisión </w:t>
      </w:r>
    </w:p>
    <w:p w14:paraId="6E5EF422" w14:textId="77777777" w:rsidR="00FC0335" w:rsidRPr="00094616" w:rsidRDefault="00FC0335" w:rsidP="00094616">
      <w:pPr>
        <w:jc w:val="both"/>
        <w:rPr>
          <w:rFonts w:ascii="Times New Roman" w:hAnsi="Times New Roman" w:cs="Times New Roman"/>
        </w:rPr>
      </w:pPr>
      <w:r w:rsidRPr="00094616">
        <w:rPr>
          <w:rFonts w:ascii="Times New Roman" w:hAnsi="Times New Roman" w:cs="Times New Roman"/>
        </w:rPr>
        <w:t xml:space="preserve">Cualquier Participante que manipule los procedimientos de participación y/o que incumpla las bases contenidas en el presente documento será descalificado. También queda reservado el derecho de verificar por cualquier procedimiento que el Organizador estime apropiado que los ganadores cumplen con todos los requisitos de este documento. </w:t>
      </w:r>
    </w:p>
    <w:p w14:paraId="4BC8ADA5" w14:textId="77777777" w:rsidR="00FC0335" w:rsidRPr="008E37A4" w:rsidRDefault="00FC0335" w:rsidP="008E37A4">
      <w:pPr>
        <w:jc w:val="both"/>
        <w:rPr>
          <w:rFonts w:ascii="Times New Roman" w:hAnsi="Times New Roman" w:cs="Times New Roman"/>
          <w:b/>
        </w:rPr>
      </w:pPr>
      <w:r w:rsidRPr="008E37A4">
        <w:rPr>
          <w:rFonts w:ascii="Times New Roman" w:hAnsi="Times New Roman" w:cs="Times New Roman"/>
          <w:b/>
        </w:rPr>
        <w:t xml:space="preserve">8. Modificaciones de las Bases y/o anexos </w:t>
      </w:r>
    </w:p>
    <w:p w14:paraId="6CBA7612" w14:textId="33D48E9C" w:rsidR="00FC0335" w:rsidRPr="00094616" w:rsidRDefault="00FC0335" w:rsidP="00094616">
      <w:pPr>
        <w:jc w:val="both"/>
        <w:rPr>
          <w:rFonts w:ascii="Times New Roman" w:hAnsi="Times New Roman" w:cs="Times New Roman"/>
        </w:rPr>
      </w:pPr>
      <w:r w:rsidRPr="00094616">
        <w:rPr>
          <w:rFonts w:ascii="Times New Roman" w:hAnsi="Times New Roman" w:cs="Times New Roman"/>
        </w:rPr>
        <w:lastRenderedPageBreak/>
        <w:t xml:space="preserve">El Organizador se reserva el derecho a realizar modificaciones – incluyendo la cancelación o suspensión anticipada de la Iniciativa – y/o a añadir anexos sucesivos sobre estas bases por motivos técnicos, operativos, comerciales, o de audiencia, publicando siempre estas modificaciones y/o anexos en la dirección </w:t>
      </w:r>
      <w:r w:rsidR="00747B2E" w:rsidRPr="00747B2E">
        <w:rPr>
          <w:rStyle w:val="Hipervnculo"/>
          <w:rFonts w:ascii="Times New Roman" w:hAnsi="Times New Roman" w:cs="Times New Roman"/>
        </w:rPr>
        <w:t>https://www.telecinco.es/especiales/pelopantene/</w:t>
      </w:r>
    </w:p>
    <w:p w14:paraId="4850764B" w14:textId="77777777" w:rsidR="00FC0335" w:rsidRPr="008E37A4" w:rsidRDefault="00FC0335" w:rsidP="008E37A4">
      <w:pPr>
        <w:jc w:val="both"/>
        <w:rPr>
          <w:rFonts w:ascii="Times New Roman" w:hAnsi="Times New Roman" w:cs="Times New Roman"/>
          <w:b/>
        </w:rPr>
      </w:pPr>
      <w:r w:rsidRPr="008E37A4">
        <w:rPr>
          <w:rFonts w:ascii="Times New Roman" w:hAnsi="Times New Roman" w:cs="Times New Roman"/>
          <w:b/>
        </w:rPr>
        <w:t>9. Protección de Datos de carácter personal</w:t>
      </w:r>
    </w:p>
    <w:p w14:paraId="51D6E87F" w14:textId="77777777" w:rsidR="00760332" w:rsidRPr="00094616" w:rsidRDefault="00760332" w:rsidP="00094616">
      <w:pPr>
        <w:jc w:val="both"/>
        <w:rPr>
          <w:rFonts w:ascii="Times New Roman" w:hAnsi="Times New Roman" w:cs="Times New Roman"/>
        </w:rPr>
      </w:pPr>
      <w:r w:rsidRPr="00094616">
        <w:rPr>
          <w:rFonts w:ascii="Times New Roman" w:hAnsi="Times New Roman" w:cs="Times New Roman"/>
        </w:rPr>
        <w:t>De conformidad con Reglamento (EU) nº 2016/679, de 27 de abril de 2016, el Organizador informa a los Participantes de la incorporación de los datos de carácter personal que faciliten en ejecución de esta Iniciativa, en sistemas y ficheros debidamente reflejados en el registro de tratamientos. Tales datos personales se utilizarán exclusivamente para la gestión de esta iniciativa y la entrega del premio a los ganadores, destruyéndose una vez finalizadas dichas tareas.</w:t>
      </w:r>
    </w:p>
    <w:p w14:paraId="3CA23464" w14:textId="77777777" w:rsidR="00760332" w:rsidRPr="00094616" w:rsidRDefault="00760332" w:rsidP="00094616">
      <w:pPr>
        <w:jc w:val="both"/>
        <w:rPr>
          <w:rFonts w:ascii="Times New Roman" w:hAnsi="Times New Roman" w:cs="Times New Roman"/>
        </w:rPr>
      </w:pPr>
      <w:r w:rsidRPr="00094616">
        <w:rPr>
          <w:rFonts w:ascii="Times New Roman" w:hAnsi="Times New Roman" w:cs="Times New Roman"/>
        </w:rPr>
        <w:t>El Organizador, con domicilio en Madrid, Ctra. de Fuencarral-Alcobendas nº 4, como responsable del fichero, garantiza a los Participantes el ejercicio de los derechos de acceso, rectificación, cancelación, oposición, limitación y portabilidad, dirigiéndose al Delegado de Protección de Datos, a través de correo electrónico a la dirección privacidad@mediaset.es, debiendo remitir por escrito la concreta solicitud a la Unidad de Protección de Datos del titular. De igual modo, el Organizador se compromete, en la utilización de los datos incluidos en el fichero, a respetar su confidencialidad y a utilizarlos de acuerdo con la finalidad del fichero.</w:t>
      </w:r>
    </w:p>
    <w:p w14:paraId="35C0BB84" w14:textId="77777777" w:rsidR="00760332" w:rsidRPr="00094616" w:rsidRDefault="00760332" w:rsidP="00094616">
      <w:pPr>
        <w:jc w:val="both"/>
        <w:rPr>
          <w:rFonts w:ascii="Times New Roman" w:hAnsi="Times New Roman" w:cs="Times New Roman"/>
        </w:rPr>
      </w:pPr>
      <w:r w:rsidRPr="00094616">
        <w:rPr>
          <w:rFonts w:ascii="Times New Roman" w:hAnsi="Times New Roman" w:cs="Times New Roman"/>
        </w:rPr>
        <w:t>En la petición, se deberá adjuntar la siguiente información:</w:t>
      </w:r>
    </w:p>
    <w:p w14:paraId="3DE692F7" w14:textId="77777777" w:rsidR="00760332" w:rsidRPr="00094616" w:rsidRDefault="00760332" w:rsidP="00094616">
      <w:pPr>
        <w:ind w:firstLine="708"/>
        <w:jc w:val="both"/>
        <w:rPr>
          <w:rFonts w:ascii="Times New Roman" w:hAnsi="Times New Roman" w:cs="Times New Roman"/>
        </w:rPr>
      </w:pPr>
      <w:r w:rsidRPr="00094616">
        <w:rPr>
          <w:rFonts w:ascii="Times New Roman" w:hAnsi="Times New Roman" w:cs="Times New Roman"/>
        </w:rPr>
        <w:t>Nombre, apellidos y DNI</w:t>
      </w:r>
    </w:p>
    <w:p w14:paraId="51A0E9AB" w14:textId="77777777" w:rsidR="00760332" w:rsidRPr="00094616" w:rsidRDefault="00760332" w:rsidP="00094616">
      <w:pPr>
        <w:ind w:firstLine="708"/>
        <w:jc w:val="both"/>
        <w:rPr>
          <w:rFonts w:ascii="Times New Roman" w:hAnsi="Times New Roman" w:cs="Times New Roman"/>
        </w:rPr>
      </w:pPr>
      <w:r w:rsidRPr="00094616">
        <w:rPr>
          <w:rFonts w:ascii="Times New Roman" w:hAnsi="Times New Roman" w:cs="Times New Roman"/>
        </w:rPr>
        <w:t>Iniciativa en la que ha participado</w:t>
      </w:r>
    </w:p>
    <w:p w14:paraId="25311A17" w14:textId="77777777" w:rsidR="00760332" w:rsidRPr="00094616" w:rsidRDefault="00760332" w:rsidP="00094616">
      <w:pPr>
        <w:ind w:firstLine="708"/>
        <w:jc w:val="both"/>
        <w:rPr>
          <w:rFonts w:ascii="Times New Roman" w:hAnsi="Times New Roman" w:cs="Times New Roman"/>
        </w:rPr>
      </w:pPr>
      <w:r w:rsidRPr="00094616">
        <w:rPr>
          <w:rFonts w:ascii="Times New Roman" w:hAnsi="Times New Roman" w:cs="Times New Roman"/>
        </w:rPr>
        <w:t>Derecho que desea solicitar y contenido de su petición</w:t>
      </w:r>
    </w:p>
    <w:p w14:paraId="34EA9721" w14:textId="13A5D255" w:rsidR="00760332" w:rsidRPr="00094616" w:rsidRDefault="00760332" w:rsidP="00094616">
      <w:pPr>
        <w:ind w:firstLine="708"/>
        <w:jc w:val="both"/>
        <w:rPr>
          <w:rFonts w:ascii="Times New Roman" w:hAnsi="Times New Roman" w:cs="Times New Roman"/>
        </w:rPr>
      </w:pPr>
      <w:r w:rsidRPr="00094616">
        <w:rPr>
          <w:rFonts w:ascii="Times New Roman" w:hAnsi="Times New Roman" w:cs="Times New Roman"/>
        </w:rPr>
        <w:t>Número de teléfono sobre el que se desea ejercer el derecho anterior</w:t>
      </w:r>
    </w:p>
    <w:p w14:paraId="618D9987" w14:textId="77777777" w:rsidR="00FC0335" w:rsidRPr="008E37A4" w:rsidRDefault="00FC0335" w:rsidP="008E37A4">
      <w:pPr>
        <w:jc w:val="both"/>
        <w:rPr>
          <w:rFonts w:ascii="Times New Roman" w:hAnsi="Times New Roman" w:cs="Times New Roman"/>
          <w:b/>
        </w:rPr>
      </w:pPr>
      <w:r w:rsidRPr="008E37A4">
        <w:rPr>
          <w:rFonts w:ascii="Times New Roman" w:hAnsi="Times New Roman" w:cs="Times New Roman"/>
          <w:b/>
        </w:rPr>
        <w:t xml:space="preserve">10. Conflictos y Ley Aplicable. </w:t>
      </w:r>
    </w:p>
    <w:p w14:paraId="1047BE0A" w14:textId="77777777" w:rsidR="00760332" w:rsidRPr="00094616" w:rsidRDefault="00FC0335" w:rsidP="00094616">
      <w:pPr>
        <w:jc w:val="both"/>
        <w:rPr>
          <w:rFonts w:ascii="Times New Roman" w:hAnsi="Times New Roman" w:cs="Times New Roman"/>
        </w:rPr>
      </w:pPr>
      <w:r w:rsidRPr="00094616">
        <w:rPr>
          <w:rFonts w:ascii="Times New Roman" w:hAnsi="Times New Roman" w:cs="Times New Roman"/>
        </w:rPr>
        <w:t xml:space="preserve">En caso de divergencia entre los usuarios y la interpretación de las presentes bases por parte del Organizador, serán competentes para conocer de los litigios que puedan plantearse los Juzgados y Tribunales de la ciudad de Madrid, renunciando expresamente los Participantes al fuero que pudiera corresponderles. </w:t>
      </w:r>
    </w:p>
    <w:p w14:paraId="2B5251FD" w14:textId="77777777" w:rsidR="00FC0335" w:rsidRPr="00094616" w:rsidRDefault="00FC0335" w:rsidP="00094616">
      <w:pPr>
        <w:jc w:val="both"/>
        <w:rPr>
          <w:rFonts w:ascii="Times New Roman" w:hAnsi="Times New Roman" w:cs="Times New Roman"/>
        </w:rPr>
      </w:pPr>
      <w:r w:rsidRPr="00094616">
        <w:rPr>
          <w:rFonts w:ascii="Times New Roman" w:hAnsi="Times New Roman" w:cs="Times New Roman"/>
        </w:rPr>
        <w:t xml:space="preserve">La participación en esta Iniciativa supone la aceptación expresa de las presentes bases y la sumisión expresa de las decisiones interpretativas que de las mismas efectúe el Organizador. </w:t>
      </w:r>
    </w:p>
    <w:p w14:paraId="10200DE9" w14:textId="77777777" w:rsidR="00760332" w:rsidRPr="00094616" w:rsidRDefault="00760332" w:rsidP="00094616">
      <w:pPr>
        <w:jc w:val="both"/>
        <w:rPr>
          <w:rFonts w:ascii="Times New Roman" w:hAnsi="Times New Roman" w:cs="Times New Roman"/>
        </w:rPr>
      </w:pPr>
    </w:p>
    <w:p w14:paraId="14723C78" w14:textId="35F81232" w:rsidR="00F62EC9" w:rsidRPr="00094616" w:rsidRDefault="0065150F" w:rsidP="00094616">
      <w:pPr>
        <w:jc w:val="both"/>
        <w:rPr>
          <w:rFonts w:ascii="Times New Roman" w:hAnsi="Times New Roman" w:cs="Times New Roman"/>
        </w:rPr>
      </w:pPr>
      <w:r w:rsidRPr="00094616">
        <w:rPr>
          <w:rFonts w:ascii="Times New Roman" w:hAnsi="Times New Roman" w:cs="Times New Roman"/>
        </w:rPr>
        <w:t xml:space="preserve">En Madrid, a </w:t>
      </w:r>
      <w:r w:rsidR="009159B6">
        <w:rPr>
          <w:rFonts w:ascii="Times New Roman" w:hAnsi="Times New Roman" w:cs="Times New Roman"/>
        </w:rPr>
        <w:t>1</w:t>
      </w:r>
      <w:r w:rsidR="00747B2E">
        <w:rPr>
          <w:rFonts w:ascii="Times New Roman" w:hAnsi="Times New Roman" w:cs="Times New Roman"/>
        </w:rPr>
        <w:t>1</w:t>
      </w:r>
      <w:r w:rsidR="009159B6">
        <w:rPr>
          <w:rFonts w:ascii="Times New Roman" w:hAnsi="Times New Roman" w:cs="Times New Roman"/>
        </w:rPr>
        <w:t xml:space="preserve"> de </w:t>
      </w:r>
      <w:r w:rsidR="00747B2E">
        <w:rPr>
          <w:rFonts w:ascii="Times New Roman" w:hAnsi="Times New Roman" w:cs="Times New Roman"/>
        </w:rPr>
        <w:t>octubre</w:t>
      </w:r>
      <w:r w:rsidR="0064552C" w:rsidRPr="00094616">
        <w:rPr>
          <w:rFonts w:ascii="Times New Roman" w:hAnsi="Times New Roman" w:cs="Times New Roman"/>
        </w:rPr>
        <w:t xml:space="preserve"> de 202</w:t>
      </w:r>
      <w:r w:rsidR="00747B2E">
        <w:rPr>
          <w:rFonts w:ascii="Times New Roman" w:hAnsi="Times New Roman" w:cs="Times New Roman"/>
        </w:rPr>
        <w:t>3</w:t>
      </w:r>
    </w:p>
    <w:sectPr w:rsidR="00F62EC9" w:rsidRPr="000946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732"/>
    <w:multiLevelType w:val="hybridMultilevel"/>
    <w:tmpl w:val="0F385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EA4CEB"/>
    <w:multiLevelType w:val="hybridMultilevel"/>
    <w:tmpl w:val="84D4375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0762843"/>
    <w:multiLevelType w:val="hybridMultilevel"/>
    <w:tmpl w:val="9E3AB1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ECF13D1"/>
    <w:multiLevelType w:val="hybridMultilevel"/>
    <w:tmpl w:val="80826D6A"/>
    <w:lvl w:ilvl="0" w:tplc="8D3CB04A">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56231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038255">
    <w:abstractNumId w:val="1"/>
  </w:num>
  <w:num w:numId="3" w16cid:durableId="1468281103">
    <w:abstractNumId w:val="2"/>
  </w:num>
  <w:num w:numId="4" w16cid:durableId="1072043920">
    <w:abstractNumId w:val="0"/>
  </w:num>
  <w:num w:numId="5" w16cid:durableId="1649437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35"/>
    <w:rsid w:val="00024768"/>
    <w:rsid w:val="00050FE3"/>
    <w:rsid w:val="00094616"/>
    <w:rsid w:val="00104590"/>
    <w:rsid w:val="00136494"/>
    <w:rsid w:val="001E60D8"/>
    <w:rsid w:val="00245391"/>
    <w:rsid w:val="0026038B"/>
    <w:rsid w:val="00287801"/>
    <w:rsid w:val="002C5D00"/>
    <w:rsid w:val="00330084"/>
    <w:rsid w:val="00336AD0"/>
    <w:rsid w:val="00360985"/>
    <w:rsid w:val="00421CE7"/>
    <w:rsid w:val="00497BDA"/>
    <w:rsid w:val="004C1640"/>
    <w:rsid w:val="004C2D5B"/>
    <w:rsid w:val="004E39FB"/>
    <w:rsid w:val="005000BE"/>
    <w:rsid w:val="00507A30"/>
    <w:rsid w:val="00513DAF"/>
    <w:rsid w:val="005157C9"/>
    <w:rsid w:val="00527757"/>
    <w:rsid w:val="00566C97"/>
    <w:rsid w:val="005A1620"/>
    <w:rsid w:val="005D0820"/>
    <w:rsid w:val="005E019B"/>
    <w:rsid w:val="005E1066"/>
    <w:rsid w:val="005E762E"/>
    <w:rsid w:val="00630045"/>
    <w:rsid w:val="0064552C"/>
    <w:rsid w:val="0065150F"/>
    <w:rsid w:val="00676FD8"/>
    <w:rsid w:val="00691A02"/>
    <w:rsid w:val="00747B2E"/>
    <w:rsid w:val="007535FD"/>
    <w:rsid w:val="00760332"/>
    <w:rsid w:val="007A29B4"/>
    <w:rsid w:val="00802979"/>
    <w:rsid w:val="0083749B"/>
    <w:rsid w:val="0084768B"/>
    <w:rsid w:val="008D2BD5"/>
    <w:rsid w:val="008E37A4"/>
    <w:rsid w:val="009159B6"/>
    <w:rsid w:val="0094127F"/>
    <w:rsid w:val="009558BC"/>
    <w:rsid w:val="009C6070"/>
    <w:rsid w:val="00A86EDD"/>
    <w:rsid w:val="00B126D0"/>
    <w:rsid w:val="00B12AD9"/>
    <w:rsid w:val="00BA698B"/>
    <w:rsid w:val="00BF3728"/>
    <w:rsid w:val="00C5744A"/>
    <w:rsid w:val="00CF22CA"/>
    <w:rsid w:val="00CF3A89"/>
    <w:rsid w:val="00D83412"/>
    <w:rsid w:val="00D9526A"/>
    <w:rsid w:val="00E016A3"/>
    <w:rsid w:val="00E41B77"/>
    <w:rsid w:val="00E4244F"/>
    <w:rsid w:val="00E77786"/>
    <w:rsid w:val="00F62EC9"/>
    <w:rsid w:val="00F86F1C"/>
    <w:rsid w:val="00FC0335"/>
    <w:rsid w:val="00FE0D2A"/>
    <w:rsid w:val="00FF7E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04E1"/>
  <w15:chartTrackingRefBased/>
  <w15:docId w15:val="{7984A804-49B7-4715-A7E1-7F29D7E9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3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0335"/>
    <w:rPr>
      <w:color w:val="0563C1" w:themeColor="hyperlink"/>
      <w:u w:val="single"/>
    </w:rPr>
  </w:style>
  <w:style w:type="paragraph" w:styleId="Prrafodelista">
    <w:name w:val="List Paragraph"/>
    <w:basedOn w:val="Normal"/>
    <w:uiPriority w:val="34"/>
    <w:qFormat/>
    <w:rsid w:val="00FC0335"/>
    <w:pPr>
      <w:ind w:left="720"/>
      <w:contextualSpacing/>
    </w:pPr>
  </w:style>
  <w:style w:type="paragraph" w:styleId="Textodeglobo">
    <w:name w:val="Balloon Text"/>
    <w:basedOn w:val="Normal"/>
    <w:link w:val="TextodegloboCar"/>
    <w:uiPriority w:val="99"/>
    <w:semiHidden/>
    <w:unhideWhenUsed/>
    <w:rsid w:val="00513D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3DAF"/>
    <w:rPr>
      <w:rFonts w:ascii="Segoe UI" w:hAnsi="Segoe UI" w:cs="Segoe UI"/>
      <w:sz w:val="18"/>
      <w:szCs w:val="18"/>
    </w:rPr>
  </w:style>
  <w:style w:type="character" w:styleId="Refdecomentario">
    <w:name w:val="annotation reference"/>
    <w:basedOn w:val="Fuentedeprrafopredeter"/>
    <w:uiPriority w:val="99"/>
    <w:semiHidden/>
    <w:unhideWhenUsed/>
    <w:rsid w:val="00513DAF"/>
    <w:rPr>
      <w:sz w:val="16"/>
      <w:szCs w:val="16"/>
    </w:rPr>
  </w:style>
  <w:style w:type="paragraph" w:styleId="Textocomentario">
    <w:name w:val="annotation text"/>
    <w:basedOn w:val="Normal"/>
    <w:link w:val="TextocomentarioCar"/>
    <w:uiPriority w:val="99"/>
    <w:semiHidden/>
    <w:unhideWhenUsed/>
    <w:rsid w:val="00513D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3DAF"/>
    <w:rPr>
      <w:sz w:val="20"/>
      <w:szCs w:val="20"/>
    </w:rPr>
  </w:style>
  <w:style w:type="paragraph" w:styleId="Asuntodelcomentario">
    <w:name w:val="annotation subject"/>
    <w:basedOn w:val="Textocomentario"/>
    <w:next w:val="Textocomentario"/>
    <w:link w:val="AsuntodelcomentarioCar"/>
    <w:uiPriority w:val="99"/>
    <w:semiHidden/>
    <w:unhideWhenUsed/>
    <w:rsid w:val="00513DAF"/>
    <w:rPr>
      <w:b/>
      <w:bCs/>
    </w:rPr>
  </w:style>
  <w:style w:type="character" w:customStyle="1" w:styleId="AsuntodelcomentarioCar">
    <w:name w:val="Asunto del comentario Car"/>
    <w:basedOn w:val="TextocomentarioCar"/>
    <w:link w:val="Asuntodelcomentario"/>
    <w:uiPriority w:val="99"/>
    <w:semiHidden/>
    <w:rsid w:val="00513DAF"/>
    <w:rPr>
      <w:b/>
      <w:bCs/>
      <w:sz w:val="20"/>
      <w:szCs w:val="20"/>
    </w:rPr>
  </w:style>
  <w:style w:type="paragraph" w:styleId="Sangradetextonormal">
    <w:name w:val="Body Text Indent"/>
    <w:basedOn w:val="Normal"/>
    <w:link w:val="SangradetextonormalCar"/>
    <w:uiPriority w:val="99"/>
    <w:semiHidden/>
    <w:unhideWhenUsed/>
    <w:rsid w:val="00760332"/>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76033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1258</Words>
  <Characters>6924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Mediaset España S. A.</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del Cristo Rodríguez Hernández</dc:creator>
  <cp:keywords/>
  <dc:description/>
  <cp:lastModifiedBy>Diego Larrinaga Royo</cp:lastModifiedBy>
  <cp:revision>4</cp:revision>
  <dcterms:created xsi:type="dcterms:W3CDTF">2023-10-09T10:05:00Z</dcterms:created>
  <dcterms:modified xsi:type="dcterms:W3CDTF">2023-10-13T06:40:00Z</dcterms:modified>
</cp:coreProperties>
</file>