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749A" w14:textId="3E348F10" w:rsidR="00DB6304" w:rsidRDefault="00897134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B45D54B">
            <wp:simplePos x="0" y="0"/>
            <wp:positionH relativeFrom="page">
              <wp:posOffset>4037330</wp:posOffset>
            </wp:positionH>
            <wp:positionV relativeFrom="margin">
              <wp:posOffset>-342265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906D2" w14:textId="77777777" w:rsidR="0049306C" w:rsidRDefault="0049306C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C881D99" w14:textId="77777777" w:rsidR="00C94DBD" w:rsidRDefault="00C94DBD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307112" w14:textId="1B7E6F7F" w:rsidR="00EF5849" w:rsidRDefault="00D4698F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</w:t>
      </w:r>
      <w:r w:rsidR="009E02FC">
        <w:rPr>
          <w:rFonts w:ascii="Arial" w:hAnsi="Arial"/>
          <w:sz w:val="24"/>
          <w:szCs w:val="24"/>
          <w:lang w:eastAsia="es-ES"/>
        </w:rPr>
        <w:t>a</w:t>
      </w:r>
      <w:r w:rsidR="00EF5849">
        <w:rPr>
          <w:rFonts w:ascii="Arial" w:hAnsi="Arial"/>
          <w:sz w:val="24"/>
          <w:szCs w:val="24"/>
          <w:lang w:eastAsia="es-ES"/>
        </w:rPr>
        <w:t>drid,</w:t>
      </w:r>
      <w:r w:rsidR="005359E6">
        <w:rPr>
          <w:rFonts w:ascii="Arial" w:hAnsi="Arial"/>
          <w:sz w:val="24"/>
          <w:szCs w:val="24"/>
          <w:lang w:eastAsia="es-ES"/>
        </w:rPr>
        <w:t xml:space="preserve"> </w:t>
      </w:r>
      <w:r w:rsidR="009D72EA">
        <w:rPr>
          <w:rFonts w:ascii="Arial" w:hAnsi="Arial"/>
          <w:sz w:val="24"/>
          <w:szCs w:val="24"/>
          <w:lang w:eastAsia="es-ES"/>
        </w:rPr>
        <w:t>1</w:t>
      </w:r>
      <w:r w:rsidR="004A65F7">
        <w:rPr>
          <w:rFonts w:ascii="Arial" w:hAnsi="Arial"/>
          <w:sz w:val="24"/>
          <w:szCs w:val="24"/>
          <w:lang w:eastAsia="es-ES"/>
        </w:rPr>
        <w:t>8</w:t>
      </w:r>
      <w:r w:rsidR="00EF5849">
        <w:rPr>
          <w:rFonts w:ascii="Arial" w:hAnsi="Arial"/>
          <w:sz w:val="24"/>
          <w:szCs w:val="24"/>
          <w:lang w:eastAsia="es-ES"/>
        </w:rPr>
        <w:t xml:space="preserve"> de julio</w:t>
      </w:r>
      <w:r w:rsidR="00EF5849">
        <w:rPr>
          <w:rFonts w:ascii="Arial" w:hAnsi="Arial"/>
          <w:color w:val="000000"/>
          <w:sz w:val="24"/>
          <w:szCs w:val="24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>de 202</w:t>
      </w:r>
      <w:r w:rsidR="005359E6">
        <w:rPr>
          <w:rFonts w:ascii="Arial" w:hAnsi="Arial"/>
          <w:sz w:val="24"/>
          <w:szCs w:val="24"/>
          <w:lang w:eastAsia="es-ES"/>
        </w:rPr>
        <w:t>3</w:t>
      </w:r>
    </w:p>
    <w:p w14:paraId="026EAD17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</w:p>
    <w:p w14:paraId="049D6049" w14:textId="5552622F" w:rsidR="00EF5849" w:rsidRDefault="00696D0A" w:rsidP="008279CC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Calas paradisíacas, </w:t>
      </w:r>
      <w:r w:rsidR="007E74B1">
        <w:rPr>
          <w:rFonts w:ascii="Arial" w:hAnsi="Arial"/>
          <w:bCs/>
          <w:color w:val="002C5F"/>
          <w:sz w:val="42"/>
          <w:szCs w:val="42"/>
          <w:lang w:eastAsia="es-ES"/>
        </w:rPr>
        <w:t>e</w:t>
      </w:r>
      <w:r w:rsidR="00F56915">
        <w:rPr>
          <w:rFonts w:ascii="Arial" w:hAnsi="Arial"/>
          <w:bCs/>
          <w:color w:val="002C5F"/>
          <w:sz w:val="42"/>
          <w:szCs w:val="42"/>
          <w:lang w:eastAsia="es-ES"/>
        </w:rPr>
        <w:t xml:space="preserve">l teatro </w:t>
      </w:r>
      <w:r w:rsidR="00112137">
        <w:rPr>
          <w:rFonts w:ascii="Arial" w:hAnsi="Arial"/>
          <w:bCs/>
          <w:color w:val="002C5F"/>
          <w:sz w:val="42"/>
          <w:szCs w:val="42"/>
          <w:lang w:eastAsia="es-ES"/>
        </w:rPr>
        <w:t xml:space="preserve">de ópera </w:t>
      </w:r>
      <w:r w:rsidR="00F56915">
        <w:rPr>
          <w:rFonts w:ascii="Arial" w:hAnsi="Arial"/>
          <w:bCs/>
          <w:color w:val="002C5F"/>
          <w:sz w:val="42"/>
          <w:szCs w:val="42"/>
          <w:lang w:eastAsia="es-ES"/>
        </w:rPr>
        <w:t>más antiguo de España</w:t>
      </w:r>
      <w:r w:rsidR="00783635">
        <w:rPr>
          <w:rFonts w:ascii="Arial" w:hAnsi="Arial"/>
          <w:bCs/>
          <w:color w:val="002C5F"/>
          <w:sz w:val="42"/>
          <w:szCs w:val="42"/>
          <w:lang w:eastAsia="es-ES"/>
        </w:rPr>
        <w:t xml:space="preserve"> y uno de los mayores puertos naturales del mundo</w:t>
      </w:r>
      <w:r w:rsidR="0066489A">
        <w:rPr>
          <w:rFonts w:ascii="Arial" w:hAnsi="Arial"/>
          <w:bCs/>
          <w:color w:val="002C5F"/>
          <w:sz w:val="42"/>
          <w:szCs w:val="42"/>
          <w:lang w:eastAsia="es-ES"/>
        </w:rPr>
        <w:t>:</w:t>
      </w:r>
      <w:r w:rsidR="002B43B7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394523" w:rsidRPr="00143CD3">
        <w:rPr>
          <w:rFonts w:ascii="Arial" w:hAnsi="Arial"/>
          <w:bCs/>
          <w:color w:val="002C5F"/>
          <w:sz w:val="42"/>
          <w:szCs w:val="42"/>
          <w:lang w:eastAsia="es-ES"/>
        </w:rPr>
        <w:t>‘Viajeros Cuatro’</w:t>
      </w:r>
      <w:r w:rsidR="00A33682">
        <w:rPr>
          <w:rFonts w:ascii="Arial" w:hAnsi="Arial"/>
          <w:bCs/>
          <w:color w:val="002C5F"/>
          <w:sz w:val="42"/>
          <w:szCs w:val="42"/>
          <w:lang w:eastAsia="es-ES"/>
        </w:rPr>
        <w:t>,</w:t>
      </w:r>
      <w:r w:rsidR="00394523" w:rsidRPr="00143CD3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206D4D">
        <w:rPr>
          <w:rFonts w:ascii="Arial" w:hAnsi="Arial"/>
          <w:bCs/>
          <w:color w:val="002C5F"/>
          <w:sz w:val="42"/>
          <w:szCs w:val="42"/>
          <w:lang w:eastAsia="es-ES"/>
        </w:rPr>
        <w:t xml:space="preserve">en </w:t>
      </w:r>
      <w:r w:rsidR="00F56915">
        <w:rPr>
          <w:rFonts w:ascii="Arial" w:hAnsi="Arial"/>
          <w:bCs/>
          <w:color w:val="002C5F"/>
          <w:sz w:val="42"/>
          <w:szCs w:val="42"/>
          <w:lang w:eastAsia="es-ES"/>
        </w:rPr>
        <w:t>Menorca</w:t>
      </w:r>
      <w:r w:rsidR="00F04E3C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</w:p>
    <w:p w14:paraId="57F57474" w14:textId="77777777" w:rsidR="00394523" w:rsidRPr="00132773" w:rsidRDefault="00394523" w:rsidP="008279CC">
      <w:pPr>
        <w:spacing w:after="0" w:line="240" w:lineRule="auto"/>
        <w:ind w:right="-1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36072E8A" w14:textId="78274C27" w:rsidR="0010234D" w:rsidRDefault="00442716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42716">
        <w:rPr>
          <w:rFonts w:ascii="Arial" w:hAnsi="Arial" w:cs="Arial"/>
          <w:b/>
          <w:sz w:val="24"/>
          <w:szCs w:val="24"/>
        </w:rPr>
        <w:t xml:space="preserve">La cantante </w:t>
      </w:r>
      <w:proofErr w:type="spellStart"/>
      <w:r w:rsidRPr="00442716">
        <w:rPr>
          <w:rFonts w:ascii="Arial" w:hAnsi="Arial" w:cs="Arial"/>
          <w:b/>
          <w:sz w:val="24"/>
          <w:szCs w:val="24"/>
        </w:rPr>
        <w:t>Brequette</w:t>
      </w:r>
      <w:proofErr w:type="spellEnd"/>
      <w:r w:rsidRPr="00442716">
        <w:rPr>
          <w:rFonts w:ascii="Arial" w:hAnsi="Arial" w:cs="Arial"/>
          <w:b/>
          <w:sz w:val="24"/>
          <w:szCs w:val="24"/>
        </w:rPr>
        <w:t xml:space="preserve"> Cassie y las actrices Ruth Llopis y Laura Pons, entre l</w:t>
      </w:r>
      <w:r w:rsidR="002F5A13">
        <w:rPr>
          <w:rFonts w:ascii="Arial" w:hAnsi="Arial" w:cs="Arial"/>
          <w:b/>
          <w:sz w:val="24"/>
          <w:szCs w:val="24"/>
        </w:rPr>
        <w:t>a</w:t>
      </w:r>
      <w:r w:rsidRPr="00442716">
        <w:rPr>
          <w:rFonts w:ascii="Arial" w:hAnsi="Arial" w:cs="Arial"/>
          <w:b/>
          <w:sz w:val="24"/>
          <w:szCs w:val="24"/>
        </w:rPr>
        <w:t>s anfitrion</w:t>
      </w:r>
      <w:r w:rsidR="002F5A13">
        <w:rPr>
          <w:rFonts w:ascii="Arial" w:hAnsi="Arial" w:cs="Arial"/>
          <w:b/>
          <w:sz w:val="24"/>
          <w:szCs w:val="24"/>
        </w:rPr>
        <w:t>a</w:t>
      </w:r>
      <w:r w:rsidRPr="00442716">
        <w:rPr>
          <w:rFonts w:ascii="Arial" w:hAnsi="Arial" w:cs="Arial"/>
          <w:b/>
          <w:sz w:val="24"/>
          <w:szCs w:val="24"/>
        </w:rPr>
        <w:t xml:space="preserve">s de la </w:t>
      </w:r>
      <w:r>
        <w:rPr>
          <w:rFonts w:ascii="Arial" w:hAnsi="Arial" w:cs="Arial"/>
          <w:b/>
          <w:sz w:val="24"/>
          <w:szCs w:val="24"/>
        </w:rPr>
        <w:t xml:space="preserve">tercera </w:t>
      </w:r>
      <w:r w:rsidRPr="00442716">
        <w:rPr>
          <w:rFonts w:ascii="Arial" w:hAnsi="Arial" w:cs="Arial"/>
          <w:b/>
          <w:sz w:val="24"/>
          <w:szCs w:val="24"/>
        </w:rPr>
        <w:t xml:space="preserve">entrega del programa que Cuatro emite este miércoles </w:t>
      </w:r>
      <w:r>
        <w:rPr>
          <w:rFonts w:ascii="Arial" w:hAnsi="Arial" w:cs="Arial"/>
          <w:b/>
          <w:sz w:val="24"/>
          <w:szCs w:val="24"/>
        </w:rPr>
        <w:t>(</w:t>
      </w:r>
      <w:r w:rsidRPr="0044271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2:</w:t>
      </w:r>
      <w:r w:rsidRPr="00442716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>h)</w:t>
      </w:r>
      <w:r w:rsidR="00B60BD2">
        <w:rPr>
          <w:rFonts w:ascii="Arial" w:hAnsi="Arial" w:cs="Arial"/>
          <w:b/>
          <w:sz w:val="24"/>
          <w:szCs w:val="24"/>
        </w:rPr>
        <w:t>.</w:t>
      </w:r>
    </w:p>
    <w:p w14:paraId="7B34A670" w14:textId="77777777" w:rsidR="00EF5849" w:rsidRPr="00C81745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2E176CA" w14:textId="78E43C1B" w:rsidR="008F1E15" w:rsidRDefault="008F1E15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el punto de España que antes ve amanecer </w:t>
      </w:r>
      <w:r w:rsidR="00464B43">
        <w:rPr>
          <w:rFonts w:ascii="Arial" w:hAnsi="Arial" w:cs="Arial"/>
          <w:sz w:val="24"/>
          <w:szCs w:val="24"/>
        </w:rPr>
        <w:t xml:space="preserve">y anochecer </w:t>
      </w:r>
      <w:r>
        <w:rPr>
          <w:rFonts w:ascii="Arial" w:hAnsi="Arial" w:cs="Arial"/>
          <w:sz w:val="24"/>
          <w:szCs w:val="24"/>
        </w:rPr>
        <w:t>cada día</w:t>
      </w:r>
      <w:r w:rsidR="00C94DBD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acoge </w:t>
      </w:r>
      <w:r w:rsidR="009F2878">
        <w:rPr>
          <w:rFonts w:ascii="Arial" w:hAnsi="Arial" w:cs="Arial"/>
          <w:sz w:val="24"/>
          <w:szCs w:val="24"/>
        </w:rPr>
        <w:t>una amplia selección de las</w:t>
      </w:r>
      <w:r>
        <w:rPr>
          <w:rFonts w:ascii="Arial" w:hAnsi="Arial" w:cs="Arial"/>
          <w:sz w:val="24"/>
          <w:szCs w:val="24"/>
        </w:rPr>
        <w:t xml:space="preserve"> </w:t>
      </w:r>
      <w:r w:rsidRPr="00971DC1">
        <w:rPr>
          <w:rFonts w:ascii="Arial" w:hAnsi="Arial" w:cs="Arial"/>
          <w:b/>
          <w:bCs/>
          <w:sz w:val="24"/>
          <w:szCs w:val="24"/>
        </w:rPr>
        <w:t>playas y calas</w:t>
      </w:r>
      <w:r w:rsidR="009F2878" w:rsidRPr="00971DC1">
        <w:rPr>
          <w:rFonts w:ascii="Arial" w:hAnsi="Arial" w:cs="Arial"/>
          <w:b/>
          <w:bCs/>
          <w:sz w:val="24"/>
          <w:szCs w:val="24"/>
        </w:rPr>
        <w:t xml:space="preserve"> más bellas de</w:t>
      </w:r>
      <w:r w:rsidR="00A765C9" w:rsidRPr="00971DC1">
        <w:rPr>
          <w:rFonts w:ascii="Arial" w:hAnsi="Arial" w:cs="Arial"/>
          <w:b/>
          <w:bCs/>
          <w:sz w:val="24"/>
          <w:szCs w:val="24"/>
        </w:rPr>
        <w:t>l Mediterráneo</w:t>
      </w:r>
      <w:r>
        <w:rPr>
          <w:rFonts w:ascii="Arial" w:hAnsi="Arial" w:cs="Arial"/>
          <w:sz w:val="24"/>
          <w:szCs w:val="24"/>
        </w:rPr>
        <w:t xml:space="preserve">, </w:t>
      </w:r>
      <w:r w:rsidR="00783635">
        <w:rPr>
          <w:rFonts w:ascii="Arial" w:hAnsi="Arial" w:cs="Arial"/>
          <w:sz w:val="24"/>
          <w:szCs w:val="24"/>
        </w:rPr>
        <w:t xml:space="preserve">que bañan </w:t>
      </w:r>
      <w:r w:rsidR="00EF7E98" w:rsidRPr="00971DC1">
        <w:rPr>
          <w:rFonts w:ascii="Arial" w:hAnsi="Arial" w:cs="Arial"/>
          <w:b/>
          <w:bCs/>
          <w:sz w:val="24"/>
          <w:szCs w:val="24"/>
        </w:rPr>
        <w:t>ciudades históricas</w:t>
      </w:r>
      <w:r w:rsidR="00EF7E98">
        <w:rPr>
          <w:rFonts w:ascii="Arial" w:hAnsi="Arial" w:cs="Arial"/>
          <w:sz w:val="24"/>
          <w:szCs w:val="24"/>
        </w:rPr>
        <w:t xml:space="preserve"> como Ciu</w:t>
      </w:r>
      <w:r w:rsidR="00A65E1C">
        <w:rPr>
          <w:rFonts w:ascii="Arial" w:hAnsi="Arial" w:cs="Arial"/>
          <w:sz w:val="24"/>
          <w:szCs w:val="24"/>
        </w:rPr>
        <w:t>t</w:t>
      </w:r>
      <w:r w:rsidR="00EF7E98">
        <w:rPr>
          <w:rFonts w:ascii="Arial" w:hAnsi="Arial" w:cs="Arial"/>
          <w:sz w:val="24"/>
          <w:szCs w:val="24"/>
        </w:rPr>
        <w:t>adel</w:t>
      </w:r>
      <w:r w:rsidR="00A65E1C">
        <w:rPr>
          <w:rFonts w:ascii="Arial" w:hAnsi="Arial" w:cs="Arial"/>
          <w:sz w:val="24"/>
          <w:szCs w:val="24"/>
        </w:rPr>
        <w:t>l</w:t>
      </w:r>
      <w:r w:rsidR="00EF7E98">
        <w:rPr>
          <w:rFonts w:ascii="Arial" w:hAnsi="Arial" w:cs="Arial"/>
          <w:sz w:val="24"/>
          <w:szCs w:val="24"/>
        </w:rPr>
        <w:t xml:space="preserve">a y Maó, </w:t>
      </w:r>
      <w:r w:rsidR="00A33682">
        <w:rPr>
          <w:rFonts w:ascii="Arial" w:hAnsi="Arial" w:cs="Arial"/>
          <w:sz w:val="24"/>
          <w:szCs w:val="24"/>
        </w:rPr>
        <w:t xml:space="preserve">así como </w:t>
      </w:r>
      <w:r w:rsidR="0067649D" w:rsidRPr="00971DC1">
        <w:rPr>
          <w:rFonts w:ascii="Arial" w:hAnsi="Arial" w:cs="Arial"/>
          <w:b/>
          <w:bCs/>
          <w:sz w:val="24"/>
          <w:szCs w:val="24"/>
        </w:rPr>
        <w:t>fortificaciones</w:t>
      </w:r>
      <w:r w:rsidR="0067649D">
        <w:rPr>
          <w:rFonts w:ascii="Arial" w:hAnsi="Arial" w:cs="Arial"/>
          <w:sz w:val="24"/>
          <w:szCs w:val="24"/>
        </w:rPr>
        <w:t xml:space="preserve"> y </w:t>
      </w:r>
      <w:r w:rsidR="0067649D" w:rsidRPr="00971DC1">
        <w:rPr>
          <w:rFonts w:ascii="Arial" w:hAnsi="Arial" w:cs="Arial"/>
          <w:b/>
          <w:bCs/>
          <w:sz w:val="24"/>
          <w:szCs w:val="24"/>
        </w:rPr>
        <w:t xml:space="preserve">singulares cuevas </w:t>
      </w:r>
      <w:r w:rsidR="0067649D">
        <w:rPr>
          <w:rFonts w:ascii="Arial" w:hAnsi="Arial" w:cs="Arial"/>
          <w:sz w:val="24"/>
          <w:szCs w:val="24"/>
        </w:rPr>
        <w:t xml:space="preserve">en las que </w:t>
      </w:r>
      <w:r w:rsidR="005511E7">
        <w:rPr>
          <w:rFonts w:ascii="Arial" w:hAnsi="Arial" w:cs="Arial"/>
          <w:sz w:val="24"/>
          <w:szCs w:val="24"/>
        </w:rPr>
        <w:t>ser testigo</w:t>
      </w:r>
      <w:r w:rsidR="00EE073B">
        <w:rPr>
          <w:rFonts w:ascii="Arial" w:hAnsi="Arial" w:cs="Arial"/>
          <w:sz w:val="24"/>
          <w:szCs w:val="24"/>
        </w:rPr>
        <w:t xml:space="preserve"> de</w:t>
      </w:r>
      <w:r w:rsidR="0067649D">
        <w:rPr>
          <w:rFonts w:ascii="Arial" w:hAnsi="Arial" w:cs="Arial"/>
          <w:sz w:val="24"/>
          <w:szCs w:val="24"/>
        </w:rPr>
        <w:t xml:space="preserve"> espectaculares atardeceres. Los enclaves con mayor encanto</w:t>
      </w:r>
      <w:r w:rsidR="007259E0">
        <w:rPr>
          <w:rFonts w:ascii="Arial" w:hAnsi="Arial" w:cs="Arial"/>
          <w:sz w:val="24"/>
          <w:szCs w:val="24"/>
        </w:rPr>
        <w:t xml:space="preserve"> y los grandes atractivos </w:t>
      </w:r>
      <w:r w:rsidR="0067649D">
        <w:rPr>
          <w:rFonts w:ascii="Arial" w:hAnsi="Arial" w:cs="Arial"/>
          <w:sz w:val="24"/>
          <w:szCs w:val="24"/>
        </w:rPr>
        <w:t>culturales y gastronómicos</w:t>
      </w:r>
      <w:r w:rsidR="007259E0">
        <w:rPr>
          <w:rFonts w:ascii="Arial" w:hAnsi="Arial" w:cs="Arial"/>
          <w:sz w:val="24"/>
          <w:szCs w:val="24"/>
        </w:rPr>
        <w:t xml:space="preserve"> de </w:t>
      </w:r>
      <w:r w:rsidR="007259E0" w:rsidRPr="00EE073B">
        <w:rPr>
          <w:rFonts w:ascii="Arial" w:hAnsi="Arial" w:cs="Arial"/>
          <w:b/>
          <w:bCs/>
          <w:sz w:val="24"/>
          <w:szCs w:val="24"/>
        </w:rPr>
        <w:t>Menorca</w:t>
      </w:r>
      <w:r w:rsidR="00EE073B">
        <w:rPr>
          <w:rFonts w:ascii="Arial" w:hAnsi="Arial" w:cs="Arial"/>
          <w:sz w:val="24"/>
          <w:szCs w:val="24"/>
        </w:rPr>
        <w:t xml:space="preserve"> centrarán la atención del equipo de </w:t>
      </w:r>
      <w:r w:rsidR="00EE073B" w:rsidRPr="00EE073B">
        <w:rPr>
          <w:rFonts w:ascii="Arial" w:hAnsi="Arial" w:cs="Arial"/>
          <w:b/>
          <w:bCs/>
          <w:sz w:val="24"/>
          <w:szCs w:val="24"/>
        </w:rPr>
        <w:t>‘Viajeros Cuatro’</w:t>
      </w:r>
      <w:r w:rsidR="00EE073B">
        <w:rPr>
          <w:rFonts w:ascii="Arial" w:hAnsi="Arial" w:cs="Arial"/>
          <w:sz w:val="24"/>
          <w:szCs w:val="24"/>
        </w:rPr>
        <w:t xml:space="preserve">, </w:t>
      </w:r>
      <w:r w:rsidR="00EE073B" w:rsidRPr="00997DF0">
        <w:rPr>
          <w:rFonts w:ascii="Arial" w:hAnsi="Arial" w:cs="Arial"/>
          <w:sz w:val="24"/>
          <w:szCs w:val="24"/>
        </w:rPr>
        <w:t xml:space="preserve">comandado en esta ocasión por el reportero </w:t>
      </w:r>
      <w:r w:rsidR="00EE073B" w:rsidRPr="0049306C">
        <w:rPr>
          <w:rFonts w:ascii="Arial" w:hAnsi="Arial" w:cs="Arial"/>
          <w:b/>
          <w:bCs/>
          <w:sz w:val="24"/>
          <w:szCs w:val="24"/>
        </w:rPr>
        <w:t>Rafa Rodrigo</w:t>
      </w:r>
      <w:r w:rsidR="00EE073B" w:rsidRPr="00997DF0">
        <w:rPr>
          <w:rFonts w:ascii="Arial" w:hAnsi="Arial" w:cs="Arial"/>
          <w:sz w:val="24"/>
          <w:szCs w:val="24"/>
        </w:rPr>
        <w:t>,</w:t>
      </w:r>
      <w:r w:rsidR="00EE073B">
        <w:rPr>
          <w:rFonts w:ascii="Arial" w:hAnsi="Arial" w:cs="Arial"/>
          <w:sz w:val="24"/>
          <w:szCs w:val="24"/>
        </w:rPr>
        <w:t xml:space="preserve"> en la </w:t>
      </w:r>
      <w:r w:rsidR="00EE073B" w:rsidRPr="00997DF0">
        <w:rPr>
          <w:rFonts w:ascii="Arial" w:hAnsi="Arial" w:cs="Arial"/>
          <w:sz w:val="24"/>
          <w:szCs w:val="24"/>
        </w:rPr>
        <w:t xml:space="preserve">tercera entrega de </w:t>
      </w:r>
      <w:r w:rsidR="00EE073B">
        <w:rPr>
          <w:rFonts w:ascii="Arial" w:hAnsi="Arial" w:cs="Arial"/>
          <w:sz w:val="24"/>
          <w:szCs w:val="24"/>
        </w:rPr>
        <w:t>esta</w:t>
      </w:r>
      <w:r w:rsidR="00EE073B" w:rsidRPr="00997DF0">
        <w:rPr>
          <w:rFonts w:ascii="Arial" w:hAnsi="Arial" w:cs="Arial"/>
          <w:sz w:val="24"/>
          <w:szCs w:val="24"/>
        </w:rPr>
        <w:t xml:space="preserve"> temporada que </w:t>
      </w:r>
      <w:r w:rsidR="00EE073B" w:rsidRPr="004935B2">
        <w:rPr>
          <w:rFonts w:ascii="Arial" w:hAnsi="Arial" w:cs="Arial"/>
          <w:b/>
          <w:bCs/>
          <w:sz w:val="24"/>
          <w:szCs w:val="24"/>
        </w:rPr>
        <w:t>Cuatro</w:t>
      </w:r>
      <w:r w:rsidR="00EE073B" w:rsidRPr="00997DF0">
        <w:rPr>
          <w:rFonts w:ascii="Arial" w:hAnsi="Arial" w:cs="Arial"/>
          <w:sz w:val="24"/>
          <w:szCs w:val="24"/>
        </w:rPr>
        <w:t xml:space="preserve"> </w:t>
      </w:r>
      <w:r w:rsidR="00EE073B">
        <w:rPr>
          <w:rFonts w:ascii="Arial" w:hAnsi="Arial" w:cs="Arial"/>
          <w:sz w:val="24"/>
          <w:szCs w:val="24"/>
        </w:rPr>
        <w:t xml:space="preserve">emite </w:t>
      </w:r>
      <w:r w:rsidR="00EE073B" w:rsidRPr="00997DF0">
        <w:rPr>
          <w:rFonts w:ascii="Arial" w:hAnsi="Arial" w:cs="Arial"/>
          <w:sz w:val="24"/>
          <w:szCs w:val="24"/>
        </w:rPr>
        <w:t xml:space="preserve">este </w:t>
      </w:r>
      <w:r w:rsidR="00EE073B" w:rsidRPr="0049306C">
        <w:rPr>
          <w:rFonts w:ascii="Arial" w:hAnsi="Arial" w:cs="Arial"/>
          <w:b/>
          <w:bCs/>
          <w:sz w:val="24"/>
          <w:szCs w:val="24"/>
        </w:rPr>
        <w:t>miércoles 19 de julio (22</w:t>
      </w:r>
      <w:r w:rsidR="00EE073B">
        <w:rPr>
          <w:rFonts w:ascii="Arial" w:hAnsi="Arial" w:cs="Arial"/>
          <w:b/>
          <w:bCs/>
          <w:sz w:val="24"/>
          <w:szCs w:val="24"/>
        </w:rPr>
        <w:t>:</w:t>
      </w:r>
      <w:r w:rsidR="00EE073B" w:rsidRPr="0049306C">
        <w:rPr>
          <w:rFonts w:ascii="Arial" w:hAnsi="Arial" w:cs="Arial"/>
          <w:b/>
          <w:bCs/>
          <w:sz w:val="24"/>
          <w:szCs w:val="24"/>
        </w:rPr>
        <w:t>50h)</w:t>
      </w:r>
      <w:r w:rsidR="00EE073B" w:rsidRPr="00997DF0">
        <w:rPr>
          <w:rFonts w:ascii="Arial" w:hAnsi="Arial" w:cs="Arial"/>
          <w:sz w:val="24"/>
          <w:szCs w:val="24"/>
        </w:rPr>
        <w:t>.</w:t>
      </w:r>
    </w:p>
    <w:p w14:paraId="280734C6" w14:textId="77777777" w:rsidR="004935B2" w:rsidRDefault="004935B2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08218A1" w14:textId="52F1621B" w:rsidR="00997DF0" w:rsidRPr="00997DF0" w:rsidRDefault="00997DF0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97DF0">
        <w:rPr>
          <w:rFonts w:ascii="Arial" w:hAnsi="Arial" w:cs="Arial"/>
          <w:sz w:val="24"/>
          <w:szCs w:val="24"/>
        </w:rPr>
        <w:t xml:space="preserve">La cantante </w:t>
      </w:r>
      <w:proofErr w:type="spellStart"/>
      <w:r w:rsidRPr="00112137">
        <w:rPr>
          <w:rFonts w:ascii="Arial" w:hAnsi="Arial" w:cs="Arial"/>
          <w:b/>
          <w:bCs/>
          <w:sz w:val="24"/>
          <w:szCs w:val="24"/>
        </w:rPr>
        <w:t>Brequette</w:t>
      </w:r>
      <w:proofErr w:type="spellEnd"/>
      <w:r w:rsidRPr="00112137">
        <w:rPr>
          <w:rFonts w:ascii="Arial" w:hAnsi="Arial" w:cs="Arial"/>
          <w:b/>
          <w:bCs/>
          <w:sz w:val="24"/>
          <w:szCs w:val="24"/>
        </w:rPr>
        <w:t xml:space="preserve"> Cassie</w:t>
      </w:r>
      <w:r w:rsidRPr="00997DF0">
        <w:rPr>
          <w:rFonts w:ascii="Arial" w:hAnsi="Arial" w:cs="Arial"/>
          <w:sz w:val="24"/>
          <w:szCs w:val="24"/>
        </w:rPr>
        <w:t xml:space="preserve">, </w:t>
      </w:r>
      <w:r w:rsidR="004935B2">
        <w:rPr>
          <w:rFonts w:ascii="Arial" w:hAnsi="Arial" w:cs="Arial"/>
          <w:sz w:val="24"/>
          <w:szCs w:val="24"/>
        </w:rPr>
        <w:t xml:space="preserve">de origen sudafricano pero </w:t>
      </w:r>
      <w:r w:rsidRPr="00997DF0">
        <w:rPr>
          <w:rFonts w:ascii="Arial" w:hAnsi="Arial" w:cs="Arial"/>
          <w:sz w:val="24"/>
          <w:szCs w:val="24"/>
        </w:rPr>
        <w:t xml:space="preserve">afincada en Menorca desde hace nueve años, sirve de guía al programa en un recorrido </w:t>
      </w:r>
      <w:r w:rsidR="004935B2">
        <w:rPr>
          <w:rFonts w:ascii="Arial" w:hAnsi="Arial" w:cs="Arial"/>
          <w:sz w:val="24"/>
          <w:szCs w:val="24"/>
        </w:rPr>
        <w:t xml:space="preserve">por la costa en el que muestra las diferencias entre las </w:t>
      </w:r>
      <w:r w:rsidR="004935B2" w:rsidRPr="004935B2">
        <w:rPr>
          <w:rFonts w:ascii="Arial" w:hAnsi="Arial" w:cs="Arial"/>
          <w:sz w:val="24"/>
          <w:szCs w:val="24"/>
        </w:rPr>
        <w:t>playas más salvajes del norte y las calas más tranquilas, de arena blanca y aguas de azul turquesa</w:t>
      </w:r>
      <w:r w:rsidR="004935B2">
        <w:rPr>
          <w:rFonts w:ascii="Arial" w:hAnsi="Arial" w:cs="Arial"/>
          <w:sz w:val="24"/>
          <w:szCs w:val="24"/>
        </w:rPr>
        <w:t xml:space="preserve"> del sur.</w:t>
      </w:r>
    </w:p>
    <w:p w14:paraId="6CE11FD9" w14:textId="77777777" w:rsidR="00997DF0" w:rsidRDefault="00997DF0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9F7B014" w14:textId="6EA5BFB0" w:rsidR="00997DF0" w:rsidRPr="00997DF0" w:rsidRDefault="00997DF0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97DF0">
        <w:rPr>
          <w:rFonts w:ascii="Arial" w:hAnsi="Arial" w:cs="Arial"/>
          <w:sz w:val="24"/>
          <w:szCs w:val="24"/>
        </w:rPr>
        <w:t xml:space="preserve">Menorquina de nacimiento, la actriz </w:t>
      </w:r>
      <w:r w:rsidRPr="00112137">
        <w:rPr>
          <w:rFonts w:ascii="Arial" w:hAnsi="Arial" w:cs="Arial"/>
          <w:b/>
          <w:bCs/>
          <w:sz w:val="24"/>
          <w:szCs w:val="24"/>
        </w:rPr>
        <w:t>Ruth Llopis</w:t>
      </w:r>
      <w:r w:rsidRPr="00997DF0">
        <w:rPr>
          <w:rFonts w:ascii="Arial" w:hAnsi="Arial" w:cs="Arial"/>
          <w:sz w:val="24"/>
          <w:szCs w:val="24"/>
        </w:rPr>
        <w:t xml:space="preserve"> sigue la </w:t>
      </w:r>
      <w:r w:rsidRPr="00A25543">
        <w:rPr>
          <w:rFonts w:ascii="Arial" w:hAnsi="Arial" w:cs="Arial"/>
          <w:sz w:val="24"/>
          <w:szCs w:val="24"/>
        </w:rPr>
        <w:t xml:space="preserve">huella </w:t>
      </w:r>
      <w:r w:rsidR="00A25543">
        <w:rPr>
          <w:rFonts w:ascii="Arial" w:hAnsi="Arial" w:cs="Arial"/>
          <w:sz w:val="24"/>
          <w:szCs w:val="24"/>
        </w:rPr>
        <w:t xml:space="preserve">cultural y arquitectónica </w:t>
      </w:r>
      <w:r w:rsidRPr="00A25543">
        <w:rPr>
          <w:rFonts w:ascii="Arial" w:hAnsi="Arial" w:cs="Arial"/>
          <w:sz w:val="24"/>
          <w:szCs w:val="24"/>
        </w:rPr>
        <w:t>que los británicos dejaron en la isla</w:t>
      </w:r>
      <w:r w:rsidR="00354148">
        <w:rPr>
          <w:rFonts w:ascii="Arial" w:hAnsi="Arial" w:cs="Arial"/>
          <w:sz w:val="24"/>
          <w:szCs w:val="24"/>
        </w:rPr>
        <w:t xml:space="preserve">, que estuvo bajo soberanía de Gran Bretaña en el siglo XVIII. </w:t>
      </w:r>
      <w:r w:rsidR="00A65E1C">
        <w:rPr>
          <w:rFonts w:ascii="Arial" w:hAnsi="Arial" w:cs="Arial"/>
          <w:sz w:val="24"/>
          <w:szCs w:val="24"/>
        </w:rPr>
        <w:t>De su mano</w:t>
      </w:r>
      <w:r w:rsidRPr="00997DF0">
        <w:rPr>
          <w:rFonts w:ascii="Arial" w:hAnsi="Arial" w:cs="Arial"/>
          <w:sz w:val="24"/>
          <w:szCs w:val="24"/>
        </w:rPr>
        <w:t xml:space="preserve">, ‘Viajeros Cuatro’ </w:t>
      </w:r>
      <w:r w:rsidR="00A65E1C">
        <w:rPr>
          <w:rFonts w:ascii="Arial" w:hAnsi="Arial" w:cs="Arial"/>
          <w:sz w:val="24"/>
          <w:szCs w:val="24"/>
        </w:rPr>
        <w:t xml:space="preserve">recorre </w:t>
      </w:r>
      <w:r w:rsidRPr="00A65E1C">
        <w:rPr>
          <w:rFonts w:ascii="Arial" w:hAnsi="Arial" w:cs="Arial"/>
          <w:b/>
          <w:bCs/>
          <w:sz w:val="24"/>
          <w:szCs w:val="24"/>
        </w:rPr>
        <w:t>Ciutadella</w:t>
      </w:r>
      <w:r w:rsidR="00A65E1C">
        <w:rPr>
          <w:rFonts w:ascii="Arial" w:hAnsi="Arial" w:cs="Arial"/>
          <w:b/>
          <w:bCs/>
          <w:sz w:val="24"/>
          <w:szCs w:val="24"/>
        </w:rPr>
        <w:t xml:space="preserve"> </w:t>
      </w:r>
      <w:r w:rsidR="00A65E1C" w:rsidRPr="00A65E1C">
        <w:rPr>
          <w:rFonts w:ascii="Arial" w:hAnsi="Arial" w:cs="Arial"/>
          <w:sz w:val="24"/>
          <w:szCs w:val="24"/>
        </w:rPr>
        <w:t>(Ciudadela)</w:t>
      </w:r>
      <w:r w:rsidRPr="00997DF0">
        <w:rPr>
          <w:rFonts w:ascii="Arial" w:hAnsi="Arial" w:cs="Arial"/>
          <w:sz w:val="24"/>
          <w:szCs w:val="24"/>
        </w:rPr>
        <w:t xml:space="preserve">, </w:t>
      </w:r>
      <w:r w:rsidR="007612CC">
        <w:rPr>
          <w:rFonts w:ascii="Arial" w:hAnsi="Arial" w:cs="Arial"/>
          <w:sz w:val="24"/>
          <w:szCs w:val="24"/>
        </w:rPr>
        <w:t>con sus</w:t>
      </w:r>
      <w:r w:rsidRPr="00997DF0">
        <w:rPr>
          <w:rFonts w:ascii="Arial" w:hAnsi="Arial" w:cs="Arial"/>
          <w:sz w:val="24"/>
          <w:szCs w:val="24"/>
        </w:rPr>
        <w:t xml:space="preserve"> palacios y casas señoriales que conservan los típicos miradores acristalados ingleses. </w:t>
      </w:r>
      <w:r w:rsidR="00C24613">
        <w:rPr>
          <w:rFonts w:ascii="Arial" w:hAnsi="Arial" w:cs="Arial"/>
          <w:sz w:val="24"/>
          <w:szCs w:val="24"/>
        </w:rPr>
        <w:t>Además, visitan</w:t>
      </w:r>
      <w:r w:rsidRPr="00997DF0">
        <w:rPr>
          <w:rFonts w:ascii="Arial" w:hAnsi="Arial" w:cs="Arial"/>
          <w:sz w:val="24"/>
          <w:szCs w:val="24"/>
        </w:rPr>
        <w:t xml:space="preserve"> el </w:t>
      </w:r>
      <w:r w:rsidR="00C24613">
        <w:rPr>
          <w:rFonts w:ascii="Arial" w:hAnsi="Arial" w:cs="Arial"/>
          <w:b/>
          <w:bCs/>
          <w:sz w:val="24"/>
          <w:szCs w:val="24"/>
        </w:rPr>
        <w:t>Palacio de</w:t>
      </w:r>
      <w:r w:rsidRPr="00C24613">
        <w:rPr>
          <w:rFonts w:ascii="Arial" w:hAnsi="Arial" w:cs="Arial"/>
          <w:b/>
          <w:bCs/>
          <w:sz w:val="24"/>
          <w:szCs w:val="24"/>
        </w:rPr>
        <w:t xml:space="preserve"> Torre</w:t>
      </w:r>
      <w:r w:rsidR="00C24613">
        <w:rPr>
          <w:rFonts w:ascii="Arial" w:hAnsi="Arial" w:cs="Arial"/>
          <w:b/>
          <w:bCs/>
          <w:sz w:val="24"/>
          <w:szCs w:val="24"/>
        </w:rPr>
        <w:t>-S</w:t>
      </w:r>
      <w:r w:rsidRPr="00C24613">
        <w:rPr>
          <w:rFonts w:ascii="Arial" w:hAnsi="Arial" w:cs="Arial"/>
          <w:b/>
          <w:bCs/>
          <w:sz w:val="24"/>
          <w:szCs w:val="24"/>
        </w:rPr>
        <w:t>aura</w:t>
      </w:r>
      <w:r w:rsidRPr="00997DF0">
        <w:rPr>
          <w:rFonts w:ascii="Arial" w:hAnsi="Arial" w:cs="Arial"/>
          <w:sz w:val="24"/>
          <w:szCs w:val="24"/>
        </w:rPr>
        <w:t xml:space="preserve">, </w:t>
      </w:r>
      <w:r w:rsidR="004B4778">
        <w:rPr>
          <w:rFonts w:ascii="Arial" w:hAnsi="Arial" w:cs="Arial"/>
          <w:sz w:val="24"/>
          <w:szCs w:val="24"/>
        </w:rPr>
        <w:t xml:space="preserve">que acogió a </w:t>
      </w:r>
      <w:r w:rsidRPr="00997DF0">
        <w:rPr>
          <w:rFonts w:ascii="Arial" w:hAnsi="Arial" w:cs="Arial"/>
          <w:sz w:val="24"/>
          <w:szCs w:val="24"/>
        </w:rPr>
        <w:t>la reina Isabel II</w:t>
      </w:r>
      <w:r w:rsidR="002D01A9">
        <w:rPr>
          <w:rFonts w:ascii="Arial" w:hAnsi="Arial" w:cs="Arial"/>
          <w:sz w:val="24"/>
          <w:szCs w:val="24"/>
        </w:rPr>
        <w:t>,</w:t>
      </w:r>
      <w:r w:rsidR="004B4778">
        <w:rPr>
          <w:rFonts w:ascii="Arial" w:hAnsi="Arial" w:cs="Arial"/>
          <w:sz w:val="24"/>
          <w:szCs w:val="24"/>
        </w:rPr>
        <w:t xml:space="preserve"> y se detienen </w:t>
      </w:r>
      <w:r w:rsidRPr="00997DF0">
        <w:rPr>
          <w:rFonts w:ascii="Arial" w:hAnsi="Arial" w:cs="Arial"/>
          <w:sz w:val="24"/>
          <w:szCs w:val="24"/>
        </w:rPr>
        <w:t xml:space="preserve">en una pastelería tradicional para </w:t>
      </w:r>
      <w:r w:rsidR="004B4778">
        <w:rPr>
          <w:rFonts w:ascii="Arial" w:hAnsi="Arial" w:cs="Arial"/>
          <w:sz w:val="24"/>
          <w:szCs w:val="24"/>
        </w:rPr>
        <w:t xml:space="preserve">conocer cómo se elabora </w:t>
      </w:r>
      <w:r w:rsidRPr="00997DF0">
        <w:rPr>
          <w:rFonts w:ascii="Arial" w:hAnsi="Arial" w:cs="Arial"/>
          <w:sz w:val="24"/>
          <w:szCs w:val="24"/>
        </w:rPr>
        <w:t xml:space="preserve">uno de los productos más típicos de la isla: la </w:t>
      </w:r>
      <w:r w:rsidRPr="004B4778">
        <w:rPr>
          <w:rFonts w:ascii="Arial" w:hAnsi="Arial" w:cs="Arial"/>
          <w:b/>
          <w:bCs/>
          <w:sz w:val="24"/>
          <w:szCs w:val="24"/>
        </w:rPr>
        <w:t>ensaimada</w:t>
      </w:r>
      <w:r w:rsidRPr="00997DF0">
        <w:rPr>
          <w:rFonts w:ascii="Arial" w:hAnsi="Arial" w:cs="Arial"/>
          <w:sz w:val="24"/>
          <w:szCs w:val="24"/>
        </w:rPr>
        <w:t xml:space="preserve">. </w:t>
      </w:r>
      <w:r w:rsidR="002D01A9">
        <w:rPr>
          <w:rFonts w:ascii="Arial" w:hAnsi="Arial" w:cs="Arial"/>
          <w:sz w:val="24"/>
          <w:szCs w:val="24"/>
        </w:rPr>
        <w:t xml:space="preserve">También </w:t>
      </w:r>
      <w:r w:rsidR="004B4778">
        <w:rPr>
          <w:rFonts w:ascii="Arial" w:hAnsi="Arial" w:cs="Arial"/>
          <w:sz w:val="24"/>
          <w:szCs w:val="24"/>
        </w:rPr>
        <w:t xml:space="preserve">descubren el origen de la </w:t>
      </w:r>
      <w:r w:rsidR="00080A2B">
        <w:rPr>
          <w:rFonts w:ascii="Arial" w:hAnsi="Arial" w:cs="Arial"/>
          <w:sz w:val="24"/>
          <w:szCs w:val="24"/>
        </w:rPr>
        <w:t xml:space="preserve">elaboración artesanal de las tradicionales </w:t>
      </w:r>
      <w:r w:rsidR="00080A2B" w:rsidRPr="00C5675A">
        <w:rPr>
          <w:rFonts w:ascii="Arial" w:hAnsi="Arial" w:cs="Arial"/>
          <w:b/>
          <w:bCs/>
          <w:sz w:val="24"/>
          <w:szCs w:val="24"/>
        </w:rPr>
        <w:t>abarcas menorquinas</w:t>
      </w:r>
      <w:r w:rsidR="00080A2B">
        <w:rPr>
          <w:rFonts w:ascii="Arial" w:hAnsi="Arial" w:cs="Arial"/>
          <w:sz w:val="24"/>
          <w:szCs w:val="24"/>
        </w:rPr>
        <w:t xml:space="preserve"> a través del testimonio de la familia Pons, que acumula tres décadas fabricando a mano est</w:t>
      </w:r>
      <w:r w:rsidR="0020579F">
        <w:rPr>
          <w:rFonts w:ascii="Arial" w:hAnsi="Arial" w:cs="Arial"/>
          <w:sz w:val="24"/>
          <w:szCs w:val="24"/>
        </w:rPr>
        <w:t>e tipo de calzado</w:t>
      </w:r>
      <w:r w:rsidR="00080A2B">
        <w:rPr>
          <w:rFonts w:ascii="Arial" w:hAnsi="Arial" w:cs="Arial"/>
          <w:sz w:val="24"/>
          <w:szCs w:val="24"/>
        </w:rPr>
        <w:t>.</w:t>
      </w:r>
    </w:p>
    <w:p w14:paraId="27C02A92" w14:textId="77777777" w:rsidR="0069631B" w:rsidRDefault="0069631B" w:rsidP="006963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1727A3D5" w14:textId="20CA087B" w:rsidR="0069631B" w:rsidRDefault="003F7A37" w:rsidP="006963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 gin y la pomada</w:t>
      </w:r>
    </w:p>
    <w:p w14:paraId="2E59BC0E" w14:textId="77777777" w:rsidR="00997DF0" w:rsidRDefault="00997DF0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C632C1C" w14:textId="47AE9AAE" w:rsidR="00997DF0" w:rsidRPr="00997DF0" w:rsidRDefault="00997DF0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97DF0">
        <w:rPr>
          <w:rFonts w:ascii="Arial" w:hAnsi="Arial" w:cs="Arial"/>
          <w:sz w:val="24"/>
          <w:szCs w:val="24"/>
        </w:rPr>
        <w:t xml:space="preserve">Junto a la también actriz </w:t>
      </w:r>
      <w:r w:rsidRPr="001A6BB8">
        <w:rPr>
          <w:rFonts w:ascii="Arial" w:hAnsi="Arial" w:cs="Arial"/>
          <w:b/>
          <w:bCs/>
          <w:sz w:val="24"/>
          <w:szCs w:val="24"/>
        </w:rPr>
        <w:t>Laura Pons</w:t>
      </w:r>
      <w:r w:rsidRPr="00997DF0">
        <w:rPr>
          <w:rFonts w:ascii="Arial" w:hAnsi="Arial" w:cs="Arial"/>
          <w:sz w:val="24"/>
          <w:szCs w:val="24"/>
        </w:rPr>
        <w:t xml:space="preserve">, ‘Viajeros Cuatro’ se desplaza a </w:t>
      </w:r>
      <w:r w:rsidR="001A6BB8" w:rsidRPr="001A6BB8">
        <w:rPr>
          <w:rFonts w:ascii="Arial" w:hAnsi="Arial" w:cs="Arial"/>
          <w:b/>
          <w:bCs/>
          <w:sz w:val="24"/>
          <w:szCs w:val="24"/>
        </w:rPr>
        <w:t>Maó (</w:t>
      </w:r>
      <w:r w:rsidRPr="001A6BB8">
        <w:rPr>
          <w:rFonts w:ascii="Arial" w:hAnsi="Arial" w:cs="Arial"/>
          <w:b/>
          <w:bCs/>
          <w:sz w:val="24"/>
          <w:szCs w:val="24"/>
        </w:rPr>
        <w:t>Mahón</w:t>
      </w:r>
      <w:r w:rsidR="001A6BB8" w:rsidRPr="001A6BB8">
        <w:rPr>
          <w:rFonts w:ascii="Arial" w:hAnsi="Arial" w:cs="Arial"/>
          <w:b/>
          <w:bCs/>
          <w:sz w:val="24"/>
          <w:szCs w:val="24"/>
        </w:rPr>
        <w:t>)</w:t>
      </w:r>
      <w:r w:rsidRPr="00997DF0">
        <w:rPr>
          <w:rFonts w:ascii="Arial" w:hAnsi="Arial" w:cs="Arial"/>
          <w:sz w:val="24"/>
          <w:szCs w:val="24"/>
        </w:rPr>
        <w:t xml:space="preserve">, capital de </w:t>
      </w:r>
      <w:r w:rsidR="001A6BB8">
        <w:rPr>
          <w:rFonts w:ascii="Arial" w:hAnsi="Arial" w:cs="Arial"/>
          <w:sz w:val="24"/>
          <w:szCs w:val="24"/>
        </w:rPr>
        <w:t>la isla</w:t>
      </w:r>
      <w:r w:rsidR="00CB79C8">
        <w:rPr>
          <w:rFonts w:ascii="Arial" w:hAnsi="Arial" w:cs="Arial"/>
          <w:sz w:val="24"/>
          <w:szCs w:val="24"/>
        </w:rPr>
        <w:t xml:space="preserve">, para descubrir el </w:t>
      </w:r>
      <w:r w:rsidRPr="00CB79C8">
        <w:rPr>
          <w:rFonts w:ascii="Arial" w:hAnsi="Arial" w:cs="Arial"/>
          <w:b/>
          <w:bCs/>
          <w:sz w:val="24"/>
          <w:szCs w:val="24"/>
        </w:rPr>
        <w:t>Teatro de la Ópera</w:t>
      </w:r>
      <w:r w:rsidRPr="00997DF0">
        <w:rPr>
          <w:rFonts w:ascii="Arial" w:hAnsi="Arial" w:cs="Arial"/>
          <w:sz w:val="24"/>
          <w:szCs w:val="24"/>
        </w:rPr>
        <w:t xml:space="preserve">, el más antiguo </w:t>
      </w:r>
      <w:r w:rsidRPr="00997DF0">
        <w:rPr>
          <w:rFonts w:ascii="Arial" w:hAnsi="Arial" w:cs="Arial"/>
          <w:sz w:val="24"/>
          <w:szCs w:val="24"/>
        </w:rPr>
        <w:lastRenderedPageBreak/>
        <w:t>de España</w:t>
      </w:r>
      <w:r w:rsidR="00CB79C8">
        <w:rPr>
          <w:rFonts w:ascii="Arial" w:hAnsi="Arial" w:cs="Arial"/>
          <w:sz w:val="24"/>
          <w:szCs w:val="24"/>
        </w:rPr>
        <w:t xml:space="preserve">, pasear </w:t>
      </w:r>
      <w:r w:rsidRPr="00997DF0">
        <w:rPr>
          <w:rFonts w:ascii="Arial" w:hAnsi="Arial" w:cs="Arial"/>
          <w:sz w:val="24"/>
          <w:szCs w:val="24"/>
        </w:rPr>
        <w:t xml:space="preserve">por el </w:t>
      </w:r>
      <w:r w:rsidRPr="00CB79C8">
        <w:rPr>
          <w:rFonts w:ascii="Arial" w:hAnsi="Arial" w:cs="Arial"/>
          <w:b/>
          <w:bCs/>
          <w:sz w:val="24"/>
          <w:szCs w:val="24"/>
        </w:rPr>
        <w:t>centro histórico</w:t>
      </w:r>
      <w:r w:rsidRPr="00997DF0">
        <w:rPr>
          <w:rFonts w:ascii="Arial" w:hAnsi="Arial" w:cs="Arial"/>
          <w:sz w:val="24"/>
          <w:szCs w:val="24"/>
        </w:rPr>
        <w:t xml:space="preserve"> y </w:t>
      </w:r>
      <w:r w:rsidR="00CB79C8">
        <w:rPr>
          <w:rFonts w:ascii="Arial" w:hAnsi="Arial" w:cs="Arial"/>
          <w:sz w:val="24"/>
          <w:szCs w:val="24"/>
        </w:rPr>
        <w:t>llegar hasta</w:t>
      </w:r>
      <w:r w:rsidRPr="00997DF0">
        <w:rPr>
          <w:rFonts w:ascii="Arial" w:hAnsi="Arial" w:cs="Arial"/>
          <w:sz w:val="24"/>
          <w:szCs w:val="24"/>
        </w:rPr>
        <w:t xml:space="preserve"> la </w:t>
      </w:r>
      <w:r w:rsidRPr="00CB79C8">
        <w:rPr>
          <w:rFonts w:ascii="Arial" w:hAnsi="Arial" w:cs="Arial"/>
          <w:b/>
          <w:bCs/>
          <w:sz w:val="24"/>
          <w:szCs w:val="24"/>
        </w:rPr>
        <w:t>Iglesia de Santa María</w:t>
      </w:r>
      <w:r w:rsidRPr="00997DF0">
        <w:rPr>
          <w:rFonts w:ascii="Arial" w:hAnsi="Arial" w:cs="Arial"/>
          <w:sz w:val="24"/>
          <w:szCs w:val="24"/>
        </w:rPr>
        <w:t xml:space="preserve">, en cuyo interior destaca la presencia de un monumental órgano de </w:t>
      </w:r>
      <w:r w:rsidR="00CB79C8">
        <w:rPr>
          <w:rFonts w:ascii="Arial" w:hAnsi="Arial" w:cs="Arial"/>
          <w:sz w:val="24"/>
          <w:szCs w:val="24"/>
        </w:rPr>
        <w:t>15</w:t>
      </w:r>
      <w:r w:rsidRPr="00997DF0">
        <w:rPr>
          <w:rFonts w:ascii="Arial" w:hAnsi="Arial" w:cs="Arial"/>
          <w:sz w:val="24"/>
          <w:szCs w:val="24"/>
        </w:rPr>
        <w:t xml:space="preserve"> metros de altura</w:t>
      </w:r>
      <w:r w:rsidR="00CB79C8">
        <w:rPr>
          <w:rFonts w:ascii="Arial" w:hAnsi="Arial" w:cs="Arial"/>
          <w:sz w:val="24"/>
          <w:szCs w:val="24"/>
        </w:rPr>
        <w:t>, con cuatro teclados y más de 3.000 tubos</w:t>
      </w:r>
      <w:r w:rsidRPr="00997DF0">
        <w:rPr>
          <w:rFonts w:ascii="Arial" w:hAnsi="Arial" w:cs="Arial"/>
          <w:sz w:val="24"/>
          <w:szCs w:val="24"/>
        </w:rPr>
        <w:t xml:space="preserve">. El punto gastronómico </w:t>
      </w:r>
      <w:r w:rsidR="009F077E">
        <w:rPr>
          <w:rFonts w:ascii="Arial" w:hAnsi="Arial" w:cs="Arial"/>
          <w:sz w:val="24"/>
          <w:szCs w:val="24"/>
        </w:rPr>
        <w:t>de esta</w:t>
      </w:r>
      <w:r w:rsidRPr="00997DF0">
        <w:rPr>
          <w:rFonts w:ascii="Arial" w:hAnsi="Arial" w:cs="Arial"/>
          <w:sz w:val="24"/>
          <w:szCs w:val="24"/>
        </w:rPr>
        <w:t xml:space="preserve"> ruta lo pone la visita a la fábrica de </w:t>
      </w:r>
      <w:r w:rsidRPr="009F077E">
        <w:rPr>
          <w:rFonts w:ascii="Arial" w:hAnsi="Arial" w:cs="Arial"/>
          <w:b/>
          <w:bCs/>
          <w:sz w:val="24"/>
          <w:szCs w:val="24"/>
        </w:rPr>
        <w:t xml:space="preserve">Gin </w:t>
      </w:r>
      <w:proofErr w:type="spellStart"/>
      <w:r w:rsidRPr="009F077E">
        <w:rPr>
          <w:rFonts w:ascii="Arial" w:hAnsi="Arial" w:cs="Arial"/>
          <w:b/>
          <w:bCs/>
          <w:sz w:val="24"/>
          <w:szCs w:val="24"/>
        </w:rPr>
        <w:t>Xoriguer</w:t>
      </w:r>
      <w:proofErr w:type="spellEnd"/>
      <w:r w:rsidRPr="00997DF0">
        <w:rPr>
          <w:rFonts w:ascii="Arial" w:hAnsi="Arial" w:cs="Arial"/>
          <w:sz w:val="24"/>
          <w:szCs w:val="24"/>
        </w:rPr>
        <w:t>, una muestra más de la influencia británica en la isla. Con el gin como elemento básico</w:t>
      </w:r>
      <w:r w:rsidR="005C1135">
        <w:rPr>
          <w:rFonts w:ascii="Arial" w:hAnsi="Arial" w:cs="Arial"/>
          <w:sz w:val="24"/>
          <w:szCs w:val="24"/>
        </w:rPr>
        <w:t xml:space="preserve"> también</w:t>
      </w:r>
      <w:r w:rsidRPr="00997DF0">
        <w:rPr>
          <w:rFonts w:ascii="Arial" w:hAnsi="Arial" w:cs="Arial"/>
          <w:sz w:val="24"/>
          <w:szCs w:val="24"/>
        </w:rPr>
        <w:t xml:space="preserve"> </w:t>
      </w:r>
      <w:r w:rsidR="005C1135">
        <w:rPr>
          <w:rFonts w:ascii="Arial" w:hAnsi="Arial" w:cs="Arial"/>
          <w:sz w:val="24"/>
          <w:szCs w:val="24"/>
        </w:rPr>
        <w:t>s</w:t>
      </w:r>
      <w:r w:rsidRPr="00997DF0">
        <w:rPr>
          <w:rFonts w:ascii="Arial" w:hAnsi="Arial" w:cs="Arial"/>
          <w:sz w:val="24"/>
          <w:szCs w:val="24"/>
        </w:rPr>
        <w:t xml:space="preserve">e elabora </w:t>
      </w:r>
      <w:r w:rsidRPr="00F50F71">
        <w:rPr>
          <w:rFonts w:ascii="Arial" w:hAnsi="Arial" w:cs="Arial"/>
          <w:sz w:val="24"/>
          <w:szCs w:val="24"/>
        </w:rPr>
        <w:t>la</w:t>
      </w:r>
      <w:r w:rsidRPr="00F17A6D">
        <w:rPr>
          <w:rFonts w:ascii="Arial" w:hAnsi="Arial" w:cs="Arial"/>
          <w:b/>
          <w:bCs/>
          <w:sz w:val="24"/>
          <w:szCs w:val="24"/>
        </w:rPr>
        <w:t xml:space="preserve"> pomada</w:t>
      </w:r>
      <w:r w:rsidRPr="00997DF0">
        <w:rPr>
          <w:rFonts w:ascii="Arial" w:hAnsi="Arial" w:cs="Arial"/>
          <w:sz w:val="24"/>
          <w:szCs w:val="24"/>
        </w:rPr>
        <w:t>, la bebida más típica de las fiestas de Menorca.</w:t>
      </w:r>
    </w:p>
    <w:p w14:paraId="1A1D3991" w14:textId="77777777" w:rsidR="00997DF0" w:rsidRDefault="00997DF0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39FF129" w14:textId="67B7A744" w:rsidR="00997DF0" w:rsidRPr="00997DF0" w:rsidRDefault="00997DF0" w:rsidP="00C94DB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97DF0">
        <w:rPr>
          <w:rFonts w:ascii="Arial" w:hAnsi="Arial" w:cs="Arial"/>
          <w:sz w:val="24"/>
          <w:szCs w:val="24"/>
        </w:rPr>
        <w:t xml:space="preserve">La visita a la capital continúa de la mano del reportero </w:t>
      </w:r>
      <w:r w:rsidRPr="00412DB1">
        <w:rPr>
          <w:rFonts w:ascii="Arial" w:hAnsi="Arial" w:cs="Arial"/>
          <w:b/>
          <w:bCs/>
          <w:sz w:val="24"/>
          <w:szCs w:val="24"/>
        </w:rPr>
        <w:t xml:space="preserve">Luis </w:t>
      </w:r>
      <w:proofErr w:type="spellStart"/>
      <w:r w:rsidRPr="00412DB1">
        <w:rPr>
          <w:rFonts w:ascii="Arial" w:hAnsi="Arial" w:cs="Arial"/>
          <w:b/>
          <w:bCs/>
          <w:sz w:val="24"/>
          <w:szCs w:val="24"/>
        </w:rPr>
        <w:t>Liñana</w:t>
      </w:r>
      <w:proofErr w:type="spellEnd"/>
      <w:r w:rsidRPr="00997DF0">
        <w:rPr>
          <w:rFonts w:ascii="Arial" w:hAnsi="Arial" w:cs="Arial"/>
          <w:sz w:val="24"/>
          <w:szCs w:val="24"/>
        </w:rPr>
        <w:t xml:space="preserve">, quien, a bordo de un </w:t>
      </w:r>
      <w:proofErr w:type="spellStart"/>
      <w:r w:rsidR="00412DB1" w:rsidRPr="00063E94"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Pr="00063E94">
        <w:rPr>
          <w:rFonts w:ascii="Arial" w:hAnsi="Arial" w:cs="Arial"/>
          <w:b/>
          <w:bCs/>
          <w:i/>
          <w:iCs/>
          <w:sz w:val="24"/>
          <w:szCs w:val="24"/>
        </w:rPr>
        <w:t>laut</w:t>
      </w:r>
      <w:proofErr w:type="spellEnd"/>
      <w:r w:rsidRPr="00063E94">
        <w:rPr>
          <w:rFonts w:ascii="Arial" w:hAnsi="Arial" w:cs="Arial"/>
          <w:b/>
          <w:bCs/>
          <w:sz w:val="24"/>
          <w:szCs w:val="24"/>
        </w:rPr>
        <w:t>, embarcación tradicional menorquina</w:t>
      </w:r>
      <w:r w:rsidRPr="00997DF0">
        <w:rPr>
          <w:rFonts w:ascii="Arial" w:hAnsi="Arial" w:cs="Arial"/>
          <w:sz w:val="24"/>
          <w:szCs w:val="24"/>
        </w:rPr>
        <w:t xml:space="preserve">, muestra </w:t>
      </w:r>
      <w:r w:rsidR="00412DB1">
        <w:rPr>
          <w:rFonts w:ascii="Arial" w:hAnsi="Arial" w:cs="Arial"/>
          <w:sz w:val="24"/>
          <w:szCs w:val="24"/>
        </w:rPr>
        <w:t xml:space="preserve">al equipo </w:t>
      </w:r>
      <w:r w:rsidRPr="00997DF0">
        <w:rPr>
          <w:rFonts w:ascii="Arial" w:hAnsi="Arial" w:cs="Arial"/>
          <w:sz w:val="24"/>
          <w:szCs w:val="24"/>
        </w:rPr>
        <w:t xml:space="preserve">una visión distinta de la isla </w:t>
      </w:r>
      <w:r w:rsidR="00412DB1">
        <w:rPr>
          <w:rFonts w:ascii="Arial" w:hAnsi="Arial" w:cs="Arial"/>
          <w:sz w:val="24"/>
          <w:szCs w:val="24"/>
        </w:rPr>
        <w:t xml:space="preserve">con </w:t>
      </w:r>
      <w:r w:rsidRPr="00997DF0">
        <w:rPr>
          <w:rFonts w:ascii="Arial" w:hAnsi="Arial" w:cs="Arial"/>
          <w:sz w:val="24"/>
          <w:szCs w:val="24"/>
        </w:rPr>
        <w:t xml:space="preserve">un recorrido </w:t>
      </w:r>
      <w:r w:rsidR="00412DB1">
        <w:rPr>
          <w:rFonts w:ascii="Arial" w:hAnsi="Arial" w:cs="Arial"/>
          <w:sz w:val="24"/>
          <w:szCs w:val="24"/>
        </w:rPr>
        <w:t xml:space="preserve">marítimo </w:t>
      </w:r>
      <w:r w:rsidRPr="00997DF0">
        <w:rPr>
          <w:rFonts w:ascii="Arial" w:hAnsi="Arial" w:cs="Arial"/>
          <w:sz w:val="24"/>
          <w:szCs w:val="24"/>
        </w:rPr>
        <w:t xml:space="preserve">por el </w:t>
      </w:r>
      <w:r w:rsidRPr="00412DB1">
        <w:rPr>
          <w:rFonts w:ascii="Arial" w:hAnsi="Arial" w:cs="Arial"/>
          <w:b/>
          <w:bCs/>
          <w:sz w:val="24"/>
          <w:szCs w:val="24"/>
        </w:rPr>
        <w:t>puerto natural</w:t>
      </w:r>
      <w:r w:rsidRPr="00997DF0">
        <w:rPr>
          <w:rFonts w:ascii="Arial" w:hAnsi="Arial" w:cs="Arial"/>
          <w:sz w:val="24"/>
          <w:szCs w:val="24"/>
        </w:rPr>
        <w:t xml:space="preserve">, </w:t>
      </w:r>
      <w:r w:rsidR="00412DB1">
        <w:rPr>
          <w:rFonts w:ascii="Arial" w:hAnsi="Arial" w:cs="Arial"/>
          <w:sz w:val="24"/>
          <w:szCs w:val="24"/>
        </w:rPr>
        <w:t xml:space="preserve">uno de los más </w:t>
      </w:r>
      <w:r w:rsidRPr="00997DF0">
        <w:rPr>
          <w:rFonts w:ascii="Arial" w:hAnsi="Arial" w:cs="Arial"/>
          <w:sz w:val="24"/>
          <w:szCs w:val="24"/>
        </w:rPr>
        <w:t>grande</w:t>
      </w:r>
      <w:r w:rsidR="00412DB1">
        <w:rPr>
          <w:rFonts w:ascii="Arial" w:hAnsi="Arial" w:cs="Arial"/>
          <w:sz w:val="24"/>
          <w:szCs w:val="24"/>
        </w:rPr>
        <w:t>s</w:t>
      </w:r>
      <w:r w:rsidRPr="00997DF0">
        <w:rPr>
          <w:rFonts w:ascii="Arial" w:hAnsi="Arial" w:cs="Arial"/>
          <w:sz w:val="24"/>
          <w:szCs w:val="24"/>
        </w:rPr>
        <w:t xml:space="preserve"> del mundo. Durante la navegación contemplan la </w:t>
      </w:r>
      <w:r w:rsidR="00D65A1D">
        <w:rPr>
          <w:rFonts w:ascii="Arial" w:hAnsi="Arial" w:cs="Arial"/>
          <w:b/>
          <w:bCs/>
          <w:sz w:val="24"/>
          <w:szCs w:val="24"/>
        </w:rPr>
        <w:t>I</w:t>
      </w:r>
      <w:r w:rsidRPr="00D65A1D">
        <w:rPr>
          <w:rFonts w:ascii="Arial" w:hAnsi="Arial" w:cs="Arial"/>
          <w:b/>
          <w:bCs/>
          <w:sz w:val="24"/>
          <w:szCs w:val="24"/>
        </w:rPr>
        <w:t>sla del Rey</w:t>
      </w:r>
      <w:r w:rsidRPr="00997DF0">
        <w:rPr>
          <w:rFonts w:ascii="Arial" w:hAnsi="Arial" w:cs="Arial"/>
          <w:sz w:val="24"/>
          <w:szCs w:val="24"/>
        </w:rPr>
        <w:t xml:space="preserve">, algunas de las </w:t>
      </w:r>
      <w:r w:rsidR="00E2364F" w:rsidRPr="00392859">
        <w:rPr>
          <w:rFonts w:ascii="Arial" w:hAnsi="Arial" w:cs="Arial"/>
          <w:b/>
          <w:bCs/>
          <w:sz w:val="24"/>
          <w:szCs w:val="24"/>
        </w:rPr>
        <w:t>fortificaciones</w:t>
      </w:r>
      <w:r w:rsidRPr="00392859">
        <w:rPr>
          <w:rFonts w:ascii="Arial" w:hAnsi="Arial" w:cs="Arial"/>
          <w:b/>
          <w:bCs/>
          <w:sz w:val="24"/>
          <w:szCs w:val="24"/>
        </w:rPr>
        <w:t xml:space="preserve"> construidas por los </w:t>
      </w:r>
      <w:r w:rsidR="00E2364F" w:rsidRPr="00392859">
        <w:rPr>
          <w:rFonts w:ascii="Arial" w:hAnsi="Arial" w:cs="Arial"/>
          <w:b/>
          <w:bCs/>
          <w:sz w:val="24"/>
          <w:szCs w:val="24"/>
        </w:rPr>
        <w:t>británicos</w:t>
      </w:r>
      <w:r w:rsidRPr="00997DF0">
        <w:rPr>
          <w:rFonts w:ascii="Arial" w:hAnsi="Arial" w:cs="Arial"/>
          <w:sz w:val="24"/>
          <w:szCs w:val="24"/>
        </w:rPr>
        <w:t xml:space="preserve">, </w:t>
      </w:r>
      <w:r w:rsidR="00392859">
        <w:rPr>
          <w:rFonts w:ascii="Arial" w:hAnsi="Arial" w:cs="Arial"/>
          <w:sz w:val="24"/>
          <w:szCs w:val="24"/>
        </w:rPr>
        <w:t>como la</w:t>
      </w:r>
      <w:r w:rsidRPr="00997DF0">
        <w:rPr>
          <w:rFonts w:ascii="Arial" w:hAnsi="Arial" w:cs="Arial"/>
          <w:sz w:val="24"/>
          <w:szCs w:val="24"/>
        </w:rPr>
        <w:t xml:space="preserve"> </w:t>
      </w:r>
      <w:r w:rsidR="00392859">
        <w:rPr>
          <w:rFonts w:ascii="Arial" w:hAnsi="Arial" w:cs="Arial"/>
          <w:sz w:val="24"/>
          <w:szCs w:val="24"/>
        </w:rPr>
        <w:t>de</w:t>
      </w:r>
      <w:r w:rsidRPr="00997DF0">
        <w:rPr>
          <w:rFonts w:ascii="Arial" w:hAnsi="Arial" w:cs="Arial"/>
          <w:sz w:val="24"/>
          <w:szCs w:val="24"/>
        </w:rPr>
        <w:t xml:space="preserve"> Mola, y algunas de las más singulares cuevas que </w:t>
      </w:r>
      <w:r w:rsidR="00392859">
        <w:rPr>
          <w:rFonts w:ascii="Arial" w:hAnsi="Arial" w:cs="Arial"/>
          <w:sz w:val="24"/>
          <w:szCs w:val="24"/>
        </w:rPr>
        <w:t>caracterizan</w:t>
      </w:r>
      <w:r w:rsidRPr="00997DF0">
        <w:rPr>
          <w:rFonts w:ascii="Arial" w:hAnsi="Arial" w:cs="Arial"/>
          <w:sz w:val="24"/>
          <w:szCs w:val="24"/>
        </w:rPr>
        <w:t xml:space="preserve"> a la isla. En la </w:t>
      </w:r>
      <w:r w:rsidRPr="008028A5">
        <w:rPr>
          <w:rFonts w:ascii="Arial" w:hAnsi="Arial" w:cs="Arial"/>
          <w:b/>
          <w:bCs/>
          <w:sz w:val="24"/>
          <w:szCs w:val="24"/>
        </w:rPr>
        <w:t xml:space="preserve">Cova </w:t>
      </w:r>
      <w:proofErr w:type="spellStart"/>
      <w:r w:rsidRPr="008028A5">
        <w:rPr>
          <w:rFonts w:ascii="Arial" w:hAnsi="Arial" w:cs="Arial"/>
          <w:b/>
          <w:bCs/>
          <w:sz w:val="24"/>
          <w:szCs w:val="24"/>
        </w:rPr>
        <w:t>d’en</w:t>
      </w:r>
      <w:proofErr w:type="spellEnd"/>
      <w:r w:rsidRPr="008028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28A5">
        <w:rPr>
          <w:rFonts w:ascii="Arial" w:hAnsi="Arial" w:cs="Arial"/>
          <w:b/>
          <w:bCs/>
          <w:sz w:val="24"/>
          <w:szCs w:val="24"/>
        </w:rPr>
        <w:t>Xoroi</w:t>
      </w:r>
      <w:proofErr w:type="spellEnd"/>
      <w:r w:rsidRPr="00997DF0">
        <w:rPr>
          <w:rFonts w:ascii="Arial" w:hAnsi="Arial" w:cs="Arial"/>
          <w:sz w:val="24"/>
          <w:szCs w:val="24"/>
        </w:rPr>
        <w:t xml:space="preserve"> concluyen la jornada </w:t>
      </w:r>
      <w:r w:rsidR="008028A5">
        <w:rPr>
          <w:rFonts w:ascii="Arial" w:hAnsi="Arial" w:cs="Arial"/>
          <w:sz w:val="24"/>
          <w:szCs w:val="24"/>
        </w:rPr>
        <w:t>disfrutando de u</w:t>
      </w:r>
      <w:r w:rsidRPr="00997DF0">
        <w:rPr>
          <w:rFonts w:ascii="Arial" w:hAnsi="Arial" w:cs="Arial"/>
          <w:sz w:val="24"/>
          <w:szCs w:val="24"/>
        </w:rPr>
        <w:t>n espectacular atardecer.</w:t>
      </w:r>
    </w:p>
    <w:p w14:paraId="6A15F7DD" w14:textId="77777777" w:rsidR="00997DF0" w:rsidRDefault="00997DF0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928D4DB" w14:textId="47D90EA3" w:rsidR="00B3325B" w:rsidRDefault="00B3325B" w:rsidP="00B332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Tradición vinícola y equina</w:t>
      </w:r>
    </w:p>
    <w:p w14:paraId="4370CB02" w14:textId="77777777" w:rsidR="00B3325B" w:rsidRDefault="00B3325B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C471E82" w14:textId="5707F9CF" w:rsidR="00C15D99" w:rsidRDefault="002C2E88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C2E88">
        <w:rPr>
          <w:rFonts w:ascii="Arial" w:hAnsi="Arial" w:cs="Arial"/>
          <w:sz w:val="24"/>
          <w:szCs w:val="24"/>
        </w:rPr>
        <w:t xml:space="preserve">El presentador </w:t>
      </w:r>
      <w:r w:rsidR="00997DF0" w:rsidRPr="002C2E88">
        <w:rPr>
          <w:rFonts w:ascii="Arial" w:hAnsi="Arial" w:cs="Arial"/>
          <w:b/>
          <w:bCs/>
          <w:sz w:val="24"/>
          <w:szCs w:val="24"/>
        </w:rPr>
        <w:t xml:space="preserve">Rodo </w:t>
      </w:r>
      <w:proofErr w:type="spellStart"/>
      <w:r w:rsidR="00997DF0" w:rsidRPr="002C2E88">
        <w:rPr>
          <w:rFonts w:ascii="Arial" w:hAnsi="Arial" w:cs="Arial"/>
          <w:b/>
          <w:bCs/>
          <w:sz w:val="24"/>
          <w:szCs w:val="24"/>
        </w:rPr>
        <w:t>Gener</w:t>
      </w:r>
      <w:proofErr w:type="spellEnd"/>
      <w:r w:rsidR="00997DF0" w:rsidRPr="00997DF0">
        <w:rPr>
          <w:rFonts w:ascii="Arial" w:hAnsi="Arial" w:cs="Arial"/>
          <w:sz w:val="24"/>
          <w:szCs w:val="24"/>
        </w:rPr>
        <w:t xml:space="preserve"> </w:t>
      </w:r>
      <w:r w:rsidR="00C15D99">
        <w:rPr>
          <w:rFonts w:ascii="Arial" w:hAnsi="Arial" w:cs="Arial"/>
          <w:sz w:val="24"/>
          <w:szCs w:val="24"/>
        </w:rPr>
        <w:t>explica</w:t>
      </w:r>
      <w:r w:rsidR="00BA17AE">
        <w:rPr>
          <w:rFonts w:ascii="Arial" w:hAnsi="Arial" w:cs="Arial"/>
          <w:sz w:val="24"/>
          <w:szCs w:val="24"/>
        </w:rPr>
        <w:t xml:space="preserve"> </w:t>
      </w:r>
      <w:r w:rsidR="00997DF0" w:rsidRPr="00997DF0">
        <w:rPr>
          <w:rFonts w:ascii="Arial" w:hAnsi="Arial" w:cs="Arial"/>
          <w:sz w:val="24"/>
          <w:szCs w:val="24"/>
        </w:rPr>
        <w:t xml:space="preserve">las raíces </w:t>
      </w:r>
      <w:r w:rsidR="00BA17AE">
        <w:rPr>
          <w:rFonts w:ascii="Arial" w:hAnsi="Arial" w:cs="Arial"/>
          <w:sz w:val="24"/>
          <w:szCs w:val="24"/>
        </w:rPr>
        <w:t xml:space="preserve">históricas de </w:t>
      </w:r>
      <w:r w:rsidR="00997DF0" w:rsidRPr="00997DF0">
        <w:rPr>
          <w:rFonts w:ascii="Arial" w:hAnsi="Arial" w:cs="Arial"/>
          <w:sz w:val="24"/>
          <w:szCs w:val="24"/>
        </w:rPr>
        <w:t>la isla</w:t>
      </w:r>
      <w:r w:rsidR="00BA17AE">
        <w:rPr>
          <w:rFonts w:ascii="Arial" w:hAnsi="Arial" w:cs="Arial"/>
          <w:sz w:val="24"/>
          <w:szCs w:val="24"/>
        </w:rPr>
        <w:t xml:space="preserve"> y la de sus </w:t>
      </w:r>
      <w:r w:rsidR="00BA17AE" w:rsidRPr="00782715">
        <w:rPr>
          <w:rFonts w:ascii="Arial" w:hAnsi="Arial" w:cs="Arial"/>
          <w:b/>
          <w:bCs/>
          <w:sz w:val="24"/>
          <w:szCs w:val="24"/>
        </w:rPr>
        <w:t>poblados t</w:t>
      </w:r>
      <w:r w:rsidR="00997DF0" w:rsidRPr="00782715">
        <w:rPr>
          <w:rFonts w:ascii="Arial" w:hAnsi="Arial" w:cs="Arial"/>
          <w:b/>
          <w:bCs/>
          <w:sz w:val="24"/>
          <w:szCs w:val="24"/>
        </w:rPr>
        <w:t>ala</w:t>
      </w:r>
      <w:r w:rsidR="00BA17AE" w:rsidRPr="00782715">
        <w:rPr>
          <w:rFonts w:ascii="Arial" w:hAnsi="Arial" w:cs="Arial"/>
          <w:b/>
          <w:bCs/>
          <w:sz w:val="24"/>
          <w:szCs w:val="24"/>
        </w:rPr>
        <w:t>yó</w:t>
      </w:r>
      <w:r w:rsidR="00997DF0" w:rsidRPr="00782715">
        <w:rPr>
          <w:rFonts w:ascii="Arial" w:hAnsi="Arial" w:cs="Arial"/>
          <w:b/>
          <w:bCs/>
          <w:sz w:val="24"/>
          <w:szCs w:val="24"/>
        </w:rPr>
        <w:t>ticos</w:t>
      </w:r>
      <w:r w:rsidR="00997DF0" w:rsidRPr="00997DF0">
        <w:rPr>
          <w:rFonts w:ascii="Arial" w:hAnsi="Arial" w:cs="Arial"/>
          <w:sz w:val="24"/>
          <w:szCs w:val="24"/>
        </w:rPr>
        <w:t>, en los que se pueden apreciar monumentos megalíticos.</w:t>
      </w:r>
      <w:r w:rsidR="00C15D99">
        <w:rPr>
          <w:rFonts w:ascii="Arial" w:hAnsi="Arial" w:cs="Arial"/>
          <w:sz w:val="24"/>
          <w:szCs w:val="24"/>
        </w:rPr>
        <w:t xml:space="preserve"> Además, disfrutan de unas impresionantes vistas</w:t>
      </w:r>
      <w:r w:rsidR="00782715">
        <w:rPr>
          <w:rFonts w:ascii="Arial" w:hAnsi="Arial" w:cs="Arial"/>
          <w:sz w:val="24"/>
          <w:szCs w:val="24"/>
        </w:rPr>
        <w:t xml:space="preserve"> a 100 metros sobre el nivel del mar</w:t>
      </w:r>
      <w:r w:rsidR="00C15D99">
        <w:rPr>
          <w:rFonts w:ascii="Arial" w:hAnsi="Arial" w:cs="Arial"/>
          <w:sz w:val="24"/>
          <w:szCs w:val="24"/>
        </w:rPr>
        <w:t xml:space="preserve"> desde el </w:t>
      </w:r>
      <w:r w:rsidR="00C15D99" w:rsidRPr="00782715">
        <w:rPr>
          <w:rFonts w:ascii="Arial" w:hAnsi="Arial" w:cs="Arial"/>
          <w:b/>
          <w:bCs/>
          <w:sz w:val="24"/>
          <w:szCs w:val="24"/>
        </w:rPr>
        <w:t xml:space="preserve">Faro de </w:t>
      </w:r>
      <w:proofErr w:type="spellStart"/>
      <w:r w:rsidR="00C15D99" w:rsidRPr="00782715">
        <w:rPr>
          <w:rFonts w:ascii="Arial" w:hAnsi="Arial" w:cs="Arial"/>
          <w:b/>
          <w:bCs/>
          <w:sz w:val="24"/>
          <w:szCs w:val="24"/>
        </w:rPr>
        <w:t>Cavaller</w:t>
      </w:r>
      <w:r w:rsidR="00B62BFF">
        <w:rPr>
          <w:rFonts w:ascii="Arial" w:hAnsi="Arial" w:cs="Arial"/>
          <w:b/>
          <w:bCs/>
          <w:sz w:val="24"/>
          <w:szCs w:val="24"/>
        </w:rPr>
        <w:t>i</w:t>
      </w:r>
      <w:r w:rsidR="00C15D99" w:rsidRPr="00782715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C15D99">
        <w:rPr>
          <w:rFonts w:ascii="Arial" w:hAnsi="Arial" w:cs="Arial"/>
          <w:sz w:val="24"/>
          <w:szCs w:val="24"/>
        </w:rPr>
        <w:t>.</w:t>
      </w:r>
    </w:p>
    <w:p w14:paraId="7615F320" w14:textId="77777777" w:rsidR="00C15D99" w:rsidRDefault="00C15D99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13D465F" w14:textId="51A9409F" w:rsidR="00C94DBD" w:rsidRDefault="002D0AB0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‘Viajeros Cuatro’ también da a conocer la </w:t>
      </w:r>
      <w:r w:rsidRPr="002D0AB0">
        <w:rPr>
          <w:rFonts w:ascii="Arial" w:hAnsi="Arial" w:cs="Arial"/>
          <w:b/>
          <w:bCs/>
          <w:sz w:val="24"/>
          <w:szCs w:val="24"/>
        </w:rPr>
        <w:t>tradición vinícola</w:t>
      </w:r>
      <w:r>
        <w:rPr>
          <w:rFonts w:ascii="Arial" w:hAnsi="Arial" w:cs="Arial"/>
          <w:sz w:val="24"/>
          <w:szCs w:val="24"/>
        </w:rPr>
        <w:t xml:space="preserve">, visitando la Bodega </w:t>
      </w:r>
      <w:proofErr w:type="spellStart"/>
      <w:r>
        <w:rPr>
          <w:rFonts w:ascii="Arial" w:hAnsi="Arial" w:cs="Arial"/>
          <w:sz w:val="24"/>
          <w:szCs w:val="24"/>
        </w:rPr>
        <w:t>Binifadet</w:t>
      </w:r>
      <w:proofErr w:type="spellEnd"/>
      <w:r>
        <w:rPr>
          <w:rFonts w:ascii="Arial" w:hAnsi="Arial" w:cs="Arial"/>
          <w:sz w:val="24"/>
          <w:szCs w:val="24"/>
        </w:rPr>
        <w:t xml:space="preserve">, y la </w:t>
      </w:r>
      <w:r w:rsidRPr="002D01A9">
        <w:rPr>
          <w:rFonts w:ascii="Arial" w:hAnsi="Arial" w:cs="Arial"/>
          <w:b/>
          <w:bCs/>
          <w:sz w:val="24"/>
          <w:szCs w:val="24"/>
        </w:rPr>
        <w:t>tradición equina</w:t>
      </w:r>
      <w:r w:rsidR="00C94DBD">
        <w:rPr>
          <w:rFonts w:ascii="Arial" w:hAnsi="Arial" w:cs="Arial"/>
          <w:sz w:val="24"/>
          <w:szCs w:val="24"/>
        </w:rPr>
        <w:t xml:space="preserve"> de la isla</w:t>
      </w:r>
      <w:r>
        <w:rPr>
          <w:rFonts w:ascii="Arial" w:hAnsi="Arial" w:cs="Arial"/>
          <w:sz w:val="24"/>
          <w:szCs w:val="24"/>
        </w:rPr>
        <w:t>, en un criadero de caballos en el</w:t>
      </w:r>
      <w:r w:rsidR="002D0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se </w:t>
      </w:r>
      <w:r w:rsidR="002D01A9">
        <w:rPr>
          <w:rFonts w:ascii="Arial" w:hAnsi="Arial" w:cs="Arial"/>
          <w:sz w:val="24"/>
          <w:szCs w:val="24"/>
        </w:rPr>
        <w:t xml:space="preserve">trabaja </w:t>
      </w:r>
      <w:r>
        <w:rPr>
          <w:rFonts w:ascii="Arial" w:hAnsi="Arial" w:cs="Arial"/>
          <w:sz w:val="24"/>
          <w:szCs w:val="24"/>
        </w:rPr>
        <w:t xml:space="preserve">este tipo específico de doma. </w:t>
      </w:r>
      <w:r w:rsidR="00C94DBD">
        <w:rPr>
          <w:rFonts w:ascii="Arial" w:hAnsi="Arial" w:cs="Arial"/>
          <w:sz w:val="24"/>
          <w:szCs w:val="24"/>
        </w:rPr>
        <w:t>Además, d</w:t>
      </w:r>
      <w:r>
        <w:rPr>
          <w:rFonts w:ascii="Arial" w:hAnsi="Arial" w:cs="Arial"/>
          <w:sz w:val="24"/>
          <w:szCs w:val="24"/>
        </w:rPr>
        <w:t xml:space="preserve">egusta un suculento perol de pescado elaborado por Pau </w:t>
      </w:r>
      <w:proofErr w:type="spellStart"/>
      <w:r>
        <w:rPr>
          <w:rFonts w:ascii="Arial" w:hAnsi="Arial" w:cs="Arial"/>
          <w:sz w:val="24"/>
          <w:szCs w:val="24"/>
        </w:rPr>
        <w:t>Sintes</w:t>
      </w:r>
      <w:proofErr w:type="spellEnd"/>
      <w:r>
        <w:rPr>
          <w:rFonts w:ascii="Arial" w:hAnsi="Arial" w:cs="Arial"/>
          <w:sz w:val="24"/>
          <w:szCs w:val="24"/>
        </w:rPr>
        <w:t xml:space="preserve">, considerado el </w:t>
      </w:r>
      <w:r w:rsidRPr="002D0AB0">
        <w:rPr>
          <w:rFonts w:ascii="Arial" w:hAnsi="Arial" w:cs="Arial"/>
          <w:b/>
          <w:bCs/>
          <w:sz w:val="24"/>
          <w:szCs w:val="24"/>
        </w:rPr>
        <w:t>mejor chef joven de Europa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224358" w14:textId="77777777" w:rsidR="00C94DBD" w:rsidRDefault="00C94DBD" w:rsidP="00997D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A321C11" w14:textId="7E082187" w:rsidR="002B180D" w:rsidRPr="00BB7377" w:rsidRDefault="002D0AB0" w:rsidP="00FF7A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e</w:t>
      </w:r>
      <w:r w:rsidR="00997DF0" w:rsidRPr="00997DF0">
        <w:rPr>
          <w:rFonts w:ascii="Arial" w:hAnsi="Arial" w:cs="Arial"/>
          <w:sz w:val="24"/>
          <w:szCs w:val="24"/>
        </w:rPr>
        <w:t xml:space="preserve">l recorrido termina </w:t>
      </w:r>
      <w:r w:rsidR="007D4D90">
        <w:rPr>
          <w:rFonts w:ascii="Arial" w:hAnsi="Arial" w:cs="Arial"/>
          <w:sz w:val="24"/>
          <w:szCs w:val="24"/>
        </w:rPr>
        <w:t>en</w:t>
      </w:r>
      <w:r w:rsidR="00997DF0" w:rsidRPr="00997DF0">
        <w:rPr>
          <w:rFonts w:ascii="Arial" w:hAnsi="Arial" w:cs="Arial"/>
          <w:sz w:val="24"/>
          <w:szCs w:val="24"/>
        </w:rPr>
        <w:t xml:space="preserve"> </w:t>
      </w:r>
      <w:r w:rsidR="00997DF0" w:rsidRPr="00C94DBD">
        <w:rPr>
          <w:rFonts w:ascii="Arial" w:hAnsi="Arial" w:cs="Arial"/>
          <w:b/>
          <w:bCs/>
          <w:sz w:val="24"/>
          <w:szCs w:val="24"/>
        </w:rPr>
        <w:t>una de las casas más peculiares de Menorca</w:t>
      </w:r>
      <w:r w:rsidR="00997DF0" w:rsidRPr="00997DF0">
        <w:rPr>
          <w:rFonts w:ascii="Arial" w:hAnsi="Arial" w:cs="Arial"/>
          <w:sz w:val="24"/>
          <w:szCs w:val="24"/>
        </w:rPr>
        <w:t xml:space="preserve">, la ‘Torre </w:t>
      </w:r>
      <w:proofErr w:type="spellStart"/>
      <w:r w:rsidR="007D4D90">
        <w:rPr>
          <w:rFonts w:ascii="Arial" w:hAnsi="Arial" w:cs="Arial"/>
          <w:sz w:val="24"/>
          <w:szCs w:val="24"/>
        </w:rPr>
        <w:t>d</w:t>
      </w:r>
      <w:r w:rsidR="00997DF0" w:rsidRPr="00997DF0">
        <w:rPr>
          <w:rFonts w:ascii="Arial" w:hAnsi="Arial" w:cs="Arial"/>
          <w:sz w:val="24"/>
          <w:szCs w:val="24"/>
        </w:rPr>
        <w:t>’en</w:t>
      </w:r>
      <w:proofErr w:type="spellEnd"/>
      <w:r w:rsidR="00997DF0" w:rsidRPr="00997DF0">
        <w:rPr>
          <w:rFonts w:ascii="Arial" w:hAnsi="Arial" w:cs="Arial"/>
          <w:sz w:val="24"/>
          <w:szCs w:val="24"/>
        </w:rPr>
        <w:t xml:space="preserve"> Quart’, una edificación realizada sobre una fortaleza medieval en la que vive una familia dedicada a la elaboración del queso menorquín.</w:t>
      </w:r>
    </w:p>
    <w:sectPr w:rsidR="002B180D" w:rsidRPr="00BB7377" w:rsidSect="00CB0DB6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4229779" name="Imagen 19422977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55449025" name="Imagen 17554490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B62B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2616">
    <w:abstractNumId w:val="2"/>
  </w:num>
  <w:num w:numId="2" w16cid:durableId="1347907379">
    <w:abstractNumId w:val="3"/>
  </w:num>
  <w:num w:numId="3" w16cid:durableId="1548031010">
    <w:abstractNumId w:val="0"/>
  </w:num>
  <w:num w:numId="4" w16cid:durableId="831720598">
    <w:abstractNumId w:val="4"/>
  </w:num>
  <w:num w:numId="5" w16cid:durableId="7355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3F24"/>
    <w:rsid w:val="00007971"/>
    <w:rsid w:val="00010F45"/>
    <w:rsid w:val="00011622"/>
    <w:rsid w:val="00011D80"/>
    <w:rsid w:val="00011F50"/>
    <w:rsid w:val="0001278F"/>
    <w:rsid w:val="000139D0"/>
    <w:rsid w:val="0002220D"/>
    <w:rsid w:val="00022C82"/>
    <w:rsid w:val="000231F6"/>
    <w:rsid w:val="000256D4"/>
    <w:rsid w:val="0003094A"/>
    <w:rsid w:val="00032240"/>
    <w:rsid w:val="00032DF1"/>
    <w:rsid w:val="00034C39"/>
    <w:rsid w:val="00034DC4"/>
    <w:rsid w:val="0003517B"/>
    <w:rsid w:val="00036E79"/>
    <w:rsid w:val="0003708E"/>
    <w:rsid w:val="00040904"/>
    <w:rsid w:val="00040A81"/>
    <w:rsid w:val="00040DB9"/>
    <w:rsid w:val="00041185"/>
    <w:rsid w:val="00041B63"/>
    <w:rsid w:val="000439EE"/>
    <w:rsid w:val="000513CD"/>
    <w:rsid w:val="0005154C"/>
    <w:rsid w:val="00051CF4"/>
    <w:rsid w:val="00053E1D"/>
    <w:rsid w:val="000551B4"/>
    <w:rsid w:val="00055A32"/>
    <w:rsid w:val="00055BB4"/>
    <w:rsid w:val="00062C43"/>
    <w:rsid w:val="00063E94"/>
    <w:rsid w:val="00064BE6"/>
    <w:rsid w:val="00067215"/>
    <w:rsid w:val="00067ACD"/>
    <w:rsid w:val="00072E18"/>
    <w:rsid w:val="00080A2B"/>
    <w:rsid w:val="00081DF0"/>
    <w:rsid w:val="00082AE6"/>
    <w:rsid w:val="00091698"/>
    <w:rsid w:val="00092DC2"/>
    <w:rsid w:val="00093D4D"/>
    <w:rsid w:val="000962AC"/>
    <w:rsid w:val="000A54CC"/>
    <w:rsid w:val="000A602C"/>
    <w:rsid w:val="000A76EE"/>
    <w:rsid w:val="000B0068"/>
    <w:rsid w:val="000B2016"/>
    <w:rsid w:val="000B32EC"/>
    <w:rsid w:val="000B364A"/>
    <w:rsid w:val="000B484B"/>
    <w:rsid w:val="000B57B8"/>
    <w:rsid w:val="000B5DB2"/>
    <w:rsid w:val="000B7899"/>
    <w:rsid w:val="000C0319"/>
    <w:rsid w:val="000C341A"/>
    <w:rsid w:val="000C3F89"/>
    <w:rsid w:val="000C659C"/>
    <w:rsid w:val="000D11D8"/>
    <w:rsid w:val="000D2FD3"/>
    <w:rsid w:val="000D33BA"/>
    <w:rsid w:val="000D3519"/>
    <w:rsid w:val="000D46D0"/>
    <w:rsid w:val="000D5FF3"/>
    <w:rsid w:val="000D6740"/>
    <w:rsid w:val="000E2DCD"/>
    <w:rsid w:val="000E3CC6"/>
    <w:rsid w:val="000E4BDA"/>
    <w:rsid w:val="000E6F0F"/>
    <w:rsid w:val="000E7D84"/>
    <w:rsid w:val="000F1467"/>
    <w:rsid w:val="000F19A3"/>
    <w:rsid w:val="000F2047"/>
    <w:rsid w:val="000F676C"/>
    <w:rsid w:val="001019F1"/>
    <w:rsid w:val="0010234D"/>
    <w:rsid w:val="00105C97"/>
    <w:rsid w:val="00112137"/>
    <w:rsid w:val="0011253C"/>
    <w:rsid w:val="001127B8"/>
    <w:rsid w:val="00121548"/>
    <w:rsid w:val="0012263B"/>
    <w:rsid w:val="0012623D"/>
    <w:rsid w:val="001268C2"/>
    <w:rsid w:val="00127ADC"/>
    <w:rsid w:val="00132773"/>
    <w:rsid w:val="00135516"/>
    <w:rsid w:val="001360BA"/>
    <w:rsid w:val="001375C3"/>
    <w:rsid w:val="001379A2"/>
    <w:rsid w:val="0014144E"/>
    <w:rsid w:val="00141EEB"/>
    <w:rsid w:val="00143CD3"/>
    <w:rsid w:val="00143E85"/>
    <w:rsid w:val="00144287"/>
    <w:rsid w:val="00151CE0"/>
    <w:rsid w:val="00151E2C"/>
    <w:rsid w:val="00155FF1"/>
    <w:rsid w:val="001611ED"/>
    <w:rsid w:val="001614FA"/>
    <w:rsid w:val="00163644"/>
    <w:rsid w:val="00166FEC"/>
    <w:rsid w:val="00167527"/>
    <w:rsid w:val="00167820"/>
    <w:rsid w:val="00171025"/>
    <w:rsid w:val="00171DAE"/>
    <w:rsid w:val="00172216"/>
    <w:rsid w:val="00172BAC"/>
    <w:rsid w:val="001739E1"/>
    <w:rsid w:val="00174336"/>
    <w:rsid w:val="00177607"/>
    <w:rsid w:val="001808BE"/>
    <w:rsid w:val="00183632"/>
    <w:rsid w:val="001848F9"/>
    <w:rsid w:val="001853EA"/>
    <w:rsid w:val="00185510"/>
    <w:rsid w:val="00185CE2"/>
    <w:rsid w:val="00186846"/>
    <w:rsid w:val="00186DE0"/>
    <w:rsid w:val="0019061D"/>
    <w:rsid w:val="00191781"/>
    <w:rsid w:val="001936E6"/>
    <w:rsid w:val="0019405B"/>
    <w:rsid w:val="00195BDD"/>
    <w:rsid w:val="001A4B88"/>
    <w:rsid w:val="001A618E"/>
    <w:rsid w:val="001A6BB8"/>
    <w:rsid w:val="001B0F74"/>
    <w:rsid w:val="001B296A"/>
    <w:rsid w:val="001B2B26"/>
    <w:rsid w:val="001B5F84"/>
    <w:rsid w:val="001B66A8"/>
    <w:rsid w:val="001B6849"/>
    <w:rsid w:val="001B6B8E"/>
    <w:rsid w:val="001C115C"/>
    <w:rsid w:val="001C1CC9"/>
    <w:rsid w:val="001C33A2"/>
    <w:rsid w:val="001C4B83"/>
    <w:rsid w:val="001C59E5"/>
    <w:rsid w:val="001D0A2B"/>
    <w:rsid w:val="001D224D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2014A2"/>
    <w:rsid w:val="0020403E"/>
    <w:rsid w:val="00204E39"/>
    <w:rsid w:val="0020579F"/>
    <w:rsid w:val="00206D4D"/>
    <w:rsid w:val="00212932"/>
    <w:rsid w:val="00213499"/>
    <w:rsid w:val="00217D03"/>
    <w:rsid w:val="00223122"/>
    <w:rsid w:val="002233B1"/>
    <w:rsid w:val="00224906"/>
    <w:rsid w:val="002317C8"/>
    <w:rsid w:val="00231DBC"/>
    <w:rsid w:val="002335F9"/>
    <w:rsid w:val="002342A5"/>
    <w:rsid w:val="002343C7"/>
    <w:rsid w:val="0023756C"/>
    <w:rsid w:val="00240274"/>
    <w:rsid w:val="00243540"/>
    <w:rsid w:val="00245CF2"/>
    <w:rsid w:val="00247DF3"/>
    <w:rsid w:val="00250E96"/>
    <w:rsid w:val="002515AA"/>
    <w:rsid w:val="00251D4F"/>
    <w:rsid w:val="00255558"/>
    <w:rsid w:val="002560AB"/>
    <w:rsid w:val="00256860"/>
    <w:rsid w:val="00257173"/>
    <w:rsid w:val="0025736B"/>
    <w:rsid w:val="00257C0E"/>
    <w:rsid w:val="002621F1"/>
    <w:rsid w:val="00263916"/>
    <w:rsid w:val="00264D7D"/>
    <w:rsid w:val="00266355"/>
    <w:rsid w:val="002703D8"/>
    <w:rsid w:val="00270974"/>
    <w:rsid w:val="002734AC"/>
    <w:rsid w:val="00277CC7"/>
    <w:rsid w:val="00283D97"/>
    <w:rsid w:val="00283F8F"/>
    <w:rsid w:val="00284995"/>
    <w:rsid w:val="002861D2"/>
    <w:rsid w:val="00290FF6"/>
    <w:rsid w:val="00291D14"/>
    <w:rsid w:val="0029456E"/>
    <w:rsid w:val="0029605A"/>
    <w:rsid w:val="002A17AE"/>
    <w:rsid w:val="002A3613"/>
    <w:rsid w:val="002A3990"/>
    <w:rsid w:val="002A4FE1"/>
    <w:rsid w:val="002A527A"/>
    <w:rsid w:val="002A6A96"/>
    <w:rsid w:val="002B0C52"/>
    <w:rsid w:val="002B180D"/>
    <w:rsid w:val="002B390D"/>
    <w:rsid w:val="002B43B7"/>
    <w:rsid w:val="002B455E"/>
    <w:rsid w:val="002B4653"/>
    <w:rsid w:val="002C146C"/>
    <w:rsid w:val="002C2E88"/>
    <w:rsid w:val="002C35A5"/>
    <w:rsid w:val="002C52E0"/>
    <w:rsid w:val="002C66BE"/>
    <w:rsid w:val="002C67DC"/>
    <w:rsid w:val="002C7160"/>
    <w:rsid w:val="002C75E4"/>
    <w:rsid w:val="002C7C6F"/>
    <w:rsid w:val="002D01A9"/>
    <w:rsid w:val="002D0AB0"/>
    <w:rsid w:val="002D1337"/>
    <w:rsid w:val="002D17B2"/>
    <w:rsid w:val="002D1E63"/>
    <w:rsid w:val="002D299E"/>
    <w:rsid w:val="002D36F5"/>
    <w:rsid w:val="002D596B"/>
    <w:rsid w:val="002D6187"/>
    <w:rsid w:val="002E0A54"/>
    <w:rsid w:val="002E0B0D"/>
    <w:rsid w:val="002E16F2"/>
    <w:rsid w:val="002E5BEE"/>
    <w:rsid w:val="002E6F24"/>
    <w:rsid w:val="002F0AEA"/>
    <w:rsid w:val="002F3077"/>
    <w:rsid w:val="002F3BFE"/>
    <w:rsid w:val="002F57CD"/>
    <w:rsid w:val="002F5A13"/>
    <w:rsid w:val="00301EDA"/>
    <w:rsid w:val="00303E82"/>
    <w:rsid w:val="00304EFB"/>
    <w:rsid w:val="00305810"/>
    <w:rsid w:val="00305CBC"/>
    <w:rsid w:val="00306786"/>
    <w:rsid w:val="0031005B"/>
    <w:rsid w:val="00310A99"/>
    <w:rsid w:val="0031349C"/>
    <w:rsid w:val="0031601B"/>
    <w:rsid w:val="00317F64"/>
    <w:rsid w:val="003205FE"/>
    <w:rsid w:val="0032613D"/>
    <w:rsid w:val="00330CDF"/>
    <w:rsid w:val="0033181B"/>
    <w:rsid w:val="00332717"/>
    <w:rsid w:val="00336086"/>
    <w:rsid w:val="0034024B"/>
    <w:rsid w:val="00341FBD"/>
    <w:rsid w:val="00343362"/>
    <w:rsid w:val="0034640F"/>
    <w:rsid w:val="003474BE"/>
    <w:rsid w:val="00354148"/>
    <w:rsid w:val="003711AE"/>
    <w:rsid w:val="0037183F"/>
    <w:rsid w:val="003729A1"/>
    <w:rsid w:val="00372E6C"/>
    <w:rsid w:val="00374DF4"/>
    <w:rsid w:val="00376C54"/>
    <w:rsid w:val="00382369"/>
    <w:rsid w:val="00392859"/>
    <w:rsid w:val="003943F7"/>
    <w:rsid w:val="00394523"/>
    <w:rsid w:val="00397C54"/>
    <w:rsid w:val="003A2F19"/>
    <w:rsid w:val="003A3DA3"/>
    <w:rsid w:val="003A4E07"/>
    <w:rsid w:val="003A7805"/>
    <w:rsid w:val="003B415C"/>
    <w:rsid w:val="003B49C4"/>
    <w:rsid w:val="003C1B81"/>
    <w:rsid w:val="003C3569"/>
    <w:rsid w:val="003C6322"/>
    <w:rsid w:val="003D0677"/>
    <w:rsid w:val="003D1608"/>
    <w:rsid w:val="003D58A7"/>
    <w:rsid w:val="003D5EAE"/>
    <w:rsid w:val="003D6755"/>
    <w:rsid w:val="003D68E3"/>
    <w:rsid w:val="003E01D4"/>
    <w:rsid w:val="003E2B22"/>
    <w:rsid w:val="003E2BD9"/>
    <w:rsid w:val="003E41C2"/>
    <w:rsid w:val="003E4BA6"/>
    <w:rsid w:val="003E66A8"/>
    <w:rsid w:val="003E7718"/>
    <w:rsid w:val="003F1FDA"/>
    <w:rsid w:val="003F213B"/>
    <w:rsid w:val="003F5214"/>
    <w:rsid w:val="003F6894"/>
    <w:rsid w:val="003F746E"/>
    <w:rsid w:val="003F7A37"/>
    <w:rsid w:val="00402431"/>
    <w:rsid w:val="004055E1"/>
    <w:rsid w:val="0040692F"/>
    <w:rsid w:val="00407E32"/>
    <w:rsid w:val="004106C2"/>
    <w:rsid w:val="004107A3"/>
    <w:rsid w:val="00412DB1"/>
    <w:rsid w:val="00416866"/>
    <w:rsid w:val="00416E47"/>
    <w:rsid w:val="00417076"/>
    <w:rsid w:val="0042014D"/>
    <w:rsid w:val="00424D55"/>
    <w:rsid w:val="00426905"/>
    <w:rsid w:val="00432771"/>
    <w:rsid w:val="004352D4"/>
    <w:rsid w:val="00436151"/>
    <w:rsid w:val="004361AE"/>
    <w:rsid w:val="00436B59"/>
    <w:rsid w:val="00436F0E"/>
    <w:rsid w:val="004379CD"/>
    <w:rsid w:val="00441BE1"/>
    <w:rsid w:val="00442716"/>
    <w:rsid w:val="00442DEA"/>
    <w:rsid w:val="00445C10"/>
    <w:rsid w:val="0044668F"/>
    <w:rsid w:val="00447A61"/>
    <w:rsid w:val="004503D1"/>
    <w:rsid w:val="004505D1"/>
    <w:rsid w:val="004513DB"/>
    <w:rsid w:val="00452D52"/>
    <w:rsid w:val="00453057"/>
    <w:rsid w:val="004532E4"/>
    <w:rsid w:val="00455141"/>
    <w:rsid w:val="004566ED"/>
    <w:rsid w:val="004610B1"/>
    <w:rsid w:val="004637BF"/>
    <w:rsid w:val="00464B43"/>
    <w:rsid w:val="0047028D"/>
    <w:rsid w:val="004703E1"/>
    <w:rsid w:val="00472F06"/>
    <w:rsid w:val="00476638"/>
    <w:rsid w:val="004827DC"/>
    <w:rsid w:val="00482F0C"/>
    <w:rsid w:val="004831CD"/>
    <w:rsid w:val="004858AF"/>
    <w:rsid w:val="00487024"/>
    <w:rsid w:val="00491FA0"/>
    <w:rsid w:val="00492A87"/>
    <w:rsid w:val="0049306C"/>
    <w:rsid w:val="004935B2"/>
    <w:rsid w:val="00493FBD"/>
    <w:rsid w:val="004948A7"/>
    <w:rsid w:val="00494C0D"/>
    <w:rsid w:val="004963A5"/>
    <w:rsid w:val="004A39BC"/>
    <w:rsid w:val="004A4419"/>
    <w:rsid w:val="004A65F7"/>
    <w:rsid w:val="004B44E5"/>
    <w:rsid w:val="004B4778"/>
    <w:rsid w:val="004B5AB2"/>
    <w:rsid w:val="004B7318"/>
    <w:rsid w:val="004C08A7"/>
    <w:rsid w:val="004C5A8F"/>
    <w:rsid w:val="004D1180"/>
    <w:rsid w:val="004D3068"/>
    <w:rsid w:val="004E0795"/>
    <w:rsid w:val="004E233A"/>
    <w:rsid w:val="004E406E"/>
    <w:rsid w:val="004E45B3"/>
    <w:rsid w:val="004E6577"/>
    <w:rsid w:val="004F19EF"/>
    <w:rsid w:val="004F2046"/>
    <w:rsid w:val="004F4F8C"/>
    <w:rsid w:val="004F5E51"/>
    <w:rsid w:val="004F6D53"/>
    <w:rsid w:val="004F7349"/>
    <w:rsid w:val="005009CD"/>
    <w:rsid w:val="00501D5C"/>
    <w:rsid w:val="00505E86"/>
    <w:rsid w:val="00510951"/>
    <w:rsid w:val="00510F3B"/>
    <w:rsid w:val="005123A3"/>
    <w:rsid w:val="005124B5"/>
    <w:rsid w:val="00512B33"/>
    <w:rsid w:val="00514B17"/>
    <w:rsid w:val="00516415"/>
    <w:rsid w:val="00520939"/>
    <w:rsid w:val="00522A9A"/>
    <w:rsid w:val="00526FA6"/>
    <w:rsid w:val="00527550"/>
    <w:rsid w:val="005329B5"/>
    <w:rsid w:val="005359E6"/>
    <w:rsid w:val="00536D24"/>
    <w:rsid w:val="005434E7"/>
    <w:rsid w:val="00544477"/>
    <w:rsid w:val="00545904"/>
    <w:rsid w:val="00550991"/>
    <w:rsid w:val="005511E7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C1F"/>
    <w:rsid w:val="0058773E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B7443"/>
    <w:rsid w:val="005C1135"/>
    <w:rsid w:val="005C16FA"/>
    <w:rsid w:val="005C4CD0"/>
    <w:rsid w:val="005C53FD"/>
    <w:rsid w:val="005C5CAB"/>
    <w:rsid w:val="005C5D82"/>
    <w:rsid w:val="005C67B6"/>
    <w:rsid w:val="005D0F9D"/>
    <w:rsid w:val="005D1022"/>
    <w:rsid w:val="005D1977"/>
    <w:rsid w:val="005D21DA"/>
    <w:rsid w:val="005D27E0"/>
    <w:rsid w:val="005D32FE"/>
    <w:rsid w:val="005D7823"/>
    <w:rsid w:val="005E191C"/>
    <w:rsid w:val="005E2B7A"/>
    <w:rsid w:val="005E453D"/>
    <w:rsid w:val="005E7DF6"/>
    <w:rsid w:val="005F30CA"/>
    <w:rsid w:val="005F53F6"/>
    <w:rsid w:val="005F6739"/>
    <w:rsid w:val="0060319F"/>
    <w:rsid w:val="0060688D"/>
    <w:rsid w:val="0061191A"/>
    <w:rsid w:val="00626DF1"/>
    <w:rsid w:val="0062751E"/>
    <w:rsid w:val="00627EEC"/>
    <w:rsid w:val="006323A4"/>
    <w:rsid w:val="00634564"/>
    <w:rsid w:val="00635DD8"/>
    <w:rsid w:val="006404F6"/>
    <w:rsid w:val="00643A84"/>
    <w:rsid w:val="00652EFA"/>
    <w:rsid w:val="00653CF2"/>
    <w:rsid w:val="00653EB0"/>
    <w:rsid w:val="00655251"/>
    <w:rsid w:val="00655997"/>
    <w:rsid w:val="006600F5"/>
    <w:rsid w:val="00663803"/>
    <w:rsid w:val="0066489A"/>
    <w:rsid w:val="00670A53"/>
    <w:rsid w:val="00670C8C"/>
    <w:rsid w:val="0067350E"/>
    <w:rsid w:val="0067649D"/>
    <w:rsid w:val="00677FF4"/>
    <w:rsid w:val="00681E08"/>
    <w:rsid w:val="006845C8"/>
    <w:rsid w:val="00685275"/>
    <w:rsid w:val="006869BF"/>
    <w:rsid w:val="00687B07"/>
    <w:rsid w:val="00691942"/>
    <w:rsid w:val="00692CF9"/>
    <w:rsid w:val="0069631B"/>
    <w:rsid w:val="00696D0A"/>
    <w:rsid w:val="006A0351"/>
    <w:rsid w:val="006A2467"/>
    <w:rsid w:val="006B1164"/>
    <w:rsid w:val="006B14B1"/>
    <w:rsid w:val="006B245A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38A"/>
    <w:rsid w:val="006E260D"/>
    <w:rsid w:val="006E2624"/>
    <w:rsid w:val="006E460D"/>
    <w:rsid w:val="006E6A7B"/>
    <w:rsid w:val="006E6B23"/>
    <w:rsid w:val="006E7336"/>
    <w:rsid w:val="006F4DD0"/>
    <w:rsid w:val="006F66D4"/>
    <w:rsid w:val="00706BAC"/>
    <w:rsid w:val="00706E4C"/>
    <w:rsid w:val="007107F8"/>
    <w:rsid w:val="007111B0"/>
    <w:rsid w:val="00711477"/>
    <w:rsid w:val="00711CE9"/>
    <w:rsid w:val="00712157"/>
    <w:rsid w:val="00712E00"/>
    <w:rsid w:val="0071310E"/>
    <w:rsid w:val="00716100"/>
    <w:rsid w:val="00717C00"/>
    <w:rsid w:val="007238B0"/>
    <w:rsid w:val="00723FEB"/>
    <w:rsid w:val="007259E0"/>
    <w:rsid w:val="00732608"/>
    <w:rsid w:val="00733E6D"/>
    <w:rsid w:val="00734BCF"/>
    <w:rsid w:val="00735B31"/>
    <w:rsid w:val="00736478"/>
    <w:rsid w:val="00736D5C"/>
    <w:rsid w:val="00737F0F"/>
    <w:rsid w:val="007432D8"/>
    <w:rsid w:val="00746304"/>
    <w:rsid w:val="00746A1E"/>
    <w:rsid w:val="00747DB6"/>
    <w:rsid w:val="00752B58"/>
    <w:rsid w:val="007544A2"/>
    <w:rsid w:val="0075584C"/>
    <w:rsid w:val="00755C00"/>
    <w:rsid w:val="007561F8"/>
    <w:rsid w:val="00756E4D"/>
    <w:rsid w:val="00757290"/>
    <w:rsid w:val="0075765F"/>
    <w:rsid w:val="00757EA0"/>
    <w:rsid w:val="007612CC"/>
    <w:rsid w:val="0076154A"/>
    <w:rsid w:val="00772C98"/>
    <w:rsid w:val="00773027"/>
    <w:rsid w:val="00773127"/>
    <w:rsid w:val="00773F3B"/>
    <w:rsid w:val="007762EB"/>
    <w:rsid w:val="00780F18"/>
    <w:rsid w:val="00782677"/>
    <w:rsid w:val="00782715"/>
    <w:rsid w:val="00783635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2C9A"/>
    <w:rsid w:val="007A4873"/>
    <w:rsid w:val="007A4ED0"/>
    <w:rsid w:val="007A55F8"/>
    <w:rsid w:val="007A6155"/>
    <w:rsid w:val="007B0AB7"/>
    <w:rsid w:val="007B1BE4"/>
    <w:rsid w:val="007B3DAD"/>
    <w:rsid w:val="007B5343"/>
    <w:rsid w:val="007B7B6F"/>
    <w:rsid w:val="007C4458"/>
    <w:rsid w:val="007C4BDA"/>
    <w:rsid w:val="007C5D41"/>
    <w:rsid w:val="007C61C9"/>
    <w:rsid w:val="007C63F6"/>
    <w:rsid w:val="007C6BEA"/>
    <w:rsid w:val="007D26AC"/>
    <w:rsid w:val="007D2A28"/>
    <w:rsid w:val="007D4D90"/>
    <w:rsid w:val="007E1D5A"/>
    <w:rsid w:val="007E58DE"/>
    <w:rsid w:val="007E6D41"/>
    <w:rsid w:val="007E74B1"/>
    <w:rsid w:val="007F4FE3"/>
    <w:rsid w:val="00800FB0"/>
    <w:rsid w:val="008019E9"/>
    <w:rsid w:val="00801FC2"/>
    <w:rsid w:val="008028A5"/>
    <w:rsid w:val="00804084"/>
    <w:rsid w:val="00807B72"/>
    <w:rsid w:val="008103BF"/>
    <w:rsid w:val="008111E2"/>
    <w:rsid w:val="00811B39"/>
    <w:rsid w:val="008125DB"/>
    <w:rsid w:val="00815684"/>
    <w:rsid w:val="00815C57"/>
    <w:rsid w:val="00816303"/>
    <w:rsid w:val="008168C4"/>
    <w:rsid w:val="008217E0"/>
    <w:rsid w:val="00823E75"/>
    <w:rsid w:val="00825325"/>
    <w:rsid w:val="008277C1"/>
    <w:rsid w:val="008279CC"/>
    <w:rsid w:val="00830390"/>
    <w:rsid w:val="00830B8A"/>
    <w:rsid w:val="008319F8"/>
    <w:rsid w:val="00832A21"/>
    <w:rsid w:val="0083355A"/>
    <w:rsid w:val="008343AE"/>
    <w:rsid w:val="0083465D"/>
    <w:rsid w:val="00835F80"/>
    <w:rsid w:val="008366DD"/>
    <w:rsid w:val="00837A10"/>
    <w:rsid w:val="00840BE4"/>
    <w:rsid w:val="00843D1B"/>
    <w:rsid w:val="00845F6F"/>
    <w:rsid w:val="00850B61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322"/>
    <w:rsid w:val="00873CC8"/>
    <w:rsid w:val="008743C5"/>
    <w:rsid w:val="00874E6A"/>
    <w:rsid w:val="00875E99"/>
    <w:rsid w:val="00876451"/>
    <w:rsid w:val="00877283"/>
    <w:rsid w:val="0087752E"/>
    <w:rsid w:val="00877FAE"/>
    <w:rsid w:val="00881473"/>
    <w:rsid w:val="00883528"/>
    <w:rsid w:val="00890191"/>
    <w:rsid w:val="00894B24"/>
    <w:rsid w:val="00894F10"/>
    <w:rsid w:val="00896C83"/>
    <w:rsid w:val="00897134"/>
    <w:rsid w:val="008A01DB"/>
    <w:rsid w:val="008A38DD"/>
    <w:rsid w:val="008A4827"/>
    <w:rsid w:val="008A7355"/>
    <w:rsid w:val="008B2511"/>
    <w:rsid w:val="008B614C"/>
    <w:rsid w:val="008B6CB5"/>
    <w:rsid w:val="008C0961"/>
    <w:rsid w:val="008C1EC5"/>
    <w:rsid w:val="008C40F1"/>
    <w:rsid w:val="008C5B5C"/>
    <w:rsid w:val="008D38D4"/>
    <w:rsid w:val="008D4281"/>
    <w:rsid w:val="008D4C0D"/>
    <w:rsid w:val="008D53C8"/>
    <w:rsid w:val="008E2652"/>
    <w:rsid w:val="008E38FD"/>
    <w:rsid w:val="008E3B20"/>
    <w:rsid w:val="008E5520"/>
    <w:rsid w:val="008E5753"/>
    <w:rsid w:val="008E61F4"/>
    <w:rsid w:val="008E61FF"/>
    <w:rsid w:val="008F077F"/>
    <w:rsid w:val="008F1E15"/>
    <w:rsid w:val="008F2CFF"/>
    <w:rsid w:val="008F3314"/>
    <w:rsid w:val="008F450B"/>
    <w:rsid w:val="008F49A2"/>
    <w:rsid w:val="008F5917"/>
    <w:rsid w:val="008F61F1"/>
    <w:rsid w:val="008F7265"/>
    <w:rsid w:val="00901108"/>
    <w:rsid w:val="0090190C"/>
    <w:rsid w:val="0090207C"/>
    <w:rsid w:val="00905C7A"/>
    <w:rsid w:val="009072BF"/>
    <w:rsid w:val="00910415"/>
    <w:rsid w:val="00911C46"/>
    <w:rsid w:val="00912EFA"/>
    <w:rsid w:val="00913404"/>
    <w:rsid w:val="00917536"/>
    <w:rsid w:val="00921039"/>
    <w:rsid w:val="00921FB5"/>
    <w:rsid w:val="0092203D"/>
    <w:rsid w:val="00922D26"/>
    <w:rsid w:val="00922E20"/>
    <w:rsid w:val="00923EEB"/>
    <w:rsid w:val="0092542A"/>
    <w:rsid w:val="00930489"/>
    <w:rsid w:val="0093065A"/>
    <w:rsid w:val="00933E74"/>
    <w:rsid w:val="009341BC"/>
    <w:rsid w:val="00935A7B"/>
    <w:rsid w:val="009366D3"/>
    <w:rsid w:val="00940576"/>
    <w:rsid w:val="00942A92"/>
    <w:rsid w:val="00944205"/>
    <w:rsid w:val="00944230"/>
    <w:rsid w:val="009458E5"/>
    <w:rsid w:val="00945911"/>
    <w:rsid w:val="009475E8"/>
    <w:rsid w:val="009515BB"/>
    <w:rsid w:val="009531F3"/>
    <w:rsid w:val="0095383E"/>
    <w:rsid w:val="00955C22"/>
    <w:rsid w:val="0095669C"/>
    <w:rsid w:val="00956C66"/>
    <w:rsid w:val="00956DE3"/>
    <w:rsid w:val="00960172"/>
    <w:rsid w:val="00960D20"/>
    <w:rsid w:val="00961CFE"/>
    <w:rsid w:val="00961F3E"/>
    <w:rsid w:val="009637B3"/>
    <w:rsid w:val="00966F91"/>
    <w:rsid w:val="00970B18"/>
    <w:rsid w:val="0097173F"/>
    <w:rsid w:val="009719EC"/>
    <w:rsid w:val="00971DC1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5E7C"/>
    <w:rsid w:val="009963FA"/>
    <w:rsid w:val="00996E21"/>
    <w:rsid w:val="00997DF0"/>
    <w:rsid w:val="009A06D3"/>
    <w:rsid w:val="009A179F"/>
    <w:rsid w:val="009A1B6B"/>
    <w:rsid w:val="009A5BD0"/>
    <w:rsid w:val="009A7CAB"/>
    <w:rsid w:val="009A7E43"/>
    <w:rsid w:val="009B0D75"/>
    <w:rsid w:val="009B3457"/>
    <w:rsid w:val="009B6D7A"/>
    <w:rsid w:val="009B729A"/>
    <w:rsid w:val="009C0120"/>
    <w:rsid w:val="009C0515"/>
    <w:rsid w:val="009C18C6"/>
    <w:rsid w:val="009C5250"/>
    <w:rsid w:val="009C6AA3"/>
    <w:rsid w:val="009C7E12"/>
    <w:rsid w:val="009D0BE4"/>
    <w:rsid w:val="009D0CD2"/>
    <w:rsid w:val="009D31BE"/>
    <w:rsid w:val="009D42C1"/>
    <w:rsid w:val="009D6AFE"/>
    <w:rsid w:val="009D72EA"/>
    <w:rsid w:val="009E02FC"/>
    <w:rsid w:val="009E16D3"/>
    <w:rsid w:val="009E318F"/>
    <w:rsid w:val="009E328C"/>
    <w:rsid w:val="009E6E30"/>
    <w:rsid w:val="009F077E"/>
    <w:rsid w:val="009F2878"/>
    <w:rsid w:val="009F497E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529F"/>
    <w:rsid w:val="00A16921"/>
    <w:rsid w:val="00A20332"/>
    <w:rsid w:val="00A222FC"/>
    <w:rsid w:val="00A245EE"/>
    <w:rsid w:val="00A25543"/>
    <w:rsid w:val="00A26726"/>
    <w:rsid w:val="00A276A1"/>
    <w:rsid w:val="00A33682"/>
    <w:rsid w:val="00A40F3A"/>
    <w:rsid w:val="00A42495"/>
    <w:rsid w:val="00A44A4F"/>
    <w:rsid w:val="00A51C28"/>
    <w:rsid w:val="00A56D12"/>
    <w:rsid w:val="00A57DD4"/>
    <w:rsid w:val="00A615B3"/>
    <w:rsid w:val="00A62B7A"/>
    <w:rsid w:val="00A641F1"/>
    <w:rsid w:val="00A65E1C"/>
    <w:rsid w:val="00A7130B"/>
    <w:rsid w:val="00A719B4"/>
    <w:rsid w:val="00A75FF9"/>
    <w:rsid w:val="00A765C9"/>
    <w:rsid w:val="00A7735F"/>
    <w:rsid w:val="00A80C86"/>
    <w:rsid w:val="00A834FD"/>
    <w:rsid w:val="00A908BF"/>
    <w:rsid w:val="00A94929"/>
    <w:rsid w:val="00A9556A"/>
    <w:rsid w:val="00A97162"/>
    <w:rsid w:val="00AA1969"/>
    <w:rsid w:val="00AA283C"/>
    <w:rsid w:val="00AA3986"/>
    <w:rsid w:val="00AA3A44"/>
    <w:rsid w:val="00AA474B"/>
    <w:rsid w:val="00AA4A89"/>
    <w:rsid w:val="00AA6B5C"/>
    <w:rsid w:val="00AB0361"/>
    <w:rsid w:val="00AB284F"/>
    <w:rsid w:val="00AB5026"/>
    <w:rsid w:val="00AB5844"/>
    <w:rsid w:val="00AB70B3"/>
    <w:rsid w:val="00AC167B"/>
    <w:rsid w:val="00AC403D"/>
    <w:rsid w:val="00AC4298"/>
    <w:rsid w:val="00AC4CBD"/>
    <w:rsid w:val="00AD337F"/>
    <w:rsid w:val="00AD3B0B"/>
    <w:rsid w:val="00AE04D8"/>
    <w:rsid w:val="00AE086C"/>
    <w:rsid w:val="00AE179F"/>
    <w:rsid w:val="00AE3D79"/>
    <w:rsid w:val="00AE50E6"/>
    <w:rsid w:val="00AF0D70"/>
    <w:rsid w:val="00AF1B62"/>
    <w:rsid w:val="00AF2C31"/>
    <w:rsid w:val="00AF6283"/>
    <w:rsid w:val="00AF69FC"/>
    <w:rsid w:val="00B004D5"/>
    <w:rsid w:val="00B045C4"/>
    <w:rsid w:val="00B15CFF"/>
    <w:rsid w:val="00B211AF"/>
    <w:rsid w:val="00B23617"/>
    <w:rsid w:val="00B24698"/>
    <w:rsid w:val="00B316DF"/>
    <w:rsid w:val="00B32ECE"/>
    <w:rsid w:val="00B3325B"/>
    <w:rsid w:val="00B33466"/>
    <w:rsid w:val="00B33B1A"/>
    <w:rsid w:val="00B33CF1"/>
    <w:rsid w:val="00B37411"/>
    <w:rsid w:val="00B37C26"/>
    <w:rsid w:val="00B37C66"/>
    <w:rsid w:val="00B41B95"/>
    <w:rsid w:val="00B42591"/>
    <w:rsid w:val="00B440C3"/>
    <w:rsid w:val="00B44CD3"/>
    <w:rsid w:val="00B46A2A"/>
    <w:rsid w:val="00B46D72"/>
    <w:rsid w:val="00B5479F"/>
    <w:rsid w:val="00B5621B"/>
    <w:rsid w:val="00B56932"/>
    <w:rsid w:val="00B56E79"/>
    <w:rsid w:val="00B60BD2"/>
    <w:rsid w:val="00B60F47"/>
    <w:rsid w:val="00B6214C"/>
    <w:rsid w:val="00B62BFF"/>
    <w:rsid w:val="00B635B0"/>
    <w:rsid w:val="00B63D29"/>
    <w:rsid w:val="00B65A99"/>
    <w:rsid w:val="00B66728"/>
    <w:rsid w:val="00B675D2"/>
    <w:rsid w:val="00B67B8E"/>
    <w:rsid w:val="00B74B32"/>
    <w:rsid w:val="00B7672D"/>
    <w:rsid w:val="00B83379"/>
    <w:rsid w:val="00B867C6"/>
    <w:rsid w:val="00B86D83"/>
    <w:rsid w:val="00B9200C"/>
    <w:rsid w:val="00B9344F"/>
    <w:rsid w:val="00B9600D"/>
    <w:rsid w:val="00B969C3"/>
    <w:rsid w:val="00BA0C6D"/>
    <w:rsid w:val="00BA17AE"/>
    <w:rsid w:val="00BA2ACA"/>
    <w:rsid w:val="00BA74DF"/>
    <w:rsid w:val="00BB129E"/>
    <w:rsid w:val="00BB1BA4"/>
    <w:rsid w:val="00BB3238"/>
    <w:rsid w:val="00BB5159"/>
    <w:rsid w:val="00BB629B"/>
    <w:rsid w:val="00BB7377"/>
    <w:rsid w:val="00BB7F12"/>
    <w:rsid w:val="00BC53CE"/>
    <w:rsid w:val="00BC572B"/>
    <w:rsid w:val="00BD15B2"/>
    <w:rsid w:val="00BD1C07"/>
    <w:rsid w:val="00BD1FFF"/>
    <w:rsid w:val="00BD3760"/>
    <w:rsid w:val="00BD653D"/>
    <w:rsid w:val="00BE13C1"/>
    <w:rsid w:val="00BE268F"/>
    <w:rsid w:val="00BE4796"/>
    <w:rsid w:val="00BF164E"/>
    <w:rsid w:val="00BF2A33"/>
    <w:rsid w:val="00BF3A10"/>
    <w:rsid w:val="00BF4366"/>
    <w:rsid w:val="00BF55C2"/>
    <w:rsid w:val="00BF7C70"/>
    <w:rsid w:val="00C00769"/>
    <w:rsid w:val="00C01E84"/>
    <w:rsid w:val="00C072CD"/>
    <w:rsid w:val="00C07A19"/>
    <w:rsid w:val="00C1163D"/>
    <w:rsid w:val="00C11806"/>
    <w:rsid w:val="00C123BF"/>
    <w:rsid w:val="00C1444C"/>
    <w:rsid w:val="00C15D99"/>
    <w:rsid w:val="00C172CE"/>
    <w:rsid w:val="00C21C26"/>
    <w:rsid w:val="00C22132"/>
    <w:rsid w:val="00C22226"/>
    <w:rsid w:val="00C22728"/>
    <w:rsid w:val="00C22BB0"/>
    <w:rsid w:val="00C24613"/>
    <w:rsid w:val="00C26746"/>
    <w:rsid w:val="00C273FD"/>
    <w:rsid w:val="00C3084E"/>
    <w:rsid w:val="00C34E65"/>
    <w:rsid w:val="00C3639C"/>
    <w:rsid w:val="00C368F8"/>
    <w:rsid w:val="00C373FE"/>
    <w:rsid w:val="00C37764"/>
    <w:rsid w:val="00C4190C"/>
    <w:rsid w:val="00C427F4"/>
    <w:rsid w:val="00C4344E"/>
    <w:rsid w:val="00C4643C"/>
    <w:rsid w:val="00C51835"/>
    <w:rsid w:val="00C53210"/>
    <w:rsid w:val="00C54657"/>
    <w:rsid w:val="00C54C5A"/>
    <w:rsid w:val="00C55055"/>
    <w:rsid w:val="00C5675A"/>
    <w:rsid w:val="00C574D3"/>
    <w:rsid w:val="00C60645"/>
    <w:rsid w:val="00C62767"/>
    <w:rsid w:val="00C6334F"/>
    <w:rsid w:val="00C64300"/>
    <w:rsid w:val="00C65F6B"/>
    <w:rsid w:val="00C67B18"/>
    <w:rsid w:val="00C70E6E"/>
    <w:rsid w:val="00C71B5E"/>
    <w:rsid w:val="00C71E64"/>
    <w:rsid w:val="00C73454"/>
    <w:rsid w:val="00C758BD"/>
    <w:rsid w:val="00C7725F"/>
    <w:rsid w:val="00C81745"/>
    <w:rsid w:val="00C83D3F"/>
    <w:rsid w:val="00C90850"/>
    <w:rsid w:val="00C934B3"/>
    <w:rsid w:val="00C93553"/>
    <w:rsid w:val="00C94DBD"/>
    <w:rsid w:val="00C974F8"/>
    <w:rsid w:val="00CA0E90"/>
    <w:rsid w:val="00CA1884"/>
    <w:rsid w:val="00CA23E5"/>
    <w:rsid w:val="00CA29B9"/>
    <w:rsid w:val="00CA5FD7"/>
    <w:rsid w:val="00CA7470"/>
    <w:rsid w:val="00CA7DC9"/>
    <w:rsid w:val="00CB0DB6"/>
    <w:rsid w:val="00CB1B8B"/>
    <w:rsid w:val="00CB2587"/>
    <w:rsid w:val="00CB3251"/>
    <w:rsid w:val="00CB38F2"/>
    <w:rsid w:val="00CB5257"/>
    <w:rsid w:val="00CB79C8"/>
    <w:rsid w:val="00CB7F90"/>
    <w:rsid w:val="00CC2377"/>
    <w:rsid w:val="00CC4EB4"/>
    <w:rsid w:val="00CC60AF"/>
    <w:rsid w:val="00CC7C33"/>
    <w:rsid w:val="00CD24BC"/>
    <w:rsid w:val="00CD2B5F"/>
    <w:rsid w:val="00CD3105"/>
    <w:rsid w:val="00CD4076"/>
    <w:rsid w:val="00CE1AB4"/>
    <w:rsid w:val="00CE4620"/>
    <w:rsid w:val="00CE5C90"/>
    <w:rsid w:val="00CE6E98"/>
    <w:rsid w:val="00CE705B"/>
    <w:rsid w:val="00CF10BB"/>
    <w:rsid w:val="00CF1A76"/>
    <w:rsid w:val="00CF3817"/>
    <w:rsid w:val="00CF5129"/>
    <w:rsid w:val="00CF5590"/>
    <w:rsid w:val="00CF73C4"/>
    <w:rsid w:val="00D01D1A"/>
    <w:rsid w:val="00D0460C"/>
    <w:rsid w:val="00D145C2"/>
    <w:rsid w:val="00D148CE"/>
    <w:rsid w:val="00D159F4"/>
    <w:rsid w:val="00D178EF"/>
    <w:rsid w:val="00D20DB3"/>
    <w:rsid w:val="00D222AF"/>
    <w:rsid w:val="00D24461"/>
    <w:rsid w:val="00D24F1C"/>
    <w:rsid w:val="00D25DCA"/>
    <w:rsid w:val="00D34954"/>
    <w:rsid w:val="00D34D89"/>
    <w:rsid w:val="00D3520F"/>
    <w:rsid w:val="00D36040"/>
    <w:rsid w:val="00D3734C"/>
    <w:rsid w:val="00D37D1D"/>
    <w:rsid w:val="00D414BE"/>
    <w:rsid w:val="00D4166D"/>
    <w:rsid w:val="00D4596C"/>
    <w:rsid w:val="00D4662E"/>
    <w:rsid w:val="00D4698F"/>
    <w:rsid w:val="00D5222D"/>
    <w:rsid w:val="00D54E0E"/>
    <w:rsid w:val="00D5583D"/>
    <w:rsid w:val="00D62313"/>
    <w:rsid w:val="00D62EB3"/>
    <w:rsid w:val="00D640B5"/>
    <w:rsid w:val="00D65A1D"/>
    <w:rsid w:val="00D66D15"/>
    <w:rsid w:val="00D67DA8"/>
    <w:rsid w:val="00D7162F"/>
    <w:rsid w:val="00D77382"/>
    <w:rsid w:val="00D83A18"/>
    <w:rsid w:val="00D8478A"/>
    <w:rsid w:val="00D850DB"/>
    <w:rsid w:val="00D8534B"/>
    <w:rsid w:val="00D871F5"/>
    <w:rsid w:val="00D87595"/>
    <w:rsid w:val="00D9034C"/>
    <w:rsid w:val="00D936C2"/>
    <w:rsid w:val="00D94435"/>
    <w:rsid w:val="00D950C8"/>
    <w:rsid w:val="00D95C48"/>
    <w:rsid w:val="00D974D6"/>
    <w:rsid w:val="00D97D30"/>
    <w:rsid w:val="00DA064B"/>
    <w:rsid w:val="00DA105D"/>
    <w:rsid w:val="00DA1A85"/>
    <w:rsid w:val="00DA50B0"/>
    <w:rsid w:val="00DA6F76"/>
    <w:rsid w:val="00DB106E"/>
    <w:rsid w:val="00DB1970"/>
    <w:rsid w:val="00DB1D1B"/>
    <w:rsid w:val="00DB25B9"/>
    <w:rsid w:val="00DB2818"/>
    <w:rsid w:val="00DB4A27"/>
    <w:rsid w:val="00DB6304"/>
    <w:rsid w:val="00DC016E"/>
    <w:rsid w:val="00DC3E97"/>
    <w:rsid w:val="00DC582E"/>
    <w:rsid w:val="00DC5F3C"/>
    <w:rsid w:val="00DC692D"/>
    <w:rsid w:val="00DD0AB2"/>
    <w:rsid w:val="00DD2DE7"/>
    <w:rsid w:val="00DD38E1"/>
    <w:rsid w:val="00DD469A"/>
    <w:rsid w:val="00DE3D33"/>
    <w:rsid w:val="00DE5B66"/>
    <w:rsid w:val="00DF3637"/>
    <w:rsid w:val="00DF65CB"/>
    <w:rsid w:val="00E00693"/>
    <w:rsid w:val="00E035AE"/>
    <w:rsid w:val="00E07EFE"/>
    <w:rsid w:val="00E120D6"/>
    <w:rsid w:val="00E1375B"/>
    <w:rsid w:val="00E14947"/>
    <w:rsid w:val="00E15C07"/>
    <w:rsid w:val="00E22BF1"/>
    <w:rsid w:val="00E2364F"/>
    <w:rsid w:val="00E27A32"/>
    <w:rsid w:val="00E27B32"/>
    <w:rsid w:val="00E31D10"/>
    <w:rsid w:val="00E338D8"/>
    <w:rsid w:val="00E35B4F"/>
    <w:rsid w:val="00E40407"/>
    <w:rsid w:val="00E41715"/>
    <w:rsid w:val="00E45FE3"/>
    <w:rsid w:val="00E502DB"/>
    <w:rsid w:val="00E512ED"/>
    <w:rsid w:val="00E536BC"/>
    <w:rsid w:val="00E55007"/>
    <w:rsid w:val="00E56A85"/>
    <w:rsid w:val="00E604CB"/>
    <w:rsid w:val="00E62764"/>
    <w:rsid w:val="00E637CC"/>
    <w:rsid w:val="00E63AF3"/>
    <w:rsid w:val="00E668E0"/>
    <w:rsid w:val="00E66C4F"/>
    <w:rsid w:val="00E66CE5"/>
    <w:rsid w:val="00E66E88"/>
    <w:rsid w:val="00E6771E"/>
    <w:rsid w:val="00E678DB"/>
    <w:rsid w:val="00E70582"/>
    <w:rsid w:val="00E719AA"/>
    <w:rsid w:val="00E72AD6"/>
    <w:rsid w:val="00E770B7"/>
    <w:rsid w:val="00E806A5"/>
    <w:rsid w:val="00E84C88"/>
    <w:rsid w:val="00E90733"/>
    <w:rsid w:val="00EA0B4F"/>
    <w:rsid w:val="00EA5BA7"/>
    <w:rsid w:val="00EB0056"/>
    <w:rsid w:val="00EB050F"/>
    <w:rsid w:val="00EB05E1"/>
    <w:rsid w:val="00EB24FC"/>
    <w:rsid w:val="00EB273F"/>
    <w:rsid w:val="00EB40DA"/>
    <w:rsid w:val="00EB58BF"/>
    <w:rsid w:val="00EB5AFC"/>
    <w:rsid w:val="00EC0B32"/>
    <w:rsid w:val="00EC1379"/>
    <w:rsid w:val="00EC5542"/>
    <w:rsid w:val="00EC6096"/>
    <w:rsid w:val="00EC6EF2"/>
    <w:rsid w:val="00ED19B4"/>
    <w:rsid w:val="00ED4710"/>
    <w:rsid w:val="00ED5DD4"/>
    <w:rsid w:val="00ED780E"/>
    <w:rsid w:val="00EE073B"/>
    <w:rsid w:val="00EE2A61"/>
    <w:rsid w:val="00EE4896"/>
    <w:rsid w:val="00EE4C26"/>
    <w:rsid w:val="00EF10E1"/>
    <w:rsid w:val="00EF5849"/>
    <w:rsid w:val="00EF750E"/>
    <w:rsid w:val="00EF7E98"/>
    <w:rsid w:val="00F025BF"/>
    <w:rsid w:val="00F03548"/>
    <w:rsid w:val="00F04E3C"/>
    <w:rsid w:val="00F10F9B"/>
    <w:rsid w:val="00F111FB"/>
    <w:rsid w:val="00F17A6D"/>
    <w:rsid w:val="00F2007F"/>
    <w:rsid w:val="00F227D7"/>
    <w:rsid w:val="00F23F6D"/>
    <w:rsid w:val="00F2774A"/>
    <w:rsid w:val="00F27C85"/>
    <w:rsid w:val="00F30B15"/>
    <w:rsid w:val="00F31FDC"/>
    <w:rsid w:val="00F32406"/>
    <w:rsid w:val="00F3301C"/>
    <w:rsid w:val="00F35F16"/>
    <w:rsid w:val="00F36B74"/>
    <w:rsid w:val="00F372C3"/>
    <w:rsid w:val="00F41B0A"/>
    <w:rsid w:val="00F45225"/>
    <w:rsid w:val="00F47D5E"/>
    <w:rsid w:val="00F50F71"/>
    <w:rsid w:val="00F512B0"/>
    <w:rsid w:val="00F515D1"/>
    <w:rsid w:val="00F53190"/>
    <w:rsid w:val="00F53F75"/>
    <w:rsid w:val="00F5404E"/>
    <w:rsid w:val="00F54D97"/>
    <w:rsid w:val="00F56915"/>
    <w:rsid w:val="00F60B65"/>
    <w:rsid w:val="00F61052"/>
    <w:rsid w:val="00F626C4"/>
    <w:rsid w:val="00F629D7"/>
    <w:rsid w:val="00F64626"/>
    <w:rsid w:val="00F70B11"/>
    <w:rsid w:val="00F72AD0"/>
    <w:rsid w:val="00F72DEA"/>
    <w:rsid w:val="00F77E38"/>
    <w:rsid w:val="00F81CE3"/>
    <w:rsid w:val="00F85E4F"/>
    <w:rsid w:val="00F8698C"/>
    <w:rsid w:val="00F86A0F"/>
    <w:rsid w:val="00F90296"/>
    <w:rsid w:val="00F90412"/>
    <w:rsid w:val="00F96940"/>
    <w:rsid w:val="00F96992"/>
    <w:rsid w:val="00FA0C79"/>
    <w:rsid w:val="00FA417D"/>
    <w:rsid w:val="00FA7053"/>
    <w:rsid w:val="00FB16F2"/>
    <w:rsid w:val="00FB417A"/>
    <w:rsid w:val="00FB6E66"/>
    <w:rsid w:val="00FC0A66"/>
    <w:rsid w:val="00FC1A70"/>
    <w:rsid w:val="00FC3760"/>
    <w:rsid w:val="00FD384B"/>
    <w:rsid w:val="00FD3AAE"/>
    <w:rsid w:val="00FD5479"/>
    <w:rsid w:val="00FD6B3D"/>
    <w:rsid w:val="00FE0176"/>
    <w:rsid w:val="00FE16E9"/>
    <w:rsid w:val="00FE2F9A"/>
    <w:rsid w:val="00FE3F6C"/>
    <w:rsid w:val="00FE4D7B"/>
    <w:rsid w:val="00FE5300"/>
    <w:rsid w:val="00FE66DC"/>
    <w:rsid w:val="00FF02C1"/>
    <w:rsid w:val="00FF1D4F"/>
    <w:rsid w:val="00FF2DDE"/>
    <w:rsid w:val="00FF3423"/>
    <w:rsid w:val="00FF470F"/>
    <w:rsid w:val="00FF5313"/>
    <w:rsid w:val="00FF6595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107</cp:revision>
  <cp:lastPrinted>2023-07-04T09:35:00Z</cp:lastPrinted>
  <dcterms:created xsi:type="dcterms:W3CDTF">2023-07-18T09:39:00Z</dcterms:created>
  <dcterms:modified xsi:type="dcterms:W3CDTF">2023-07-18T14:04:00Z</dcterms:modified>
</cp:coreProperties>
</file>