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CD1E" w14:textId="77777777" w:rsidR="00C46627" w:rsidRDefault="00C46627">
      <w:pPr>
        <w:pStyle w:val="Encabezamiento"/>
        <w:jc w:val="both"/>
        <w:rPr>
          <w:rStyle w:val="Ninguno"/>
          <w:rFonts w:ascii="Arial Unicode MS" w:hAnsi="Arial Unicode MS"/>
          <w:b w:val="0"/>
          <w:bCs w:val="0"/>
          <w:sz w:val="24"/>
          <w:szCs w:val="24"/>
        </w:rPr>
      </w:pPr>
    </w:p>
    <w:p w14:paraId="1DF8F050" w14:textId="77777777" w:rsidR="00C46627" w:rsidRDefault="00023ECD">
      <w:pPr>
        <w:pStyle w:val="Encabezamiento"/>
        <w:jc w:val="center"/>
        <w:rPr>
          <w:rStyle w:val="Ninguno"/>
          <w:rFonts w:ascii="Arial Unicode MS" w:hAnsi="Arial Unicode MS"/>
          <w:b w:val="0"/>
          <w:bCs w:val="0"/>
          <w:sz w:val="40"/>
          <w:szCs w:val="40"/>
        </w:rPr>
      </w:pP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South International Series Festival presenta el cartel de su primera edici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ó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n y avanza las principales l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í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neas de su programaci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ó</w:t>
      </w:r>
      <w:r>
        <w:rPr>
          <w:rStyle w:val="Ninguno"/>
          <w:rFonts w:ascii="Avenir Heavy" w:hAnsi="Avenir Heavy"/>
          <w:b w:val="0"/>
          <w:bCs w:val="0"/>
          <w:sz w:val="40"/>
          <w:szCs w:val="40"/>
        </w:rPr>
        <w:t>n</w:t>
      </w:r>
    </w:p>
    <w:p w14:paraId="7227DCA4" w14:textId="77777777" w:rsidR="00C46627" w:rsidRDefault="00C46627">
      <w:pPr>
        <w:pStyle w:val="CuerpoA"/>
        <w:rPr>
          <w:rStyle w:val="Ninguno"/>
          <w:rFonts w:ascii="Avenir Book" w:eastAsia="Avenir Book" w:hAnsi="Avenir Book" w:cs="Avenir Book"/>
          <w:sz w:val="28"/>
          <w:szCs w:val="28"/>
        </w:rPr>
      </w:pPr>
    </w:p>
    <w:p w14:paraId="7E486687" w14:textId="77777777" w:rsidR="00C46627" w:rsidRDefault="00023ECD">
      <w:pPr>
        <w:pStyle w:val="CuerpoA"/>
        <w:jc w:val="center"/>
        <w:rPr>
          <w:rStyle w:val="Ninguno"/>
          <w:rFonts w:ascii="Avenir Heavy" w:eastAsia="Avenir Heavy" w:hAnsi="Avenir Heavy" w:cs="Avenir Heavy"/>
          <w:sz w:val="28"/>
          <w:szCs w:val="28"/>
        </w:rPr>
      </w:pPr>
      <w:r>
        <w:rPr>
          <w:rStyle w:val="Ninguno"/>
          <w:rFonts w:ascii="Avenir Heavy" w:hAnsi="Avenir Heavy"/>
          <w:sz w:val="28"/>
          <w:szCs w:val="28"/>
        </w:rPr>
        <w:t>El festival, que reunir</w:t>
      </w:r>
      <w:r>
        <w:rPr>
          <w:rStyle w:val="Ninguno"/>
          <w:rFonts w:ascii="Avenir Heavy" w:hAnsi="Avenir Heavy"/>
          <w:sz w:val="28"/>
          <w:szCs w:val="28"/>
        </w:rPr>
        <w:t xml:space="preserve">á </w:t>
      </w:r>
      <w:r>
        <w:rPr>
          <w:rStyle w:val="Ninguno"/>
          <w:rFonts w:ascii="Avenir Heavy" w:hAnsi="Avenir Heavy"/>
          <w:sz w:val="28"/>
          <w:szCs w:val="28"/>
        </w:rPr>
        <w:t>a p</w:t>
      </w:r>
      <w:r>
        <w:rPr>
          <w:rStyle w:val="Ninguno"/>
          <w:rFonts w:ascii="Avenir Heavy" w:hAnsi="Avenir Heavy"/>
          <w:sz w:val="28"/>
          <w:szCs w:val="28"/>
        </w:rPr>
        <w:t>ú</w:t>
      </w:r>
      <w:r>
        <w:rPr>
          <w:rStyle w:val="Ninguno"/>
          <w:rFonts w:ascii="Avenir Heavy" w:hAnsi="Avenir Heavy"/>
          <w:sz w:val="28"/>
          <w:szCs w:val="28"/>
        </w:rPr>
        <w:t>blico e industria y marcar</w:t>
      </w:r>
      <w:r>
        <w:rPr>
          <w:rStyle w:val="Ninguno"/>
          <w:rFonts w:ascii="Avenir Heavy" w:hAnsi="Avenir Heavy"/>
          <w:sz w:val="28"/>
          <w:szCs w:val="28"/>
        </w:rPr>
        <w:t xml:space="preserve">á </w:t>
      </w:r>
      <w:r>
        <w:rPr>
          <w:rStyle w:val="Ninguno"/>
          <w:rFonts w:ascii="Avenir Heavy" w:hAnsi="Avenir Heavy"/>
          <w:sz w:val="28"/>
          <w:szCs w:val="28"/>
        </w:rPr>
        <w:t>las tendencias en series de la pr</w:t>
      </w:r>
      <w:r>
        <w:rPr>
          <w:rStyle w:val="Ninguno"/>
          <w:rFonts w:ascii="Avenir Heavy" w:hAnsi="Avenir Heavy"/>
          <w:sz w:val="28"/>
          <w:szCs w:val="28"/>
        </w:rPr>
        <w:t>ó</w:t>
      </w:r>
      <w:r>
        <w:rPr>
          <w:rStyle w:val="Ninguno"/>
          <w:rFonts w:ascii="Avenir Heavy" w:hAnsi="Avenir Heavy"/>
          <w:sz w:val="28"/>
          <w:szCs w:val="28"/>
        </w:rPr>
        <w:t xml:space="preserve">xima temporada, aspira a </w:t>
      </w:r>
      <w:r>
        <w:rPr>
          <w:rStyle w:val="Ninguno"/>
          <w:rFonts w:ascii="Avenir Heavy" w:hAnsi="Avenir Heavy"/>
          <w:sz w:val="28"/>
          <w:szCs w:val="28"/>
        </w:rPr>
        <w:t>convertirse en referente en el sector a medio plazo y cuenta con Mediaset Espa</w:t>
      </w:r>
      <w:r>
        <w:rPr>
          <w:rStyle w:val="Ninguno"/>
          <w:rFonts w:ascii="Avenir Heavy" w:hAnsi="Avenir Heavy"/>
          <w:sz w:val="28"/>
          <w:szCs w:val="28"/>
        </w:rPr>
        <w:t>ñ</w:t>
      </w:r>
      <w:r>
        <w:rPr>
          <w:rStyle w:val="Ninguno"/>
          <w:rFonts w:ascii="Avenir Heavy" w:hAnsi="Avenir Heavy"/>
          <w:sz w:val="28"/>
          <w:szCs w:val="28"/>
        </w:rPr>
        <w:t xml:space="preserve">a como </w:t>
      </w:r>
      <w:r>
        <w:rPr>
          <w:rStyle w:val="Ninguno"/>
          <w:rFonts w:ascii="Avenir Heavy" w:hAnsi="Avenir Heavy"/>
          <w:i/>
          <w:iCs/>
          <w:sz w:val="28"/>
          <w:szCs w:val="28"/>
        </w:rPr>
        <w:t xml:space="preserve">media </w:t>
      </w:r>
      <w:proofErr w:type="spellStart"/>
      <w:r>
        <w:rPr>
          <w:rStyle w:val="Ninguno"/>
          <w:rFonts w:ascii="Avenir Heavy" w:hAnsi="Avenir Heavy"/>
          <w:i/>
          <w:iCs/>
          <w:sz w:val="28"/>
          <w:szCs w:val="28"/>
        </w:rPr>
        <w:t>partner</w:t>
      </w:r>
      <w:proofErr w:type="spellEnd"/>
      <w:r>
        <w:rPr>
          <w:rStyle w:val="Ninguno"/>
          <w:rFonts w:ascii="Avenir Heavy" w:hAnsi="Avenir Heavy"/>
          <w:sz w:val="28"/>
          <w:szCs w:val="28"/>
        </w:rPr>
        <w:t xml:space="preserve"> principal.</w:t>
      </w:r>
    </w:p>
    <w:p w14:paraId="3A923910" w14:textId="77777777" w:rsidR="00C46627" w:rsidRDefault="00C46627">
      <w:pPr>
        <w:pStyle w:val="CuerpoA"/>
        <w:jc w:val="both"/>
        <w:rPr>
          <w:rStyle w:val="Ninguno"/>
          <w:rFonts w:ascii="Avenir Heavy" w:eastAsia="Avenir Heavy" w:hAnsi="Avenir Heavy" w:cs="Avenir Heavy"/>
          <w:sz w:val="28"/>
          <w:szCs w:val="28"/>
        </w:rPr>
      </w:pPr>
    </w:p>
    <w:p w14:paraId="16A3E392" w14:textId="77777777" w:rsidR="00C46627" w:rsidRDefault="00023ECD">
      <w:pPr>
        <w:pStyle w:val="Encabezamiento2A"/>
        <w:jc w:val="center"/>
        <w:rPr>
          <w:rStyle w:val="Ninguno"/>
          <w:rFonts w:ascii="Avenir Heavy" w:eastAsia="Avenir Heavy" w:hAnsi="Avenir Heavy" w:cs="Avenir Heavy"/>
          <w:b w:val="0"/>
          <w:bCs w:val="0"/>
          <w:sz w:val="28"/>
          <w:szCs w:val="28"/>
        </w:rPr>
      </w:pPr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El cartel de la primera edici</w:t>
      </w:r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ó</w:t>
      </w:r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n es un dise</w:t>
      </w:r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ñ</w:t>
      </w:r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 xml:space="preserve">o original de Ana </w:t>
      </w:r>
      <w:proofErr w:type="spellStart"/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Locking</w:t>
      </w:r>
      <w:proofErr w:type="spellEnd"/>
      <w:r>
        <w:rPr>
          <w:rStyle w:val="Ninguno"/>
          <w:rFonts w:ascii="Avenir Heavy" w:hAnsi="Avenir Heavy"/>
          <w:b w:val="0"/>
          <w:bCs w:val="0"/>
          <w:sz w:val="28"/>
          <w:szCs w:val="28"/>
        </w:rPr>
        <w:t>.</w:t>
      </w:r>
    </w:p>
    <w:p w14:paraId="285E19D4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8"/>
          <w:szCs w:val="28"/>
        </w:rPr>
      </w:pPr>
    </w:p>
    <w:p w14:paraId="3D119FED" w14:textId="77777777" w:rsidR="00C46627" w:rsidRDefault="00023ECD">
      <w:pPr>
        <w:pStyle w:val="CuerpoA"/>
        <w:jc w:val="both"/>
        <w:rPr>
          <w:rStyle w:val="Ninguno"/>
          <w:rFonts w:ascii="Arial Unicode MS" w:hAnsi="Arial Unicode MS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 xml:space="preserve">Madrid, 5 de julio de 2023. </w:t>
      </w:r>
      <w:r>
        <w:rPr>
          <w:rStyle w:val="Ninguno"/>
          <w:rFonts w:ascii="Avenir Heavy" w:hAnsi="Avenir Heavy"/>
          <w:sz w:val="24"/>
          <w:szCs w:val="24"/>
        </w:rPr>
        <w:t>South International Series Festival</w:t>
      </w:r>
      <w:r>
        <w:rPr>
          <w:rStyle w:val="Ninguno"/>
          <w:rFonts w:ascii="Avenir Book" w:hAnsi="Avenir Book"/>
          <w:sz w:val="24"/>
          <w:szCs w:val="24"/>
        </w:rPr>
        <w:t xml:space="preserve">, </w:t>
      </w:r>
      <w:r>
        <w:rPr>
          <w:rStyle w:val="Ninguno"/>
          <w:rFonts w:ascii="Avenir Book" w:hAnsi="Avenir Book"/>
          <w:sz w:val="24"/>
          <w:szCs w:val="24"/>
        </w:rPr>
        <w:t>evento que nace con el objetivo de convertirse en un referente entre los festivales de series y de una industria que est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 xml:space="preserve">viviendo un crecimiento imparable, ha presentado en Madrid la imagen del </w:t>
      </w:r>
      <w:r>
        <w:rPr>
          <w:rStyle w:val="Ninguno"/>
          <w:rFonts w:ascii="Avenir Heavy" w:hAnsi="Avenir Heavy"/>
          <w:sz w:val="24"/>
          <w:szCs w:val="24"/>
        </w:rPr>
        <w:t>cartel de su primera edici</w:t>
      </w:r>
      <w:r>
        <w:rPr>
          <w:rStyle w:val="Ninguno"/>
          <w:rFonts w:ascii="Avenir Heavy" w:hAnsi="Avenir Heavy"/>
          <w:sz w:val="24"/>
          <w:szCs w:val="24"/>
        </w:rPr>
        <w:t>ó</w:t>
      </w:r>
      <w:r>
        <w:rPr>
          <w:rStyle w:val="Ninguno"/>
          <w:rFonts w:ascii="Avenir Heavy" w:hAnsi="Avenir Heavy"/>
          <w:sz w:val="24"/>
          <w:szCs w:val="24"/>
        </w:rPr>
        <w:t>n</w:t>
      </w:r>
      <w:r>
        <w:rPr>
          <w:rStyle w:val="Ninguno"/>
          <w:rFonts w:ascii="Avenir Book" w:hAnsi="Avenir Book"/>
          <w:sz w:val="24"/>
          <w:szCs w:val="24"/>
        </w:rPr>
        <w:t>, dise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 xml:space="preserve">ado por </w:t>
      </w:r>
      <w:r>
        <w:rPr>
          <w:rStyle w:val="Ninguno"/>
          <w:rFonts w:ascii="Avenir Heavy" w:hAnsi="Avenir Heavy"/>
          <w:sz w:val="24"/>
          <w:szCs w:val="24"/>
        </w:rPr>
        <w:t xml:space="preserve">Ana </w:t>
      </w:r>
      <w:proofErr w:type="spellStart"/>
      <w:r>
        <w:rPr>
          <w:rStyle w:val="Ninguno"/>
          <w:rFonts w:ascii="Avenir Heavy" w:hAnsi="Avenir Heavy"/>
          <w:sz w:val="24"/>
          <w:szCs w:val="24"/>
        </w:rPr>
        <w:t>Locking</w:t>
      </w:r>
      <w:proofErr w:type="spellEnd"/>
      <w:r>
        <w:rPr>
          <w:rStyle w:val="Ninguno"/>
          <w:rFonts w:ascii="Avenir Book" w:hAnsi="Avenir Book"/>
          <w:sz w:val="24"/>
          <w:szCs w:val="24"/>
        </w:rPr>
        <w:t>. Adem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 xml:space="preserve">s, los responsables del evento han avanzado sus </w:t>
      </w:r>
      <w:r>
        <w:rPr>
          <w:rStyle w:val="Ninguno"/>
          <w:rFonts w:ascii="Avenir Heavy" w:hAnsi="Avenir Heavy"/>
          <w:sz w:val="24"/>
          <w:szCs w:val="24"/>
        </w:rPr>
        <w:t>principales l</w:t>
      </w:r>
      <w:r>
        <w:rPr>
          <w:rStyle w:val="Ninguno"/>
          <w:rFonts w:ascii="Avenir Heavy" w:hAnsi="Avenir Heavy"/>
          <w:sz w:val="24"/>
          <w:szCs w:val="24"/>
        </w:rPr>
        <w:t>í</w:t>
      </w:r>
      <w:r>
        <w:rPr>
          <w:rStyle w:val="Ninguno"/>
          <w:rFonts w:ascii="Avenir Heavy" w:hAnsi="Avenir Heavy"/>
          <w:sz w:val="24"/>
          <w:szCs w:val="24"/>
        </w:rPr>
        <w:t>neas de programaci</w:t>
      </w:r>
      <w:r>
        <w:rPr>
          <w:rStyle w:val="Ninguno"/>
          <w:rFonts w:ascii="Avenir Heavy" w:hAnsi="Avenir Heavy"/>
          <w:sz w:val="24"/>
          <w:szCs w:val="24"/>
        </w:rPr>
        <w:t>ó</w:t>
      </w:r>
      <w:r>
        <w:rPr>
          <w:rStyle w:val="Ninguno"/>
          <w:rFonts w:ascii="Avenir Heavy" w:hAnsi="Avenir Heavy"/>
          <w:sz w:val="24"/>
          <w:szCs w:val="24"/>
        </w:rPr>
        <w:t>n.</w:t>
      </w:r>
    </w:p>
    <w:p w14:paraId="68310CA1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3CBE6BE8" w14:textId="77777777" w:rsidR="00C46627" w:rsidRDefault="00023ECD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Durante seis d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as, del 7 al 12 de octubre, la capital gaditana acoger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el estreno de los grandes t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tulos de la temporada de series en 2024. Y lo har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de la mano de sus pro</w:t>
      </w:r>
      <w:r>
        <w:rPr>
          <w:rStyle w:val="Ninguno"/>
          <w:rFonts w:ascii="Avenir Book" w:hAnsi="Avenir Book"/>
          <w:sz w:val="24"/>
          <w:szCs w:val="24"/>
        </w:rPr>
        <w:t>tagonistas en un evento que promueve el negocio para la industria y acerca al gran p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 xml:space="preserve">blico a sus 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dolos.</w:t>
      </w:r>
    </w:p>
    <w:p w14:paraId="703E80F0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28E57957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 Oblique" w:hAnsi="Avenir Book Oblique"/>
          <w:sz w:val="24"/>
          <w:szCs w:val="24"/>
        </w:rPr>
        <w:t>“</w:t>
      </w:r>
      <w:r>
        <w:rPr>
          <w:rStyle w:val="Ninguno"/>
          <w:rFonts w:ascii="Avenir Book Oblique" w:hAnsi="Avenir Book Oblique"/>
          <w:sz w:val="24"/>
          <w:szCs w:val="24"/>
        </w:rPr>
        <w:t>South Series nace para dar m</w:t>
      </w:r>
      <w:r>
        <w:rPr>
          <w:rStyle w:val="Ninguno"/>
          <w:rFonts w:ascii="Avenir Book Oblique" w:hAnsi="Avenir Book Oblique"/>
          <w:sz w:val="24"/>
          <w:szCs w:val="24"/>
        </w:rPr>
        <w:t>á</w:t>
      </w:r>
      <w:r>
        <w:rPr>
          <w:rStyle w:val="Ninguno"/>
          <w:rFonts w:ascii="Avenir Book Oblique" w:hAnsi="Avenir Book Oblique"/>
          <w:sz w:val="24"/>
          <w:szCs w:val="24"/>
        </w:rPr>
        <w:t>s valor a las series y a quienes las hacen</w:t>
      </w:r>
      <w:r>
        <w:rPr>
          <w:rStyle w:val="Ninguno"/>
          <w:rFonts w:ascii="Avenir Book Oblique" w:hAnsi="Avenir Book Oblique"/>
          <w:sz w:val="24"/>
          <w:szCs w:val="24"/>
        </w:rPr>
        <w:t>”</w:t>
      </w:r>
      <w:r>
        <w:rPr>
          <w:rStyle w:val="Ninguno"/>
          <w:rFonts w:ascii="Avenir Book" w:hAnsi="Avenir Book"/>
          <w:sz w:val="24"/>
          <w:szCs w:val="24"/>
        </w:rPr>
        <w:t>, ha dicho en su intervenci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 el director del evento, </w:t>
      </w:r>
      <w:r>
        <w:rPr>
          <w:rStyle w:val="Ninguno"/>
          <w:rFonts w:ascii="Avenir Heavy" w:hAnsi="Avenir Heavy"/>
          <w:sz w:val="24"/>
          <w:szCs w:val="24"/>
        </w:rPr>
        <w:t xml:space="preserve">Joan </w:t>
      </w:r>
      <w:r>
        <w:rPr>
          <w:rStyle w:val="Ninguno"/>
          <w:rFonts w:ascii="Avenir Heavy" w:hAnsi="Avenir Heavy"/>
          <w:sz w:val="24"/>
          <w:szCs w:val="24"/>
        </w:rPr>
        <w:t>Á</w:t>
      </w:r>
      <w:r>
        <w:rPr>
          <w:rStyle w:val="Ninguno"/>
          <w:rFonts w:ascii="Avenir Heavy" w:hAnsi="Avenir Heavy"/>
          <w:sz w:val="24"/>
          <w:szCs w:val="24"/>
        </w:rPr>
        <w:t>lvarez</w:t>
      </w:r>
      <w:r>
        <w:rPr>
          <w:rStyle w:val="Ninguno"/>
          <w:rFonts w:ascii="Avenir Book" w:hAnsi="Avenir Book"/>
          <w:sz w:val="24"/>
          <w:szCs w:val="24"/>
        </w:rPr>
        <w:t>, que ha destacado el pujante protagonismo de este tipo de producciones audiovisuales tanto en la industria como entre el p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 xml:space="preserve">blico y la necesidad de completar el circuito de eventos dedicados al sector con </w:t>
      </w:r>
      <w:r>
        <w:rPr>
          <w:rStyle w:val="Ninguno"/>
          <w:rFonts w:ascii="Avenir Book Oblique" w:hAnsi="Avenir Book Oblique"/>
          <w:sz w:val="24"/>
          <w:szCs w:val="24"/>
        </w:rPr>
        <w:t>“</w:t>
      </w:r>
      <w:r>
        <w:rPr>
          <w:rStyle w:val="Ninguno"/>
          <w:rFonts w:ascii="Avenir Book Oblique" w:hAnsi="Avenir Book Oblique"/>
          <w:sz w:val="24"/>
          <w:szCs w:val="24"/>
        </w:rPr>
        <w:t xml:space="preserve">un festival </w:t>
      </w:r>
      <w:r>
        <w:rPr>
          <w:rStyle w:val="Ninguno"/>
          <w:rFonts w:ascii="Avenir Book Oblique" w:hAnsi="Avenir Book Oblique"/>
          <w:sz w:val="24"/>
          <w:szCs w:val="24"/>
        </w:rPr>
        <w:t xml:space="preserve">de clase A 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que</w:t>
      </w:r>
      <w:proofErr w:type="spellEnd"/>
      <w:r>
        <w:rPr>
          <w:rStyle w:val="Ninguno"/>
          <w:rFonts w:ascii="Avenir Book Oblique" w:hAnsi="Avenir Book Oblique"/>
          <w:sz w:val="24"/>
          <w:szCs w:val="24"/>
        </w:rPr>
        <w:t xml:space="preserve"> viene a cubrir este hueco. Contamos con una respuesta extraordinaria de la industria, los profesionales, el p</w:t>
      </w:r>
      <w:r>
        <w:rPr>
          <w:rStyle w:val="Ninguno"/>
          <w:rFonts w:ascii="Avenir Book Oblique" w:hAnsi="Avenir Book Oblique"/>
          <w:sz w:val="24"/>
          <w:szCs w:val="24"/>
        </w:rPr>
        <w:t>ú</w:t>
      </w:r>
      <w:r>
        <w:rPr>
          <w:rStyle w:val="Ninguno"/>
          <w:rFonts w:ascii="Avenir Book Oblique" w:hAnsi="Avenir Book Oblique"/>
          <w:sz w:val="24"/>
          <w:szCs w:val="24"/>
        </w:rPr>
        <w:t>blico y las instituciones</w:t>
      </w:r>
      <w:r>
        <w:rPr>
          <w:rStyle w:val="Ninguno"/>
          <w:rFonts w:ascii="Avenir Book Oblique" w:hAnsi="Avenir Book Oblique"/>
          <w:sz w:val="24"/>
          <w:szCs w:val="24"/>
        </w:rPr>
        <w:t>”</w:t>
      </w:r>
      <w:r>
        <w:rPr>
          <w:rStyle w:val="Ninguno"/>
          <w:rFonts w:ascii="Avenir Book" w:hAnsi="Avenir Book"/>
          <w:sz w:val="24"/>
          <w:szCs w:val="24"/>
        </w:rPr>
        <w:t>, 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ad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 en su alocuci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n, agradeciendo su participaci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a las entidades e instituciones presentes en el e</w:t>
      </w:r>
      <w:r>
        <w:rPr>
          <w:rStyle w:val="Ninguno"/>
          <w:rFonts w:ascii="Avenir Book" w:hAnsi="Avenir Book"/>
          <w:sz w:val="24"/>
          <w:szCs w:val="24"/>
        </w:rPr>
        <w:t xml:space="preserve">ncuentro mantenido hoy en Madrid. </w:t>
      </w:r>
    </w:p>
    <w:p w14:paraId="066CC5B7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</w:p>
    <w:p w14:paraId="15E9BF6C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South Series cuenta con el patrocinio principal de la Junta de Andaluc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a, a trav</w:t>
      </w:r>
      <w:r>
        <w:rPr>
          <w:rStyle w:val="Ninguno"/>
          <w:rFonts w:ascii="Avenir Book" w:hAnsi="Avenir Book"/>
          <w:sz w:val="24"/>
          <w:szCs w:val="24"/>
        </w:rPr>
        <w:t>é</w:t>
      </w:r>
      <w:r>
        <w:rPr>
          <w:rStyle w:val="Ninguno"/>
          <w:rFonts w:ascii="Avenir Book" w:hAnsi="Avenir Book"/>
          <w:sz w:val="24"/>
          <w:szCs w:val="24"/>
        </w:rPr>
        <w:t>s de la consejer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 de Turismo, Cultura y Deportes; con el respaldo del Ayuntamiento de C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 xml:space="preserve">diz; y con Mediaset </w:t>
      </w:r>
      <w:r>
        <w:rPr>
          <w:rStyle w:val="Ninguno"/>
          <w:rFonts w:ascii="Avenir Book Oblique" w:hAnsi="Avenir Book Oblique"/>
          <w:sz w:val="24"/>
          <w:szCs w:val="24"/>
        </w:rPr>
        <w:t>Espa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</w:rPr>
        <w:t>a</w:t>
      </w:r>
      <w:r>
        <w:rPr>
          <w:rStyle w:val="Ninguno"/>
          <w:rFonts w:ascii="Avenir Book" w:hAnsi="Avenir Book"/>
          <w:sz w:val="24"/>
          <w:szCs w:val="24"/>
        </w:rPr>
        <w:t xml:space="preserve"> como </w:t>
      </w:r>
      <w:r>
        <w:rPr>
          <w:rStyle w:val="Ninguno"/>
          <w:rFonts w:ascii="Avenir Book Oblique" w:hAnsi="Avenir Book Oblique"/>
          <w:sz w:val="24"/>
          <w:szCs w:val="24"/>
        </w:rPr>
        <w:t xml:space="preserve">media 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partner</w:t>
      </w:r>
      <w:proofErr w:type="spellEnd"/>
      <w:r>
        <w:rPr>
          <w:rStyle w:val="Ninguno"/>
          <w:rFonts w:ascii="Avenir Book" w:hAnsi="Avenir Book"/>
          <w:sz w:val="24"/>
          <w:szCs w:val="24"/>
        </w:rPr>
        <w:t xml:space="preserve">. 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Col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aboran en esta primera edici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 xml:space="preserve">n, </w:t>
      </w:r>
      <w:proofErr w:type="spellStart"/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adem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á</w:t>
      </w:r>
      <w:proofErr w:type="spellEnd"/>
      <w:r>
        <w:rPr>
          <w:rStyle w:val="Ninguno"/>
          <w:rFonts w:ascii="Avenir Book" w:hAnsi="Avenir Book"/>
          <w:sz w:val="24"/>
          <w:szCs w:val="24"/>
          <w:shd w:val="clear" w:color="auto" w:fill="FFFFFF"/>
          <w:lang w:val="it-IT"/>
        </w:rPr>
        <w:t>s, Movistar Plus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+, Canal Sur Radio y Televisi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n y la Fundaci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n Bancaria Unicaja.</w:t>
      </w:r>
    </w:p>
    <w:p w14:paraId="43613FB7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</w:p>
    <w:p w14:paraId="04D63324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venir Heavy" w:hAnsi="Avenir Heavy"/>
          <w:sz w:val="24"/>
          <w:szCs w:val="24"/>
        </w:rPr>
        <w:t>Manuel Villanueva</w:t>
      </w:r>
      <w:r>
        <w:rPr>
          <w:rStyle w:val="Ninguno"/>
          <w:rFonts w:ascii="Avenir Book" w:hAnsi="Avenir Book"/>
          <w:sz w:val="24"/>
          <w:szCs w:val="24"/>
        </w:rPr>
        <w:t>, director general de Contenidos de Mediaset Espa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a, ha destacado que</w:t>
      </w:r>
      <w:r>
        <w:rPr>
          <w:rStyle w:val="Ninguno"/>
          <w:rFonts w:ascii="Avenir Heavy" w:hAnsi="Avenir Heavy"/>
          <w:sz w:val="24"/>
          <w:szCs w:val="24"/>
        </w:rPr>
        <w:t xml:space="preserve"> </w:t>
      </w:r>
      <w:r>
        <w:rPr>
          <w:rStyle w:val="Ninguno"/>
          <w:rFonts w:ascii="Avenir Book Oblique" w:hAnsi="Avenir Book Oblique"/>
          <w:sz w:val="24"/>
          <w:szCs w:val="24"/>
        </w:rPr>
        <w:t>“</w:t>
      </w:r>
      <w:r>
        <w:rPr>
          <w:rStyle w:val="Ninguno"/>
          <w:rFonts w:ascii="Avenir Book Oblique" w:hAnsi="Avenir Book Oblique"/>
          <w:sz w:val="24"/>
          <w:szCs w:val="24"/>
        </w:rPr>
        <w:t>la alianza de Mediaset Espa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</w:rPr>
        <w:t xml:space="preserve">a con el South </w:t>
      </w:r>
      <w:r>
        <w:rPr>
          <w:rStyle w:val="Ninguno"/>
          <w:rFonts w:ascii="Avenir Book Oblique" w:hAnsi="Avenir Book Oblique"/>
          <w:sz w:val="24"/>
          <w:szCs w:val="24"/>
        </w:rPr>
        <w:t>Series International Festival refuerza nuestra apuesta y nuestro compromiso con el sector audiovisual y la industria de producci</w:t>
      </w:r>
      <w:r>
        <w:rPr>
          <w:rStyle w:val="Ninguno"/>
          <w:rFonts w:ascii="Avenir Book Oblique" w:hAnsi="Avenir Book Oblique"/>
          <w:sz w:val="24"/>
          <w:szCs w:val="24"/>
        </w:rPr>
        <w:t>ó</w:t>
      </w:r>
      <w:r>
        <w:rPr>
          <w:rStyle w:val="Ninguno"/>
          <w:rFonts w:ascii="Avenir Book Oblique" w:hAnsi="Avenir Book Oblique"/>
          <w:sz w:val="24"/>
          <w:szCs w:val="24"/>
        </w:rPr>
        <w:t>n de series espa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</w:rPr>
        <w:t>olas. Desde hace 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</w:rPr>
        <w:t>os, Mediterr</w:t>
      </w:r>
      <w:r>
        <w:rPr>
          <w:rStyle w:val="Ninguno"/>
          <w:rFonts w:ascii="Avenir Book Oblique" w:hAnsi="Avenir Book Oblique"/>
          <w:sz w:val="24"/>
          <w:szCs w:val="24"/>
        </w:rPr>
        <w:t>á</w:t>
      </w:r>
      <w:r>
        <w:rPr>
          <w:rStyle w:val="Ninguno"/>
          <w:rFonts w:ascii="Avenir Book Oblique" w:hAnsi="Avenir Book Oblique"/>
          <w:sz w:val="24"/>
          <w:szCs w:val="24"/>
        </w:rPr>
        <w:t>neo Mediaset Espa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</w:rPr>
        <w:t xml:space="preserve">a 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Group</w:t>
      </w:r>
      <w:proofErr w:type="spellEnd"/>
      <w:r>
        <w:rPr>
          <w:rStyle w:val="Ninguno"/>
          <w:rFonts w:ascii="Avenir Book Oblique" w:hAnsi="Avenir Book Oblique"/>
          <w:sz w:val="24"/>
          <w:szCs w:val="24"/>
        </w:rPr>
        <w:t xml:space="preserve"> produce con gran </w:t>
      </w:r>
      <w:r>
        <w:rPr>
          <w:rStyle w:val="Ninguno"/>
          <w:rFonts w:ascii="Avenir Book Oblique" w:hAnsi="Avenir Book Oblique"/>
          <w:sz w:val="24"/>
          <w:szCs w:val="24"/>
        </w:rPr>
        <w:t>é</w:t>
      </w:r>
      <w:r>
        <w:rPr>
          <w:rStyle w:val="Ninguno"/>
          <w:rFonts w:ascii="Avenir Book Oblique" w:hAnsi="Avenir Book Oblique"/>
          <w:sz w:val="24"/>
          <w:szCs w:val="24"/>
        </w:rPr>
        <w:t>xito productos de ficci</w:t>
      </w:r>
      <w:r>
        <w:rPr>
          <w:rStyle w:val="Ninguno"/>
          <w:rFonts w:ascii="Avenir Book Oblique" w:hAnsi="Avenir Book Oblique"/>
          <w:sz w:val="24"/>
          <w:szCs w:val="24"/>
        </w:rPr>
        <w:t>ó</w:t>
      </w:r>
      <w:r>
        <w:rPr>
          <w:rStyle w:val="Ninguno"/>
          <w:rFonts w:ascii="Avenir Book Oblique" w:hAnsi="Avenir Book Oblique"/>
          <w:sz w:val="24"/>
          <w:szCs w:val="24"/>
        </w:rPr>
        <w:t xml:space="preserve">n y no </w:t>
      </w:r>
      <w:r>
        <w:rPr>
          <w:rStyle w:val="Ninguno"/>
          <w:rFonts w:ascii="Avenir Book Oblique" w:hAnsi="Avenir Book Oblique"/>
          <w:sz w:val="24"/>
          <w:szCs w:val="24"/>
        </w:rPr>
        <w:t>ficci</w:t>
      </w:r>
      <w:r>
        <w:rPr>
          <w:rStyle w:val="Ninguno"/>
          <w:rFonts w:ascii="Avenir Book Oblique" w:hAnsi="Avenir Book Oblique"/>
          <w:sz w:val="24"/>
          <w:szCs w:val="24"/>
        </w:rPr>
        <w:t>ó</w:t>
      </w:r>
      <w:r>
        <w:rPr>
          <w:rStyle w:val="Ninguno"/>
          <w:rFonts w:ascii="Avenir Book Oblique" w:hAnsi="Avenir Book Oblique"/>
          <w:sz w:val="24"/>
          <w:szCs w:val="24"/>
        </w:rPr>
        <w:t xml:space="preserve">n con amplio recorrido en diversas ventanas, tanto para nuestros canales como para las plataformas. Entre ellos destacan series como </w:t>
      </w:r>
      <w:r>
        <w:rPr>
          <w:rStyle w:val="Ninguno"/>
          <w:rFonts w:ascii="Avenir Book Oblique" w:hAnsi="Avenir Book Oblique"/>
          <w:sz w:val="24"/>
          <w:szCs w:val="24"/>
        </w:rPr>
        <w:t>‘</w:t>
      </w:r>
      <w:r>
        <w:rPr>
          <w:rStyle w:val="Ninguno"/>
          <w:rFonts w:ascii="Avenir Book Oblique" w:hAnsi="Avenir Book Oblique"/>
          <w:sz w:val="24"/>
          <w:szCs w:val="24"/>
        </w:rPr>
        <w:t>Entrev</w:t>
      </w:r>
      <w:r>
        <w:rPr>
          <w:rStyle w:val="Ninguno"/>
          <w:rFonts w:ascii="Avenir Book Oblique" w:hAnsi="Avenir Book Oblique"/>
          <w:sz w:val="24"/>
          <w:szCs w:val="24"/>
        </w:rPr>
        <w:t>í</w:t>
      </w:r>
      <w:r>
        <w:rPr>
          <w:rStyle w:val="Ninguno"/>
          <w:rFonts w:ascii="Avenir Book Oblique" w:hAnsi="Avenir Book Oblique"/>
          <w:sz w:val="24"/>
          <w:szCs w:val="24"/>
        </w:rPr>
        <w:t>as</w:t>
      </w:r>
      <w:r>
        <w:rPr>
          <w:rStyle w:val="Ninguno"/>
          <w:rFonts w:ascii="Avenir Book Oblique" w:hAnsi="Avenir Book Oblique"/>
          <w:sz w:val="24"/>
          <w:szCs w:val="24"/>
        </w:rPr>
        <w:t>’</w:t>
      </w:r>
      <w:r>
        <w:rPr>
          <w:rStyle w:val="Ninguno"/>
          <w:rFonts w:ascii="Avenir Book Oblique" w:hAnsi="Avenir Book Oblique"/>
          <w:sz w:val="24"/>
          <w:szCs w:val="24"/>
        </w:rPr>
        <w:t xml:space="preserve">, </w:t>
      </w:r>
      <w:r>
        <w:rPr>
          <w:rStyle w:val="Ninguno"/>
          <w:rFonts w:ascii="Avenir Book Oblique" w:hAnsi="Avenir Book Oblique"/>
          <w:sz w:val="24"/>
          <w:szCs w:val="24"/>
        </w:rPr>
        <w:t>‘</w:t>
      </w:r>
      <w:r>
        <w:rPr>
          <w:rStyle w:val="Ninguno"/>
          <w:rFonts w:ascii="Avenir Book Oblique" w:hAnsi="Avenir Book Oblique"/>
          <w:sz w:val="24"/>
          <w:szCs w:val="24"/>
        </w:rPr>
        <w:t>La que se avecina</w:t>
      </w:r>
      <w:r>
        <w:rPr>
          <w:rStyle w:val="Ninguno"/>
          <w:rFonts w:ascii="Avenir Book Oblique" w:hAnsi="Avenir Book Oblique"/>
          <w:sz w:val="24"/>
          <w:szCs w:val="24"/>
        </w:rPr>
        <w:t xml:space="preserve">’ </w:t>
      </w:r>
      <w:r>
        <w:rPr>
          <w:rStyle w:val="Ninguno"/>
          <w:rFonts w:ascii="Avenir Book Oblique" w:hAnsi="Avenir Book Oblique"/>
          <w:sz w:val="24"/>
          <w:szCs w:val="24"/>
        </w:rPr>
        <w:t xml:space="preserve">y </w:t>
      </w:r>
      <w:r>
        <w:rPr>
          <w:rStyle w:val="Ninguno"/>
          <w:rFonts w:ascii="Avenir Book Oblique" w:hAnsi="Avenir Book Oblique"/>
          <w:sz w:val="24"/>
          <w:szCs w:val="24"/>
        </w:rPr>
        <w:t>‘</w:t>
      </w:r>
      <w:r>
        <w:rPr>
          <w:rStyle w:val="Ninguno"/>
          <w:rFonts w:ascii="Avenir Book Oblique" w:hAnsi="Avenir Book Oblique"/>
          <w:sz w:val="24"/>
          <w:szCs w:val="24"/>
        </w:rPr>
        <w:t>El Pueblo</w:t>
      </w:r>
      <w:r>
        <w:rPr>
          <w:rStyle w:val="Ninguno"/>
          <w:rFonts w:ascii="Avenir Book Oblique" w:hAnsi="Avenir Book Oblique"/>
          <w:sz w:val="24"/>
          <w:szCs w:val="24"/>
        </w:rPr>
        <w:t>’</w:t>
      </w:r>
      <w:r>
        <w:rPr>
          <w:rStyle w:val="Ninguno"/>
          <w:rFonts w:ascii="Avenir Book Oblique" w:hAnsi="Avenir Book Oblique"/>
          <w:sz w:val="24"/>
          <w:szCs w:val="24"/>
        </w:rPr>
        <w:t>, con resultados incre</w:t>
      </w:r>
      <w:r>
        <w:rPr>
          <w:rStyle w:val="Ninguno"/>
          <w:rFonts w:ascii="Avenir Book Oblique" w:hAnsi="Avenir Book Oblique"/>
          <w:sz w:val="24"/>
          <w:szCs w:val="24"/>
        </w:rPr>
        <w:t>í</w:t>
      </w:r>
      <w:r>
        <w:rPr>
          <w:rStyle w:val="Ninguno"/>
          <w:rFonts w:ascii="Avenir Book Oblique" w:hAnsi="Avenir Book Oblique"/>
          <w:sz w:val="24"/>
          <w:szCs w:val="24"/>
        </w:rPr>
        <w:t>bles tras pasar por nuestros canales, y document</w:t>
      </w:r>
      <w:r>
        <w:rPr>
          <w:rStyle w:val="Ninguno"/>
          <w:rFonts w:ascii="Avenir Book Oblique" w:hAnsi="Avenir Book Oblique"/>
          <w:sz w:val="24"/>
          <w:szCs w:val="24"/>
        </w:rPr>
        <w:t xml:space="preserve">ales como </w:t>
      </w:r>
      <w:r>
        <w:rPr>
          <w:rStyle w:val="Ninguno"/>
          <w:rFonts w:ascii="Avenir Book Oblique" w:hAnsi="Avenir Book Oblique"/>
          <w:sz w:val="24"/>
          <w:szCs w:val="24"/>
        </w:rPr>
        <w:t>‘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Dulceida</w:t>
      </w:r>
      <w:proofErr w:type="spellEnd"/>
      <w:r>
        <w:rPr>
          <w:rStyle w:val="Ninguno"/>
          <w:rFonts w:ascii="Avenir Book Oblique" w:hAnsi="Avenir Book Oblique"/>
          <w:sz w:val="24"/>
          <w:szCs w:val="24"/>
        </w:rPr>
        <w:t xml:space="preserve"> al desnudo</w:t>
      </w:r>
      <w:r>
        <w:rPr>
          <w:rStyle w:val="Ninguno"/>
          <w:rFonts w:ascii="Avenir Book Oblique" w:hAnsi="Avenir Book Oblique"/>
          <w:sz w:val="24"/>
          <w:szCs w:val="24"/>
        </w:rPr>
        <w:t xml:space="preserve">’ </w:t>
      </w:r>
      <w:r>
        <w:rPr>
          <w:rStyle w:val="Ninguno"/>
          <w:rFonts w:ascii="Avenir Book Oblique" w:hAnsi="Avenir Book Oblique"/>
          <w:sz w:val="24"/>
          <w:szCs w:val="24"/>
        </w:rPr>
        <w:t xml:space="preserve">e </w:t>
      </w:r>
      <w:r>
        <w:rPr>
          <w:rStyle w:val="Ninguno"/>
          <w:rFonts w:ascii="Avenir Book Oblique" w:hAnsi="Avenir Book Oblique"/>
          <w:sz w:val="24"/>
          <w:szCs w:val="24"/>
        </w:rPr>
        <w:t>‘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Influencers</w:t>
      </w:r>
      <w:proofErr w:type="spellEnd"/>
      <w:r>
        <w:rPr>
          <w:rStyle w:val="Ninguno"/>
          <w:rFonts w:ascii="Avenir Book Oblique" w:hAnsi="Avenir Book Oblique"/>
          <w:sz w:val="24"/>
          <w:szCs w:val="24"/>
        </w:rPr>
        <w:t>: Sobreviviendo a las redes</w:t>
      </w:r>
      <w:r>
        <w:rPr>
          <w:rStyle w:val="Ninguno"/>
          <w:rFonts w:ascii="Avenir Book Oblique" w:hAnsi="Avenir Book Oblique"/>
          <w:sz w:val="24"/>
          <w:szCs w:val="24"/>
        </w:rPr>
        <w:t>’</w:t>
      </w:r>
      <w:r>
        <w:rPr>
          <w:rStyle w:val="Ninguno"/>
          <w:rFonts w:ascii="Avenir Book Oblique" w:hAnsi="Avenir Book Oblique"/>
          <w:sz w:val="24"/>
          <w:szCs w:val="24"/>
        </w:rPr>
        <w:t>, en el top 10 durante semanas tras su estreno en plataformas</w:t>
      </w:r>
      <w:r>
        <w:rPr>
          <w:rStyle w:val="Ninguno"/>
          <w:rFonts w:ascii="Avenir Book Oblique" w:hAnsi="Avenir Book Oblique"/>
          <w:sz w:val="24"/>
          <w:szCs w:val="24"/>
        </w:rPr>
        <w:t>”</w:t>
      </w:r>
      <w:r>
        <w:rPr>
          <w:rStyle w:val="Ninguno"/>
          <w:rFonts w:ascii="Avenir Book" w:hAnsi="Avenir Book"/>
          <w:sz w:val="24"/>
          <w:szCs w:val="24"/>
        </w:rPr>
        <w:t>.</w:t>
      </w:r>
    </w:p>
    <w:p w14:paraId="28748F85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</w:p>
    <w:p w14:paraId="1AB2B7F0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El cartel de esta primera edici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n representa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 xml:space="preserve"> “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la luz del sur, el color del sol reflej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ndose en el mar y la alegr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í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 xml:space="preserve">a 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de C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diz, el esp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í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ritu de divertirse, apasionarse y de vivir las fiestas a trav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é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s de colores vibrantes; pero, adem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s, el cartel transmite la multiculturalidad de las historias de las series, por eso los elementos se mezclan y se combinan en una especie de p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uzle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”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 xml:space="preserve">, ha explicado </w:t>
      </w:r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 xml:space="preserve">Ana </w:t>
      </w:r>
      <w:proofErr w:type="spellStart"/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>Locking</w:t>
      </w:r>
      <w:proofErr w:type="spellEnd"/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.</w:t>
      </w:r>
    </w:p>
    <w:p w14:paraId="554724C3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</w:p>
    <w:p w14:paraId="255A3DFC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>Arturo Bernal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, consejero de Turismo, Cultura y Deporte de la Junta de Andaluc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í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 xml:space="preserve">a, indicaba que 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“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se hac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í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a imprescindible un foro en el que debatir, reflexionar y ver hacia d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nde va el fen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meno audiovisual de las series. Y el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 xml:space="preserve"> lugar id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neo era C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diz, la ciudad de las historias que se producen de manera natural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”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. Anunciaba adem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 xml:space="preserve">s que 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“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 xml:space="preserve">el South Series </w:t>
      </w:r>
      <w:r>
        <w:rPr>
          <w:rStyle w:val="Ninguno"/>
          <w:rFonts w:ascii="Avenir Book Oblique" w:hAnsi="Avenir Book Oblique"/>
          <w:sz w:val="24"/>
          <w:szCs w:val="24"/>
        </w:rPr>
        <w:t>propondr</w:t>
      </w:r>
      <w:r>
        <w:rPr>
          <w:rStyle w:val="Ninguno"/>
          <w:rFonts w:ascii="Avenir Book Oblique" w:hAnsi="Avenir Book Oblique"/>
          <w:sz w:val="24"/>
          <w:szCs w:val="24"/>
        </w:rPr>
        <w:t xml:space="preserve">á </w:t>
      </w:r>
      <w:r>
        <w:rPr>
          <w:rStyle w:val="Ninguno"/>
          <w:rFonts w:ascii="Avenir Book Oblique" w:hAnsi="Avenir Book Oblique"/>
          <w:sz w:val="24"/>
          <w:szCs w:val="24"/>
        </w:rPr>
        <w:t>una serie de actividades novedosas, con contenidos de m</w:t>
      </w:r>
      <w:r>
        <w:rPr>
          <w:rStyle w:val="Ninguno"/>
          <w:rFonts w:ascii="Avenir Book Oblique" w:hAnsi="Avenir Book Oblique"/>
          <w:sz w:val="24"/>
          <w:szCs w:val="24"/>
        </w:rPr>
        <w:t>á</w:t>
      </w:r>
      <w:r>
        <w:rPr>
          <w:rStyle w:val="Ninguno"/>
          <w:rFonts w:ascii="Avenir Book Oblique" w:hAnsi="Avenir Book Oblique"/>
          <w:sz w:val="24"/>
          <w:szCs w:val="24"/>
        </w:rPr>
        <w:t xml:space="preserve">xima calidad y con ponentes de impacto </w:t>
      </w:r>
      <w:r>
        <w:rPr>
          <w:rStyle w:val="Ninguno"/>
          <w:rFonts w:ascii="Avenir Book Oblique" w:hAnsi="Avenir Book Oblique"/>
          <w:sz w:val="24"/>
          <w:szCs w:val="24"/>
        </w:rPr>
        <w:t>internacional</w:t>
      </w:r>
      <w:r>
        <w:rPr>
          <w:rStyle w:val="Ninguno"/>
          <w:rFonts w:ascii="Avenir Book Oblique" w:hAnsi="Avenir Book Oblique"/>
          <w:sz w:val="24"/>
          <w:szCs w:val="24"/>
        </w:rPr>
        <w:t>”</w:t>
      </w:r>
      <w:r>
        <w:rPr>
          <w:rStyle w:val="Ninguno"/>
          <w:rFonts w:ascii="Avenir Book Oblique" w:hAnsi="Avenir Book Oblique"/>
          <w:sz w:val="24"/>
          <w:szCs w:val="24"/>
        </w:rPr>
        <w:t>.</w:t>
      </w:r>
    </w:p>
    <w:p w14:paraId="1208AAAA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hd w:val="clear" w:color="auto" w:fill="FFFFFF"/>
        </w:rPr>
      </w:pPr>
    </w:p>
    <w:p w14:paraId="7188057C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  <w:shd w:val="clear" w:color="auto" w:fill="FFFFFF"/>
        </w:rPr>
      </w:pP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"South Festival viene a celebrarse en C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diz en un momento perfecto. Compartimos los valores de promoci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ó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n cultural, sensibilidad y progreso con esta cita, que nos posiciona en el mapa de la cultura audiovisual</w:t>
      </w:r>
      <w:r>
        <w:rPr>
          <w:rStyle w:val="Ninguno"/>
          <w:rFonts w:ascii="Avenir Book Oblique" w:hAnsi="Avenir Book Oblique"/>
          <w:sz w:val="24"/>
          <w:szCs w:val="24"/>
          <w:shd w:val="clear" w:color="auto" w:fill="FFFFFF"/>
        </w:rPr>
        <w:t>”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, ha concluido el alcalde de C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á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 xml:space="preserve">diz, </w:t>
      </w:r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>Bruno Garc</w:t>
      </w:r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>í</w:t>
      </w:r>
      <w:r>
        <w:rPr>
          <w:rStyle w:val="Ninguno"/>
          <w:rFonts w:ascii="Avenir Heavy" w:hAnsi="Avenir Heavy"/>
          <w:sz w:val="24"/>
          <w:szCs w:val="24"/>
          <w:shd w:val="clear" w:color="auto" w:fill="FFFFFF"/>
        </w:rPr>
        <w:t>a</w:t>
      </w:r>
      <w:r>
        <w:rPr>
          <w:rStyle w:val="Ninguno"/>
          <w:rFonts w:ascii="Avenir Book" w:hAnsi="Avenir Book"/>
          <w:sz w:val="24"/>
          <w:szCs w:val="24"/>
          <w:shd w:val="clear" w:color="auto" w:fill="FFFFFF"/>
        </w:rPr>
        <w:t>.</w:t>
      </w:r>
    </w:p>
    <w:p w14:paraId="0A475C10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6EA38895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Heavy" w:eastAsia="Avenir Heavy" w:hAnsi="Avenir Heavy" w:cs="Avenir Heavy"/>
          <w:sz w:val="26"/>
          <w:szCs w:val="26"/>
        </w:rPr>
      </w:pPr>
      <w:r>
        <w:rPr>
          <w:rStyle w:val="Ninguno"/>
          <w:rFonts w:ascii="Avenir Heavy" w:hAnsi="Avenir Heavy"/>
          <w:sz w:val="26"/>
          <w:szCs w:val="26"/>
        </w:rPr>
        <w:t>La industria audiovisual se re</w:t>
      </w:r>
      <w:r>
        <w:rPr>
          <w:rStyle w:val="Ninguno"/>
          <w:rFonts w:ascii="Avenir Heavy" w:hAnsi="Avenir Heavy"/>
          <w:sz w:val="26"/>
          <w:szCs w:val="26"/>
        </w:rPr>
        <w:t>ú</w:t>
      </w:r>
      <w:r>
        <w:rPr>
          <w:rStyle w:val="Ninguno"/>
          <w:rFonts w:ascii="Avenir Heavy" w:hAnsi="Avenir Heavy"/>
          <w:sz w:val="26"/>
          <w:szCs w:val="26"/>
        </w:rPr>
        <w:t>ne en C</w:t>
      </w:r>
      <w:r>
        <w:rPr>
          <w:rStyle w:val="Ninguno"/>
          <w:rFonts w:ascii="Avenir Heavy" w:hAnsi="Avenir Heavy"/>
          <w:sz w:val="26"/>
          <w:szCs w:val="26"/>
        </w:rPr>
        <w:t>á</w:t>
      </w:r>
      <w:r>
        <w:rPr>
          <w:rStyle w:val="Ninguno"/>
          <w:rFonts w:ascii="Avenir Heavy" w:hAnsi="Avenir Heavy"/>
          <w:sz w:val="26"/>
          <w:szCs w:val="26"/>
        </w:rPr>
        <w:t>diz</w:t>
      </w:r>
    </w:p>
    <w:p w14:paraId="12BBB3DE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45F00950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South Series va a reunir en C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 xml:space="preserve">diz, del 7 al 12 de octubre, a profesionales de la industria audiovisual, creadores, estrellas y al </w:t>
      </w:r>
      <w:proofErr w:type="spellStart"/>
      <w:r>
        <w:rPr>
          <w:rStyle w:val="Ninguno"/>
          <w:rFonts w:ascii="Avenir Book" w:hAnsi="Avenir Book"/>
          <w:sz w:val="24"/>
          <w:szCs w:val="24"/>
        </w:rPr>
        <w:t>p</w:t>
      </w:r>
      <w:r>
        <w:rPr>
          <w:rStyle w:val="Ninguno"/>
          <w:rFonts w:ascii="Avenir Book" w:hAnsi="Avenir Book"/>
          <w:sz w:val="24"/>
          <w:szCs w:val="24"/>
        </w:rPr>
        <w:t>ú</w:t>
      </w:r>
      <w:proofErr w:type="spellEnd"/>
      <w:r>
        <w:rPr>
          <w:rStyle w:val="Ninguno"/>
          <w:rFonts w:ascii="Avenir Book" w:hAnsi="Avenir Book"/>
          <w:sz w:val="24"/>
          <w:szCs w:val="24"/>
          <w:lang w:val="it-IT"/>
        </w:rPr>
        <w:t>blico seri</w:t>
      </w:r>
      <w:r>
        <w:rPr>
          <w:rStyle w:val="Ninguno"/>
          <w:rFonts w:ascii="Avenir Book" w:hAnsi="Avenir Book"/>
          <w:sz w:val="24"/>
          <w:szCs w:val="24"/>
          <w:lang w:val="fr-FR"/>
        </w:rPr>
        <w:t>é</w:t>
      </w:r>
      <w:r>
        <w:rPr>
          <w:rStyle w:val="Ninguno"/>
          <w:rFonts w:ascii="Avenir Book" w:hAnsi="Avenir Book"/>
          <w:sz w:val="24"/>
          <w:szCs w:val="24"/>
        </w:rPr>
        <w:t>filo en una semana en la que se suceder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 xml:space="preserve">n hasta </w:t>
      </w:r>
      <w:r>
        <w:rPr>
          <w:rStyle w:val="Ninguno"/>
          <w:rFonts w:ascii="Avenir Heavy" w:hAnsi="Avenir Heavy"/>
          <w:sz w:val="24"/>
          <w:szCs w:val="24"/>
        </w:rPr>
        <w:t>medio centenar de estrenos, 70 actividades destinadas a profesionales</w:t>
      </w:r>
      <w:r>
        <w:rPr>
          <w:rStyle w:val="Ninguno"/>
          <w:rFonts w:ascii="Avenir Book" w:hAnsi="Avenir Book"/>
          <w:sz w:val="24"/>
          <w:szCs w:val="24"/>
        </w:rPr>
        <w:t xml:space="preserve"> </w:t>
      </w:r>
      <w:r>
        <w:rPr>
          <w:rStyle w:val="Ninguno"/>
          <w:rFonts w:ascii="Avenir Heavy" w:hAnsi="Avenir Heavy"/>
          <w:sz w:val="24"/>
          <w:szCs w:val="24"/>
        </w:rPr>
        <w:t>de la industria</w:t>
      </w:r>
      <w:r>
        <w:rPr>
          <w:rStyle w:val="Ninguno"/>
          <w:rFonts w:ascii="Avenir Book" w:hAnsi="Avenir Book"/>
          <w:sz w:val="24"/>
          <w:szCs w:val="24"/>
        </w:rPr>
        <w:t xml:space="preserve"> que definir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 las tendencias creativas y de negocio de la pr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xima temporada.</w:t>
      </w:r>
    </w:p>
    <w:p w14:paraId="24A22EB6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7CE6BE20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El evento se programar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en distintas secciones pensadas especialmente para el p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 xml:space="preserve">blico. Por una parte, </w:t>
      </w:r>
      <w:proofErr w:type="spellStart"/>
      <w:r>
        <w:rPr>
          <w:rStyle w:val="Ninguno"/>
          <w:rFonts w:ascii="Avenir Heavy" w:hAnsi="Avenir Heavy"/>
          <w:i/>
          <w:iCs/>
          <w:sz w:val="24"/>
          <w:szCs w:val="24"/>
        </w:rPr>
        <w:t>Coming</w:t>
      </w:r>
      <w:proofErr w:type="spellEnd"/>
      <w:r>
        <w:rPr>
          <w:rStyle w:val="Ninguno"/>
          <w:rFonts w:ascii="Avenir Heavy" w:hAnsi="Avenir Heavy"/>
          <w:i/>
          <w:iCs/>
          <w:sz w:val="24"/>
          <w:szCs w:val="24"/>
        </w:rPr>
        <w:t xml:space="preserve"> Next</w:t>
      </w:r>
      <w:r>
        <w:rPr>
          <w:rStyle w:val="Ninguno"/>
          <w:rFonts w:ascii="Avenir Book" w:hAnsi="Avenir Book"/>
          <w:sz w:val="24"/>
          <w:szCs w:val="24"/>
        </w:rPr>
        <w:t xml:space="preserve"> acoger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las presentaciones de los estrenos de ficci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y no ficci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n, con las novedades de las pr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ximas temporadas. El p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>blico asistente podr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disfrutar en primicia de los primeros cap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tulos de estas series, que estar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 intr</w:t>
      </w:r>
      <w:r>
        <w:rPr>
          <w:rStyle w:val="Ninguno"/>
          <w:rFonts w:ascii="Avenir Book" w:hAnsi="Avenir Book"/>
          <w:sz w:val="24"/>
          <w:szCs w:val="24"/>
        </w:rPr>
        <w:t xml:space="preserve">oducidas por sus equipos creativos. Mientras que en </w:t>
      </w:r>
      <w:r>
        <w:rPr>
          <w:rStyle w:val="Ninguno"/>
          <w:rFonts w:ascii="Avenir Heavy" w:hAnsi="Avenir Heavy"/>
          <w:i/>
          <w:iCs/>
          <w:sz w:val="24"/>
          <w:szCs w:val="24"/>
        </w:rPr>
        <w:t>Series que son joyas</w:t>
      </w:r>
      <w:r>
        <w:rPr>
          <w:rStyle w:val="Ninguno"/>
          <w:rFonts w:ascii="Avenir Book" w:hAnsi="Avenir Book"/>
          <w:sz w:val="24"/>
          <w:szCs w:val="24"/>
        </w:rPr>
        <w:t>, se recuperar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 algunos de los grandes t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 xml:space="preserve">tulos de las 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>ltimas temporadas y se proyectar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 novedades de productoras independientes. Habr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tambi</w:t>
      </w:r>
      <w:r>
        <w:rPr>
          <w:rStyle w:val="Ninguno"/>
          <w:rFonts w:ascii="Avenir Book" w:hAnsi="Avenir Book"/>
          <w:sz w:val="24"/>
          <w:szCs w:val="24"/>
        </w:rPr>
        <w:t>é</w:t>
      </w:r>
      <w:r>
        <w:rPr>
          <w:rStyle w:val="Ninguno"/>
          <w:rFonts w:ascii="Avenir Book" w:hAnsi="Avenir Book"/>
          <w:sz w:val="24"/>
          <w:szCs w:val="24"/>
        </w:rPr>
        <w:t xml:space="preserve">n una ventana especial para las </w:t>
      </w:r>
      <w:r>
        <w:rPr>
          <w:rStyle w:val="Ninguno"/>
          <w:rFonts w:ascii="Avenir Heavy" w:hAnsi="Avenir Heavy"/>
          <w:sz w:val="24"/>
          <w:szCs w:val="24"/>
        </w:rPr>
        <w:t>creacion</w:t>
      </w:r>
      <w:r>
        <w:rPr>
          <w:rStyle w:val="Ninguno"/>
          <w:rFonts w:ascii="Avenir Heavy" w:hAnsi="Avenir Heavy"/>
          <w:sz w:val="24"/>
          <w:szCs w:val="24"/>
        </w:rPr>
        <w:t>es andaluzas</w:t>
      </w:r>
      <w:r>
        <w:rPr>
          <w:rStyle w:val="Ninguno"/>
          <w:rFonts w:ascii="Avenir Book" w:hAnsi="Avenir Book"/>
          <w:sz w:val="24"/>
          <w:szCs w:val="24"/>
        </w:rPr>
        <w:t>. Adem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s, South Series acoger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 xml:space="preserve">presentaciones de </w:t>
      </w:r>
      <w:r>
        <w:rPr>
          <w:rStyle w:val="Ninguno"/>
          <w:rFonts w:ascii="Avenir Heavy" w:hAnsi="Avenir Heavy"/>
          <w:sz w:val="24"/>
          <w:szCs w:val="24"/>
        </w:rPr>
        <w:t>proyectos en desarrollo</w:t>
      </w:r>
      <w:r>
        <w:rPr>
          <w:rStyle w:val="Ninguno"/>
          <w:rFonts w:ascii="Avenir Book" w:hAnsi="Avenir Book"/>
          <w:sz w:val="24"/>
          <w:szCs w:val="24"/>
        </w:rPr>
        <w:t xml:space="preserve"> y las diferentes </w:t>
      </w:r>
      <w:r>
        <w:rPr>
          <w:rStyle w:val="Ninguno"/>
          <w:rFonts w:ascii="Avenir Heavy" w:hAnsi="Avenir Heavy"/>
          <w:sz w:val="24"/>
          <w:szCs w:val="24"/>
        </w:rPr>
        <w:t>plataformas y distribuidoras</w:t>
      </w:r>
      <w:r>
        <w:rPr>
          <w:rStyle w:val="Ninguno"/>
          <w:rFonts w:ascii="Avenir Book" w:hAnsi="Avenir Book"/>
          <w:sz w:val="24"/>
          <w:szCs w:val="24"/>
        </w:rPr>
        <w:t xml:space="preserve"> tendr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 en el festival el lugar id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neo para presentar </w:t>
      </w:r>
      <w:r>
        <w:rPr>
          <w:rStyle w:val="Ninguno"/>
          <w:rFonts w:ascii="Avenir Heavy" w:hAnsi="Avenir Heavy"/>
          <w:sz w:val="24"/>
          <w:szCs w:val="24"/>
        </w:rPr>
        <w:t>avances de su programaci</w:t>
      </w:r>
      <w:r>
        <w:rPr>
          <w:rStyle w:val="Ninguno"/>
          <w:rFonts w:ascii="Avenir Heavy" w:hAnsi="Avenir Heavy"/>
          <w:sz w:val="24"/>
          <w:szCs w:val="24"/>
        </w:rPr>
        <w:t>ó</w:t>
      </w:r>
      <w:r>
        <w:rPr>
          <w:rStyle w:val="Ninguno"/>
          <w:rFonts w:ascii="Avenir Heavy" w:hAnsi="Avenir Heavy"/>
          <w:sz w:val="24"/>
          <w:szCs w:val="24"/>
        </w:rPr>
        <w:t>n.</w:t>
      </w:r>
      <w:r>
        <w:rPr>
          <w:rStyle w:val="Ninguno"/>
          <w:rFonts w:ascii="Avenir Book" w:hAnsi="Avenir Book"/>
          <w:sz w:val="24"/>
          <w:szCs w:val="24"/>
        </w:rPr>
        <w:t xml:space="preserve">  </w:t>
      </w:r>
    </w:p>
    <w:p w14:paraId="3B18D2CD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425BE202" w14:textId="77777777" w:rsidR="00C46627" w:rsidRDefault="00023ECD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La organizaci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 del South Series </w:t>
      </w:r>
      <w:r>
        <w:rPr>
          <w:rStyle w:val="Ninguno"/>
          <w:rFonts w:ascii="Avenir Book" w:hAnsi="Avenir Book"/>
          <w:sz w:val="24"/>
          <w:szCs w:val="24"/>
        </w:rPr>
        <w:t>espera que el festival se convierta en uno de los mayores eventos de series para la industria audiovisual del sur de Europa. Una de las l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 xml:space="preserve">neas </w:t>
      </w:r>
      <w:proofErr w:type="spellStart"/>
      <w:r>
        <w:rPr>
          <w:rStyle w:val="Ninguno"/>
          <w:rFonts w:ascii="Avenir Book" w:hAnsi="Avenir Book"/>
          <w:sz w:val="24"/>
          <w:szCs w:val="24"/>
        </w:rPr>
        <w:t>estrat</w:t>
      </w:r>
      <w:proofErr w:type="spellEnd"/>
      <w:r>
        <w:rPr>
          <w:rStyle w:val="Ninguno"/>
          <w:rFonts w:ascii="Avenir Book" w:hAnsi="Avenir Book"/>
          <w:sz w:val="24"/>
          <w:szCs w:val="24"/>
          <w:lang w:val="fr-FR"/>
        </w:rPr>
        <w:t>é</w:t>
      </w:r>
      <w:r>
        <w:rPr>
          <w:rStyle w:val="Ninguno"/>
          <w:rFonts w:ascii="Avenir Book" w:hAnsi="Avenir Book"/>
          <w:sz w:val="24"/>
          <w:szCs w:val="24"/>
          <w:lang w:val="pt-PT"/>
        </w:rPr>
        <w:t>gicas que marcar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el evento es la intenci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de reunir a los protagonistas de la producci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y la creaci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d</w:t>
      </w:r>
      <w:r>
        <w:rPr>
          <w:rStyle w:val="Ninguno"/>
          <w:rFonts w:ascii="Avenir Book" w:hAnsi="Avenir Book"/>
          <w:sz w:val="24"/>
          <w:szCs w:val="24"/>
        </w:rPr>
        <w:t>e las series en espa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 xml:space="preserve">ol de ambas orillas del </w:t>
      </w:r>
      <w:proofErr w:type="spellStart"/>
      <w:r>
        <w:rPr>
          <w:rStyle w:val="Ninguno"/>
          <w:rFonts w:ascii="Avenir Book" w:hAnsi="Avenir Book"/>
          <w:sz w:val="24"/>
          <w:szCs w:val="24"/>
        </w:rPr>
        <w:t>Atl</w:t>
      </w:r>
      <w:r>
        <w:rPr>
          <w:rStyle w:val="Ninguno"/>
          <w:rFonts w:ascii="Avenir Book" w:hAnsi="Avenir Book"/>
          <w:sz w:val="24"/>
          <w:szCs w:val="24"/>
        </w:rPr>
        <w:t>á</w:t>
      </w:r>
      <w:proofErr w:type="spellEnd"/>
      <w:r>
        <w:rPr>
          <w:rStyle w:val="Ninguno"/>
          <w:rFonts w:ascii="Avenir Book" w:hAnsi="Avenir Book"/>
          <w:sz w:val="24"/>
          <w:szCs w:val="24"/>
          <w:lang w:val="it-IT"/>
        </w:rPr>
        <w:t>ntico.</w:t>
      </w:r>
      <w:r>
        <w:rPr>
          <w:rStyle w:val="Ninguno"/>
          <w:rFonts w:ascii="Avenir Book" w:hAnsi="Avenir Book"/>
          <w:sz w:val="24"/>
          <w:szCs w:val="24"/>
        </w:rPr>
        <w:t xml:space="preserve"> En el marco de este encuentro, en C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diz s</w:t>
      </w:r>
      <w:r>
        <w:rPr>
          <w:rStyle w:val="Ninguno"/>
          <w:rFonts w:ascii="Avenir Book" w:hAnsi="Avenir Book"/>
          <w:sz w:val="24"/>
          <w:szCs w:val="24"/>
          <w:lang w:val="de-DE"/>
        </w:rPr>
        <w:t>e dar</w:t>
      </w:r>
      <w:proofErr w:type="spellStart"/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</w:t>
      </w:r>
      <w:proofErr w:type="spellEnd"/>
      <w:r>
        <w:rPr>
          <w:rStyle w:val="Ninguno"/>
          <w:rFonts w:ascii="Avenir Book" w:hAnsi="Avenir Book"/>
          <w:sz w:val="24"/>
          <w:szCs w:val="24"/>
        </w:rPr>
        <w:t xml:space="preserve"> cita actores, escritores, productores y analistas de instituciones de </w:t>
      </w:r>
      <w:r>
        <w:rPr>
          <w:rStyle w:val="Ninguno"/>
          <w:rFonts w:ascii="Avenir Heavy" w:hAnsi="Avenir Heavy"/>
          <w:sz w:val="24"/>
          <w:szCs w:val="24"/>
        </w:rPr>
        <w:t>Espa</w:t>
      </w:r>
      <w:r>
        <w:rPr>
          <w:rStyle w:val="Ninguno"/>
          <w:rFonts w:ascii="Avenir Heavy" w:hAnsi="Avenir Heavy"/>
          <w:sz w:val="24"/>
          <w:szCs w:val="24"/>
        </w:rPr>
        <w:t>ñ</w:t>
      </w:r>
      <w:r>
        <w:rPr>
          <w:rStyle w:val="Ninguno"/>
          <w:rFonts w:ascii="Avenir Heavy" w:hAnsi="Avenir Heavy"/>
          <w:sz w:val="24"/>
          <w:szCs w:val="24"/>
        </w:rPr>
        <w:t>a, Am</w:t>
      </w:r>
      <w:r>
        <w:rPr>
          <w:rStyle w:val="Ninguno"/>
          <w:rFonts w:ascii="Avenir Heavy" w:hAnsi="Avenir Heavy"/>
          <w:sz w:val="24"/>
          <w:szCs w:val="24"/>
          <w:lang w:val="fr-FR"/>
        </w:rPr>
        <w:t>é</w:t>
      </w:r>
      <w:r>
        <w:rPr>
          <w:rStyle w:val="Ninguno"/>
          <w:rFonts w:ascii="Avenir Heavy" w:hAnsi="Avenir Heavy"/>
          <w:sz w:val="24"/>
          <w:szCs w:val="24"/>
        </w:rPr>
        <w:t>rica Latina y Estados Unidos</w:t>
      </w:r>
      <w:r>
        <w:rPr>
          <w:rStyle w:val="Ninguno"/>
          <w:rFonts w:ascii="Avenir Book" w:hAnsi="Avenir Book"/>
          <w:sz w:val="24"/>
          <w:szCs w:val="24"/>
        </w:rPr>
        <w:t>. Adem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s, este 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o contar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 xml:space="preserve">con </w:t>
      </w:r>
      <w:r>
        <w:rPr>
          <w:rStyle w:val="Ninguno"/>
          <w:rFonts w:ascii="Avenir Heavy" w:hAnsi="Avenir Heavy"/>
          <w:sz w:val="24"/>
          <w:szCs w:val="24"/>
          <w:lang w:val="pt-PT"/>
        </w:rPr>
        <w:t>Reino Unido</w:t>
      </w:r>
      <w:r>
        <w:rPr>
          <w:rStyle w:val="Ninguno"/>
          <w:rFonts w:ascii="Avenir Book" w:hAnsi="Avenir Book"/>
          <w:sz w:val="24"/>
          <w:szCs w:val="24"/>
          <w:lang w:val="pt-PT"/>
        </w:rPr>
        <w:t xml:space="preserve"> </w:t>
      </w:r>
      <w:r>
        <w:rPr>
          <w:rStyle w:val="Ninguno"/>
          <w:rFonts w:ascii="Avenir Book" w:hAnsi="Avenir Book"/>
          <w:sz w:val="24"/>
          <w:szCs w:val="24"/>
        </w:rPr>
        <w:t>como pa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s invitado, con el objetivo de que la industria audiovisual espa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ola pueda desarrollar negocio con este pa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 xml:space="preserve">s, y </w:t>
      </w:r>
      <w:proofErr w:type="spellStart"/>
      <w:r>
        <w:rPr>
          <w:rStyle w:val="Ninguno"/>
          <w:rFonts w:ascii="Avenir Book" w:hAnsi="Avenir Book"/>
          <w:sz w:val="24"/>
          <w:szCs w:val="24"/>
        </w:rPr>
        <w:t>tambi</w:t>
      </w:r>
      <w:proofErr w:type="spellEnd"/>
      <w:r>
        <w:rPr>
          <w:rStyle w:val="Ninguno"/>
          <w:rFonts w:ascii="Avenir Book" w:hAnsi="Avenir Book"/>
          <w:sz w:val="24"/>
          <w:szCs w:val="24"/>
          <w:lang w:val="fr-FR"/>
        </w:rPr>
        <w:t>é</w:t>
      </w:r>
      <w:r>
        <w:rPr>
          <w:rStyle w:val="Ninguno"/>
          <w:rFonts w:ascii="Avenir Book" w:hAnsi="Avenir Book"/>
          <w:sz w:val="24"/>
          <w:szCs w:val="24"/>
        </w:rPr>
        <w:t>n pondr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especial atenci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 en la industria audiovisual de </w:t>
      </w:r>
      <w:r>
        <w:rPr>
          <w:rStyle w:val="Ninguno"/>
          <w:rFonts w:ascii="Avenir Heavy" w:hAnsi="Avenir Heavy"/>
          <w:sz w:val="24"/>
          <w:szCs w:val="24"/>
        </w:rPr>
        <w:t>Á</w:t>
      </w:r>
      <w:r>
        <w:rPr>
          <w:rStyle w:val="Ninguno"/>
          <w:rFonts w:ascii="Avenir Heavy" w:hAnsi="Avenir Heavy"/>
          <w:sz w:val="24"/>
          <w:szCs w:val="24"/>
          <w:lang w:val="pt-PT"/>
        </w:rPr>
        <w:t>frica</w:t>
      </w:r>
      <w:r>
        <w:rPr>
          <w:rStyle w:val="Ninguno"/>
          <w:rFonts w:ascii="Avenir Book" w:hAnsi="Avenir Book"/>
          <w:sz w:val="24"/>
          <w:szCs w:val="24"/>
        </w:rPr>
        <w:t>.</w:t>
      </w:r>
    </w:p>
    <w:p w14:paraId="59FA30E8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6E330760" w14:textId="77777777" w:rsidR="00C46627" w:rsidRDefault="00023E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 xml:space="preserve">El </w:t>
      </w:r>
      <w:r>
        <w:rPr>
          <w:rStyle w:val="Ninguno"/>
          <w:rFonts w:ascii="Avenir Heavy" w:hAnsi="Avenir Heavy"/>
          <w:sz w:val="24"/>
          <w:szCs w:val="24"/>
        </w:rPr>
        <w:t>per</w:t>
      </w:r>
      <w:r>
        <w:rPr>
          <w:rStyle w:val="Ninguno"/>
          <w:rFonts w:ascii="Avenir Heavy" w:hAnsi="Avenir Heavy"/>
          <w:sz w:val="24"/>
          <w:szCs w:val="24"/>
        </w:rPr>
        <w:t>í</w:t>
      </w:r>
      <w:r>
        <w:rPr>
          <w:rStyle w:val="Ninguno"/>
          <w:rFonts w:ascii="Avenir Heavy" w:hAnsi="Avenir Heavy"/>
          <w:sz w:val="24"/>
          <w:szCs w:val="24"/>
        </w:rPr>
        <w:t>odo de inscripci</w:t>
      </w:r>
      <w:r>
        <w:rPr>
          <w:rStyle w:val="Ninguno"/>
          <w:rFonts w:ascii="Avenir Heavy" w:hAnsi="Avenir Heavy"/>
          <w:sz w:val="24"/>
          <w:szCs w:val="24"/>
        </w:rPr>
        <w:t>ó</w:t>
      </w:r>
      <w:r>
        <w:rPr>
          <w:rStyle w:val="Ninguno"/>
          <w:rFonts w:ascii="Avenir Heavy" w:hAnsi="Avenir Heavy"/>
          <w:sz w:val="24"/>
          <w:szCs w:val="24"/>
        </w:rPr>
        <w:t>n</w:t>
      </w:r>
      <w:r>
        <w:rPr>
          <w:rStyle w:val="Ninguno"/>
          <w:rFonts w:ascii="Avenir Book" w:hAnsi="Avenir Book"/>
          <w:sz w:val="24"/>
          <w:szCs w:val="24"/>
        </w:rPr>
        <w:t xml:space="preserve"> tanto para profesionales de la indus</w:t>
      </w:r>
      <w:r>
        <w:rPr>
          <w:rStyle w:val="Ninguno"/>
          <w:rFonts w:ascii="Avenir Book" w:hAnsi="Avenir Book"/>
          <w:sz w:val="24"/>
          <w:szCs w:val="24"/>
        </w:rPr>
        <w:t>tria como para prensa especializada comenzar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ma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ana.</w:t>
      </w:r>
    </w:p>
    <w:p w14:paraId="36AED893" w14:textId="77777777" w:rsidR="00C46627" w:rsidRDefault="00C4662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6CB74C0D" w14:textId="77777777" w:rsidR="00C46627" w:rsidRDefault="00023ECD">
      <w:pPr>
        <w:pStyle w:val="CuerpoA"/>
        <w:jc w:val="both"/>
        <w:rPr>
          <w:rStyle w:val="Ninguno"/>
          <w:rFonts w:ascii="Avenir Heavy" w:eastAsia="Avenir Heavy" w:hAnsi="Avenir Heavy" w:cs="Avenir Heavy"/>
          <w:sz w:val="26"/>
          <w:szCs w:val="26"/>
        </w:rPr>
      </w:pPr>
      <w:r>
        <w:rPr>
          <w:rStyle w:val="Ninguno"/>
          <w:rFonts w:ascii="Avenir Heavy" w:hAnsi="Avenir Heavy"/>
          <w:sz w:val="26"/>
          <w:szCs w:val="26"/>
        </w:rPr>
        <w:lastRenderedPageBreak/>
        <w:t>El p</w:t>
      </w:r>
      <w:r>
        <w:rPr>
          <w:rStyle w:val="Ninguno"/>
          <w:rFonts w:ascii="Avenir Heavy" w:hAnsi="Avenir Heavy"/>
          <w:sz w:val="26"/>
          <w:szCs w:val="26"/>
        </w:rPr>
        <w:t>ú</w:t>
      </w:r>
      <w:r>
        <w:rPr>
          <w:rStyle w:val="Ninguno"/>
          <w:rFonts w:ascii="Avenir Heavy" w:hAnsi="Avenir Heavy"/>
          <w:sz w:val="26"/>
          <w:szCs w:val="26"/>
        </w:rPr>
        <w:t xml:space="preserve">blico, protagonista </w:t>
      </w:r>
    </w:p>
    <w:p w14:paraId="4EED87F5" w14:textId="77777777" w:rsidR="00C46627" w:rsidRDefault="00C46627">
      <w:pPr>
        <w:pStyle w:val="CuerpoA"/>
        <w:jc w:val="both"/>
        <w:rPr>
          <w:rStyle w:val="Ninguno"/>
          <w:rFonts w:ascii="Avenir Heavy" w:eastAsia="Avenir Heavy" w:hAnsi="Avenir Heavy" w:cs="Avenir Heavy"/>
          <w:sz w:val="24"/>
          <w:szCs w:val="24"/>
          <w:shd w:val="clear" w:color="auto" w:fill="FFFFFF"/>
        </w:rPr>
      </w:pPr>
    </w:p>
    <w:p w14:paraId="098597F3" w14:textId="77777777" w:rsidR="00C46627" w:rsidRDefault="00023ECD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Style w:val="Ninguno"/>
          <w:rFonts w:ascii="Avenir Book" w:hAnsi="Avenir Book"/>
          <w:sz w:val="24"/>
          <w:szCs w:val="24"/>
        </w:rPr>
        <w:t>El equipo de South Series est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>actualmente cerrando la programaci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y pronto ser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 xml:space="preserve">n anunciados los avances de contenidos previstos. En paralelo, se ha habilitado un </w:t>
      </w:r>
      <w:r>
        <w:rPr>
          <w:rStyle w:val="Ninguno"/>
          <w:rFonts w:ascii="Avenir Book" w:hAnsi="Avenir Book"/>
          <w:sz w:val="24"/>
          <w:szCs w:val="24"/>
        </w:rPr>
        <w:t>proceso de inscripci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 para series que, en sus tres primeras semanas, ha recibido </w:t>
      </w:r>
      <w:r>
        <w:rPr>
          <w:rStyle w:val="Ninguno"/>
          <w:rFonts w:ascii="Avenir Heavy" w:hAnsi="Avenir Heavy"/>
          <w:sz w:val="24"/>
          <w:szCs w:val="24"/>
        </w:rPr>
        <w:t>m</w:t>
      </w:r>
      <w:r>
        <w:rPr>
          <w:rStyle w:val="Ninguno"/>
          <w:rFonts w:ascii="Avenir Heavy" w:hAnsi="Avenir Heavy"/>
          <w:sz w:val="24"/>
          <w:szCs w:val="24"/>
        </w:rPr>
        <w:t>á</w:t>
      </w:r>
      <w:r>
        <w:rPr>
          <w:rStyle w:val="Ninguno"/>
          <w:rFonts w:ascii="Avenir Heavy" w:hAnsi="Avenir Heavy"/>
          <w:sz w:val="24"/>
          <w:szCs w:val="24"/>
        </w:rPr>
        <w:t>s de</w:t>
      </w:r>
      <w:r>
        <w:rPr>
          <w:rStyle w:val="Ninguno"/>
          <w:rFonts w:ascii="Avenir Book" w:hAnsi="Avenir Book"/>
          <w:sz w:val="24"/>
          <w:szCs w:val="24"/>
        </w:rPr>
        <w:t xml:space="preserve"> </w:t>
      </w:r>
      <w:r>
        <w:rPr>
          <w:rStyle w:val="Ninguno"/>
          <w:rFonts w:ascii="Avenir Heavy" w:hAnsi="Avenir Heavy"/>
          <w:sz w:val="24"/>
          <w:szCs w:val="24"/>
        </w:rPr>
        <w:t>300</w:t>
      </w:r>
      <w:r>
        <w:rPr>
          <w:rStyle w:val="Ninguno"/>
          <w:rFonts w:ascii="Avenir Book" w:hAnsi="Avenir Book"/>
          <w:sz w:val="24"/>
          <w:szCs w:val="24"/>
        </w:rPr>
        <w:t xml:space="preserve"> </w:t>
      </w:r>
      <w:r>
        <w:rPr>
          <w:rStyle w:val="Ninguno"/>
          <w:rFonts w:ascii="Avenir Heavy" w:hAnsi="Avenir Heavy"/>
          <w:sz w:val="24"/>
          <w:szCs w:val="24"/>
        </w:rPr>
        <w:t xml:space="preserve">producciones </w:t>
      </w:r>
      <w:r>
        <w:rPr>
          <w:rStyle w:val="Ninguno"/>
          <w:rFonts w:ascii="Avenir Book" w:hAnsi="Avenir Book"/>
          <w:sz w:val="24"/>
          <w:szCs w:val="24"/>
        </w:rPr>
        <w:t xml:space="preserve">llegadas de </w:t>
      </w:r>
      <w:r>
        <w:rPr>
          <w:rStyle w:val="Ninguno"/>
          <w:rFonts w:ascii="Avenir Heavy" w:hAnsi="Avenir Heavy"/>
          <w:sz w:val="24"/>
          <w:szCs w:val="24"/>
        </w:rPr>
        <w:t>m</w:t>
      </w:r>
      <w:r>
        <w:rPr>
          <w:rStyle w:val="Ninguno"/>
          <w:rFonts w:ascii="Avenir Heavy" w:hAnsi="Avenir Heavy"/>
          <w:sz w:val="24"/>
          <w:szCs w:val="24"/>
        </w:rPr>
        <w:t>á</w:t>
      </w:r>
      <w:r>
        <w:rPr>
          <w:rStyle w:val="Ninguno"/>
          <w:rFonts w:ascii="Avenir Heavy" w:hAnsi="Avenir Heavy"/>
          <w:sz w:val="24"/>
          <w:szCs w:val="24"/>
        </w:rPr>
        <w:t>s de una veintena de pa</w:t>
      </w:r>
      <w:r>
        <w:rPr>
          <w:rStyle w:val="Ninguno"/>
          <w:rFonts w:ascii="Avenir Heavy" w:hAnsi="Avenir Heavy"/>
          <w:sz w:val="24"/>
          <w:szCs w:val="24"/>
        </w:rPr>
        <w:t>í</w:t>
      </w:r>
      <w:r>
        <w:rPr>
          <w:rStyle w:val="Ninguno"/>
          <w:rFonts w:ascii="Avenir Heavy" w:hAnsi="Avenir Heavy"/>
          <w:sz w:val="24"/>
          <w:szCs w:val="24"/>
        </w:rPr>
        <w:t xml:space="preserve">ses </w:t>
      </w:r>
      <w:r>
        <w:rPr>
          <w:rStyle w:val="Ninguno"/>
          <w:rFonts w:ascii="Avenir Book" w:hAnsi="Avenir Book"/>
          <w:sz w:val="24"/>
          <w:szCs w:val="24"/>
        </w:rPr>
        <w:t>tan distantes como Nueva Zelanda, Argentina, Arabia Saud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, Uzbekist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n, Taiw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n, Filipinas o Iraq. El p</w:t>
      </w:r>
      <w:r>
        <w:rPr>
          <w:rStyle w:val="Ninguno"/>
          <w:rFonts w:ascii="Avenir Book" w:hAnsi="Avenir Book"/>
          <w:sz w:val="24"/>
          <w:szCs w:val="24"/>
        </w:rPr>
        <w:t>ú</w:t>
      </w:r>
      <w:r>
        <w:rPr>
          <w:rStyle w:val="Ninguno"/>
          <w:rFonts w:ascii="Avenir Book" w:hAnsi="Avenir Book"/>
          <w:sz w:val="24"/>
          <w:szCs w:val="24"/>
        </w:rPr>
        <w:t xml:space="preserve">blico </w:t>
      </w:r>
      <w:r>
        <w:rPr>
          <w:rStyle w:val="Ninguno"/>
          <w:rFonts w:ascii="Avenir Book" w:hAnsi="Avenir Book"/>
          <w:sz w:val="24"/>
          <w:szCs w:val="24"/>
        </w:rPr>
        <w:t>adem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s podr</w:t>
      </w:r>
      <w:r>
        <w:rPr>
          <w:rStyle w:val="Ninguno"/>
          <w:rFonts w:ascii="Avenir Book" w:hAnsi="Avenir Book"/>
          <w:sz w:val="24"/>
          <w:szCs w:val="24"/>
        </w:rPr>
        <w:t xml:space="preserve">á </w:t>
      </w:r>
      <w:r>
        <w:rPr>
          <w:rStyle w:val="Ninguno"/>
          <w:rFonts w:ascii="Avenir Book" w:hAnsi="Avenir Book"/>
          <w:sz w:val="24"/>
          <w:szCs w:val="24"/>
        </w:rPr>
        <w:t xml:space="preserve">celebrar las series con sus 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 xml:space="preserve">dolos. Durante el South Series </w:t>
      </w:r>
      <w:r>
        <w:rPr>
          <w:rStyle w:val="Ninguno"/>
          <w:rFonts w:ascii="Avenir Heavy" w:hAnsi="Avenir Heavy"/>
          <w:sz w:val="24"/>
          <w:szCs w:val="24"/>
        </w:rPr>
        <w:t>se homenajear</w:t>
      </w:r>
      <w:r>
        <w:rPr>
          <w:rStyle w:val="Ninguno"/>
          <w:rFonts w:ascii="Avenir Heavy" w:hAnsi="Avenir Heavy"/>
          <w:sz w:val="24"/>
          <w:szCs w:val="24"/>
        </w:rPr>
        <w:t xml:space="preserve">á </w:t>
      </w:r>
      <w:r>
        <w:rPr>
          <w:rStyle w:val="Ninguno"/>
          <w:rFonts w:ascii="Avenir Heavy" w:hAnsi="Avenir Heavy"/>
          <w:sz w:val="24"/>
          <w:szCs w:val="24"/>
        </w:rPr>
        <w:t xml:space="preserve">a varias figuras destacadas del panorama </w:t>
      </w:r>
      <w:proofErr w:type="spellStart"/>
      <w:r>
        <w:rPr>
          <w:rStyle w:val="Ninguno"/>
          <w:rFonts w:ascii="Avenir Heavy" w:hAnsi="Avenir Heavy"/>
          <w:sz w:val="24"/>
          <w:szCs w:val="24"/>
        </w:rPr>
        <w:t>seri</w:t>
      </w:r>
      <w:r>
        <w:rPr>
          <w:rStyle w:val="Ninguno"/>
          <w:rFonts w:ascii="Avenir Heavy" w:hAnsi="Avenir Heavy"/>
          <w:sz w:val="24"/>
          <w:szCs w:val="24"/>
        </w:rPr>
        <w:t>é</w:t>
      </w:r>
      <w:r>
        <w:rPr>
          <w:rStyle w:val="Ninguno"/>
          <w:rFonts w:ascii="Avenir Heavy" w:hAnsi="Avenir Heavy"/>
          <w:sz w:val="24"/>
          <w:szCs w:val="24"/>
        </w:rPr>
        <w:t>filo</w:t>
      </w:r>
      <w:proofErr w:type="spellEnd"/>
      <w:r>
        <w:rPr>
          <w:rStyle w:val="Ninguno"/>
          <w:rFonts w:ascii="Avenir Book" w:hAnsi="Avenir Book"/>
          <w:sz w:val="24"/>
          <w:szCs w:val="24"/>
        </w:rPr>
        <w:t xml:space="preserve"> nacional e internacional. </w:t>
      </w:r>
    </w:p>
    <w:p w14:paraId="652305DD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0BA4DF28" w14:textId="77777777" w:rsidR="00C46627" w:rsidRDefault="00023ECD">
      <w:pPr>
        <w:pStyle w:val="CuerpoA"/>
        <w:jc w:val="both"/>
        <w:rPr>
          <w:rStyle w:val="Ninguno"/>
          <w:rFonts w:ascii="Avenir Heavy" w:eastAsia="Avenir Heavy" w:hAnsi="Avenir Heavy" w:cs="Avenir Heavy"/>
          <w:sz w:val="26"/>
          <w:szCs w:val="26"/>
        </w:rPr>
      </w:pPr>
      <w:r>
        <w:rPr>
          <w:rStyle w:val="Ninguno"/>
          <w:rFonts w:ascii="Avenir Heavy" w:hAnsi="Avenir Heavy"/>
          <w:sz w:val="26"/>
          <w:szCs w:val="26"/>
        </w:rPr>
        <w:t>La gran apuesta de la industria de las series</w:t>
      </w:r>
    </w:p>
    <w:p w14:paraId="4F11BC46" w14:textId="77777777" w:rsidR="00C46627" w:rsidRDefault="00C46627">
      <w:pPr>
        <w:pStyle w:val="CuerpoA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7670B2DA" w14:textId="77777777" w:rsidR="00C46627" w:rsidRDefault="00023ECD">
      <w:pPr>
        <w:pStyle w:val="CuerpoA"/>
        <w:jc w:val="both"/>
      </w:pPr>
      <w:r>
        <w:rPr>
          <w:rStyle w:val="Ninguno"/>
          <w:rFonts w:ascii="Avenir Book" w:hAnsi="Avenir Book"/>
          <w:sz w:val="24"/>
          <w:szCs w:val="24"/>
        </w:rPr>
        <w:t xml:space="preserve">South International Series </w:t>
      </w:r>
      <w:r>
        <w:rPr>
          <w:rStyle w:val="Ninguno"/>
          <w:rFonts w:ascii="Avenir Book" w:hAnsi="Avenir Book"/>
          <w:sz w:val="24"/>
          <w:szCs w:val="24"/>
        </w:rPr>
        <w:t>Festival es una iniciativa privada que cuenta con el patrocinio de la Consejer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 de Turismo, Cultura y Deporte de la Junta de Andaluc</w:t>
      </w:r>
      <w:r>
        <w:rPr>
          <w:rStyle w:val="Ninguno"/>
          <w:rFonts w:ascii="Avenir Book" w:hAnsi="Avenir Book"/>
          <w:sz w:val="24"/>
          <w:szCs w:val="24"/>
        </w:rPr>
        <w:t>í</w:t>
      </w:r>
      <w:r>
        <w:rPr>
          <w:rStyle w:val="Ninguno"/>
          <w:rFonts w:ascii="Avenir Book" w:hAnsi="Avenir Book"/>
          <w:sz w:val="24"/>
          <w:szCs w:val="24"/>
        </w:rPr>
        <w:t>a cofinanciado con fondos europeos, con la colaboraci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del Ayuntamiento de C</w:t>
      </w:r>
      <w:r>
        <w:rPr>
          <w:rStyle w:val="Ninguno"/>
          <w:rFonts w:ascii="Avenir Book" w:hAnsi="Avenir Book"/>
          <w:sz w:val="24"/>
          <w:szCs w:val="24"/>
        </w:rPr>
        <w:t>á</w:t>
      </w:r>
      <w:r>
        <w:rPr>
          <w:rStyle w:val="Ninguno"/>
          <w:rFonts w:ascii="Avenir Book" w:hAnsi="Avenir Book"/>
          <w:sz w:val="24"/>
          <w:szCs w:val="24"/>
        </w:rPr>
        <w:t>diz y la participaci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 como </w:t>
      </w:r>
      <w:r>
        <w:rPr>
          <w:rStyle w:val="Ninguno"/>
          <w:rFonts w:ascii="Avenir Book Oblique" w:hAnsi="Avenir Book Oblique"/>
          <w:sz w:val="24"/>
          <w:szCs w:val="24"/>
        </w:rPr>
        <w:t xml:space="preserve">media </w:t>
      </w:r>
      <w:proofErr w:type="spellStart"/>
      <w:r>
        <w:rPr>
          <w:rStyle w:val="Ninguno"/>
          <w:rFonts w:ascii="Avenir Book Oblique" w:hAnsi="Avenir Book Oblique"/>
          <w:sz w:val="24"/>
          <w:szCs w:val="24"/>
        </w:rPr>
        <w:t>partner</w:t>
      </w:r>
      <w:proofErr w:type="spellEnd"/>
      <w:r>
        <w:rPr>
          <w:rStyle w:val="Ninguno"/>
          <w:rFonts w:ascii="Avenir Book" w:hAnsi="Avenir Book"/>
          <w:sz w:val="24"/>
          <w:szCs w:val="24"/>
        </w:rPr>
        <w:t xml:space="preserve"> de</w:t>
      </w:r>
      <w:r>
        <w:rPr>
          <w:rStyle w:val="Ninguno"/>
          <w:rFonts w:ascii="Avenir Book" w:hAnsi="Avenir Book"/>
          <w:sz w:val="24"/>
          <w:szCs w:val="24"/>
        </w:rPr>
        <w:t xml:space="preserve"> Mediaset Espa</w:t>
      </w:r>
      <w:r>
        <w:rPr>
          <w:rStyle w:val="Ninguno"/>
          <w:rFonts w:ascii="Avenir Book" w:hAnsi="Avenir Book"/>
          <w:sz w:val="24"/>
          <w:szCs w:val="24"/>
        </w:rPr>
        <w:t>ñ</w:t>
      </w:r>
      <w:r>
        <w:rPr>
          <w:rStyle w:val="Ninguno"/>
          <w:rFonts w:ascii="Avenir Book" w:hAnsi="Avenir Book"/>
          <w:sz w:val="24"/>
          <w:szCs w:val="24"/>
        </w:rPr>
        <w:t>a. La Fundaci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>n Unicaja y Canal Sur tambi</w:t>
      </w:r>
      <w:r>
        <w:rPr>
          <w:rStyle w:val="Ninguno"/>
          <w:rFonts w:ascii="Avenir Book" w:hAnsi="Avenir Book"/>
          <w:sz w:val="24"/>
          <w:szCs w:val="24"/>
        </w:rPr>
        <w:t>é</w:t>
      </w:r>
      <w:r>
        <w:rPr>
          <w:rStyle w:val="Ninguno"/>
          <w:rFonts w:ascii="Avenir Book" w:hAnsi="Avenir Book"/>
          <w:sz w:val="24"/>
          <w:szCs w:val="24"/>
        </w:rPr>
        <w:t>n colaboran en esta primera edici</w:t>
      </w:r>
      <w:r>
        <w:rPr>
          <w:rStyle w:val="Ninguno"/>
          <w:rFonts w:ascii="Avenir Book" w:hAnsi="Avenir Book"/>
          <w:sz w:val="24"/>
          <w:szCs w:val="24"/>
        </w:rPr>
        <w:t>ó</w:t>
      </w:r>
      <w:r>
        <w:rPr>
          <w:rStyle w:val="Ninguno"/>
          <w:rFonts w:ascii="Avenir Book" w:hAnsi="Avenir Book"/>
          <w:sz w:val="24"/>
          <w:szCs w:val="24"/>
        </w:rPr>
        <w:t xml:space="preserve">n. </w:t>
      </w:r>
    </w:p>
    <w:sectPr w:rsidR="00C4662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C4D5" w14:textId="77777777" w:rsidR="00000000" w:rsidRDefault="00023ECD">
      <w:r>
        <w:separator/>
      </w:r>
    </w:p>
  </w:endnote>
  <w:endnote w:type="continuationSeparator" w:id="0">
    <w:p w14:paraId="1098E2E3" w14:textId="77777777" w:rsidR="00000000" w:rsidRDefault="000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Book Oblique">
    <w:altName w:val="Tw Cen M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E658" w14:textId="77777777" w:rsidR="00C46627" w:rsidRDefault="00023ECD">
    <w:pPr>
      <w:pStyle w:val="Cabeceraypie"/>
    </w:pPr>
    <w:r>
      <w:rPr>
        <w:noProof/>
      </w:rPr>
      <w:drawing>
        <wp:inline distT="0" distB="0" distL="0" distR="0" wp14:anchorId="2BF2BB0F" wp14:editId="19FF078B">
          <wp:extent cx="6116321" cy="685606"/>
          <wp:effectExtent l="0" t="0" r="0" b="0"/>
          <wp:docPr id="1073741826" name="officeArt object" descr="Logos patrocinios_Mesa de trabajo 1 cop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s patrocinios_Mesa de trabajo 1 copia 2.png" descr="Logos patrocinios_Mesa de trabajo 1 copia 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685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44D6" w14:textId="77777777" w:rsidR="00000000" w:rsidRDefault="00023ECD">
      <w:r>
        <w:separator/>
      </w:r>
    </w:p>
  </w:footnote>
  <w:footnote w:type="continuationSeparator" w:id="0">
    <w:p w14:paraId="21D43DDE" w14:textId="77777777" w:rsidR="00000000" w:rsidRDefault="0002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8219" w14:textId="77777777" w:rsidR="00C46627" w:rsidRDefault="00023ECD">
    <w:pPr>
      <w:pStyle w:val="CabeceraypieA"/>
      <w:tabs>
        <w:tab w:val="clear" w:pos="9020"/>
        <w:tab w:val="center" w:pos="4819"/>
        <w:tab w:val="right" w:pos="9612"/>
      </w:tabs>
    </w:pPr>
    <w:r>
      <w:rPr>
        <w:rStyle w:val="NingunoB"/>
      </w:rPr>
      <w:tab/>
    </w:r>
    <w:r>
      <w:rPr>
        <w:rStyle w:val="NingunoB"/>
        <w:noProof/>
      </w:rPr>
      <w:drawing>
        <wp:inline distT="0" distB="0" distL="0" distR="0" wp14:anchorId="11004830" wp14:editId="52DE0F03">
          <wp:extent cx="3382825" cy="1192921"/>
          <wp:effectExtent l="0" t="0" r="0" b="0"/>
          <wp:docPr id="1073741825" name="officeArt object" descr="Sos3KTd6VGLcQGup6vJ4y3NWLR78mzYv707YA3E_OimOp9_Pwueguo4-nwxXlCfbautJNsFnBLigdUQlbTzBBIfXYadDmANPrRjY3xMLWj3XfTF2CBOk-DhE7hlUua1L8Fp_6EM34ZO1TKdNj4gOsLGLlxMYRHh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3KTd6VGLcQGup6vJ4y3NWLR78mzYv707YA3E_OimOp9_Pwueguo4-nwxXlCfbautJNsFnBLigdUQlbTzBBIfXYadDmANPrRjY3xMLWj3XfTF2CBOk-DhE7hlUua1L8Fp_6EM34ZO1TKdNj4gOsLGLlxMYRHh0.png" descr="Sos3KTd6VGLcQGup6vJ4y3NWLR78mzYv707YA3E_OimOp9_Pwueguo4-nwxXlCfbautJNsFnBLigdUQlbTzBBIfXYadDmANPrRjY3xMLWj3XfTF2CBOk-DhE7hlUua1L8Fp_6EM34ZO1TKdNj4gOsLGLlxMYRHh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2825" cy="1192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27"/>
    <w:rsid w:val="00023ECD"/>
    <w:rsid w:val="00C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8E11"/>
  <w15:docId w15:val="{1327827A-C316-4F28-BD49-C35AE43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B">
    <w:name w:val="Ninguno B"/>
    <w:basedOn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">
    <w:name w:val="Encabezamiento"/>
    <w:next w:val="Cuerpo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miento2A">
    <w:name w:val="Encabezamiento 2 A"/>
    <w:next w:val="Cue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6022</Characters>
  <Application>Microsoft Office Word</Application>
  <DocSecurity>4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Alegrete Bernal</dc:creator>
  <cp:lastModifiedBy>David Alegrete Bernal</cp:lastModifiedBy>
  <cp:revision>2</cp:revision>
  <dcterms:created xsi:type="dcterms:W3CDTF">2023-07-05T13:51:00Z</dcterms:created>
  <dcterms:modified xsi:type="dcterms:W3CDTF">2023-07-05T13:51:00Z</dcterms:modified>
</cp:coreProperties>
</file>