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B741" w14:textId="4A2BF749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0740D94D">
            <wp:simplePos x="0" y="0"/>
            <wp:positionH relativeFrom="page">
              <wp:posOffset>3906520</wp:posOffset>
            </wp:positionH>
            <wp:positionV relativeFrom="margin">
              <wp:posOffset>-150495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19A30" w14:textId="77777777" w:rsidR="00CC2A8B" w:rsidRDefault="00CC2A8B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56FD6" w14:textId="77777777" w:rsidR="00460954" w:rsidRDefault="00460954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75EA56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2BB23F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0447C505" w:rsidR="007A2B62" w:rsidRPr="006572C2" w:rsidRDefault="007A2B62" w:rsidP="00752FE6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71903">
        <w:rPr>
          <w:rFonts w:ascii="Arial" w:eastAsia="Times New Roman" w:hAnsi="Arial" w:cs="Arial"/>
          <w:sz w:val="24"/>
          <w:szCs w:val="24"/>
          <w:lang w:eastAsia="es-ES"/>
        </w:rPr>
        <w:t>30 de junio</w:t>
      </w:r>
      <w:r w:rsidR="00A5325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2023</w:t>
      </w:r>
    </w:p>
    <w:p w14:paraId="0979C195" w14:textId="77777777" w:rsidR="00752FE6" w:rsidRDefault="00752FE6" w:rsidP="00196F8D">
      <w:pPr>
        <w:spacing w:after="0" w:line="240" w:lineRule="auto"/>
        <w:ind w:right="-285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</w:p>
    <w:p w14:paraId="3C7CDB91" w14:textId="19004FDD" w:rsidR="00D32449" w:rsidRPr="00316F3E" w:rsidRDefault="00D32449" w:rsidP="00D32449">
      <w:pPr>
        <w:spacing w:after="0" w:line="240" w:lineRule="auto"/>
        <w:ind w:right="-285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 w:rsidRPr="00316F3E">
        <w:rPr>
          <w:rFonts w:ascii="Arial" w:hAnsi="Arial" w:cs="Arial"/>
          <w:bCs/>
          <w:color w:val="002C5F"/>
          <w:sz w:val="40"/>
          <w:szCs w:val="40"/>
          <w:lang w:eastAsia="es-ES"/>
        </w:rPr>
        <w:t>Mediaset España unifica bajo ‘El Desmarque’ todas sus ventanas de información deportiva e incorpora a su equipo de Deportes a Joseba Larrañaga y Lucía Taboada</w:t>
      </w:r>
    </w:p>
    <w:p w14:paraId="6C34B125" w14:textId="77777777" w:rsidR="00D32449" w:rsidRPr="00316F3E" w:rsidRDefault="00D32449" w:rsidP="00196F8D">
      <w:pPr>
        <w:spacing w:after="0" w:line="240" w:lineRule="auto"/>
        <w:ind w:right="-285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4596C55B" w14:textId="26F99CD1" w:rsidR="00246521" w:rsidRDefault="00246521" w:rsidP="00246521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J.J. Santos continuará al frente de Supersport, productora participada por Mediaset España, con sus responsabilidades de presidente y consejero delegado.</w:t>
      </w:r>
    </w:p>
    <w:p w14:paraId="5321751D" w14:textId="77777777" w:rsidR="00246521" w:rsidRDefault="00246521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8A74FE0" w14:textId="43F8835F" w:rsidR="00A77B66" w:rsidRDefault="00271903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nuevos presentadores se integrarán en el equipo formado por </w:t>
      </w:r>
      <w:r w:rsidR="00F765DB" w:rsidRPr="00FC13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Manu Carreño, Ricardo</w:t>
      </w:r>
      <w:r w:rsidR="00F765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Reyes, </w:t>
      </w:r>
      <w:r w:rsidR="002806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Luis García y </w:t>
      </w:r>
      <w:r w:rsidR="00F765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Matías Prats Chacón</w:t>
      </w:r>
      <w:r w:rsidR="002806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C227F1D" w14:textId="77777777" w:rsidR="00F765DB" w:rsidRDefault="00F765DB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966462D" w14:textId="15897DEC" w:rsidR="00F765DB" w:rsidRDefault="00196F8D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Desmarque’ </w:t>
      </w:r>
      <w:r w:rsidR="00DC04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englobará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manera trasversal toda la información de Deportes de Telecinco</w:t>
      </w:r>
      <w:r w:rsidR="003A58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Cua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tro</w:t>
      </w:r>
      <w:r w:rsid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3A58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entorno digital</w:t>
      </w:r>
      <w:r w:rsidR="006858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grupo</w:t>
      </w:r>
      <w:r w:rsidR="003A58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donde</w:t>
      </w:r>
      <w:r w:rsidR="003A58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ElDesmarque.com </w:t>
      </w:r>
      <w:r w:rsid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ampliará sus contenidos con información de entretenimiento relacionada con el deporte y pondrá en marcha un canal de Twitch.</w:t>
      </w:r>
    </w:p>
    <w:p w14:paraId="72A8A38E" w14:textId="77777777" w:rsidR="00FC13F3" w:rsidRPr="00F765DB" w:rsidRDefault="00FC13F3" w:rsidP="00FC13F3">
      <w:pPr>
        <w:spacing w:after="0" w:line="240" w:lineRule="auto"/>
        <w:ind w:right="-285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</w:p>
    <w:p w14:paraId="665EC335" w14:textId="44751A7C" w:rsidR="00756E74" w:rsidRDefault="00756E74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el objetivo de generar </w:t>
      </w:r>
      <w:r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flujo constante y orgánico de 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información</w:t>
      </w:r>
      <w:r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deportiv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todas las ventanas de 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consumo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en el </w:t>
      </w:r>
      <w:r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entorno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>, Mediaset España ha puesto en marcha una rees</w:t>
      </w:r>
      <w:r w:rsidR="00325986">
        <w:rPr>
          <w:rFonts w:ascii="Arial" w:eastAsia="Times New Roman" w:hAnsi="Arial" w:cs="Arial"/>
          <w:sz w:val="24"/>
          <w:szCs w:val="24"/>
          <w:lang w:eastAsia="es-ES"/>
        </w:rPr>
        <w:t xml:space="preserve">tructuración de su área de Deportes que incluye 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unificación de</w:t>
      </w:r>
      <w:r w:rsidR="00B90B83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toda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oferta </w:t>
      </w:r>
      <w:r w:rsidR="00B90B83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torno</w:t>
      </w:r>
      <w:r w:rsidR="003A58BD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</w:t>
      </w:r>
      <w:r w:rsidR="00B90B83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tipo de contenidos bajo la </w:t>
      </w:r>
      <w:r w:rsid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denominación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‘El Desmarque’</w:t>
      </w:r>
      <w:r w:rsidR="000C79D5">
        <w:rPr>
          <w:rFonts w:ascii="Arial" w:eastAsia="Times New Roman" w:hAnsi="Arial" w:cs="Arial"/>
          <w:sz w:val="24"/>
          <w:szCs w:val="24"/>
          <w:lang w:eastAsia="es-ES"/>
        </w:rPr>
        <w:t xml:space="preserve">. Las principales novedades de </w:t>
      </w:r>
      <w:r w:rsidR="00316F3E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="000C79D5">
        <w:rPr>
          <w:rFonts w:ascii="Arial" w:eastAsia="Times New Roman" w:hAnsi="Arial" w:cs="Arial"/>
          <w:sz w:val="24"/>
          <w:szCs w:val="24"/>
          <w:lang w:eastAsia="es-ES"/>
        </w:rPr>
        <w:t xml:space="preserve">etapa son </w:t>
      </w:r>
      <w:r w:rsidR="000C79D5" w:rsidRPr="003A58BD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B90B83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ampliación de los 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tiempos </w:t>
      </w:r>
      <w:r w:rsidR="000C79D5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dedicados a la 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información deportiva</w:t>
      </w:r>
      <w:r w:rsidR="00325986">
        <w:rPr>
          <w:rFonts w:ascii="Arial" w:eastAsia="Times New Roman" w:hAnsi="Arial" w:cs="Arial"/>
          <w:sz w:val="24"/>
          <w:szCs w:val="24"/>
          <w:lang w:eastAsia="es-ES"/>
        </w:rPr>
        <w:t xml:space="preserve"> en televisión e Internet y la 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incorporación de los periodistas </w:t>
      </w:r>
      <w:r w:rsidR="000C79D5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Joseba Larrañaga y 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Lucía Taboada</w:t>
      </w:r>
      <w:r w:rsidR="00325986">
        <w:rPr>
          <w:rFonts w:ascii="Arial" w:eastAsia="Times New Roman" w:hAnsi="Arial" w:cs="Arial"/>
          <w:sz w:val="24"/>
          <w:szCs w:val="24"/>
          <w:lang w:eastAsia="es-ES"/>
        </w:rPr>
        <w:t xml:space="preserve"> al equipo de presentadores que integrarán 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Manu Carreño</w:t>
      </w:r>
      <w:r w:rsidR="0032598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Ricardo Reyes</w:t>
      </w:r>
      <w:r w:rsidR="0032598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Luis García</w:t>
      </w:r>
      <w:r w:rsidR="002806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8068B" w:rsidRPr="0028068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C562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5986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Matías Prats Chacón</w:t>
      </w:r>
      <w:r w:rsidR="003328E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E4F41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Antonio Luque</w:t>
      </w:r>
      <w:r w:rsidR="0033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4F41" w:rsidRPr="003A58BD">
        <w:rPr>
          <w:rFonts w:ascii="Arial" w:eastAsia="Times New Roman" w:hAnsi="Arial" w:cs="Arial"/>
          <w:sz w:val="24"/>
          <w:szCs w:val="24"/>
          <w:lang w:eastAsia="es-ES"/>
        </w:rPr>
        <w:t xml:space="preserve">continuará al frente de la narración de los encuentros de la Europa League y de </w:t>
      </w:r>
      <w:r w:rsidR="00246521">
        <w:rPr>
          <w:rFonts w:ascii="Arial" w:eastAsia="Times New Roman" w:hAnsi="Arial" w:cs="Arial"/>
          <w:sz w:val="24"/>
          <w:szCs w:val="24"/>
          <w:lang w:eastAsia="es-ES"/>
        </w:rPr>
        <w:t>otros eventos deportivos, así como de la edición de diversos contenidos</w:t>
      </w:r>
      <w:r w:rsidR="008E4F41" w:rsidRPr="003A58B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BD367B5" w14:textId="77777777" w:rsidR="00756E74" w:rsidRDefault="00756E74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B72C1D" w14:textId="04E0EE19" w:rsidR="00756E74" w:rsidRDefault="00325986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esta manera, </w:t>
      </w:r>
      <w:r w:rsidR="00D20062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partir del comienzo de la temporada </w:t>
      </w:r>
      <w:r w:rsidR="00B90B83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futbolística</w:t>
      </w:r>
      <w:r w:rsidR="00B90B83" w:rsidRPr="003A58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0062" w:rsidRPr="003A58BD">
        <w:rPr>
          <w:rFonts w:ascii="Arial" w:eastAsia="Times New Roman" w:hAnsi="Arial" w:cs="Arial"/>
          <w:sz w:val="24"/>
          <w:szCs w:val="24"/>
          <w:lang w:eastAsia="es-ES"/>
        </w:rPr>
        <w:t>a mediados</w:t>
      </w:r>
      <w:r w:rsidR="00D20062">
        <w:rPr>
          <w:rFonts w:ascii="Arial" w:eastAsia="Times New Roman" w:hAnsi="Arial" w:cs="Arial"/>
          <w:sz w:val="24"/>
          <w:szCs w:val="24"/>
          <w:lang w:eastAsia="es-ES"/>
        </w:rPr>
        <w:t xml:space="preserve"> de agosto, </w:t>
      </w:r>
      <w:r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D20062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Desmarque’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</w:t>
      </w:r>
      <w:r w:rsidR="000C5BC7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316F3E">
        <w:rPr>
          <w:rFonts w:ascii="Arial" w:eastAsia="Times New Roman" w:hAnsi="Arial" w:cs="Arial"/>
          <w:sz w:val="24"/>
          <w:szCs w:val="24"/>
          <w:lang w:eastAsia="es-ES"/>
        </w:rPr>
        <w:t>marca única 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espacios y eventos de información deportiva </w:t>
      </w:r>
      <w:r w:rsidR="008E4F41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</w:t>
      </w:r>
      <w:r w:rsidR="000C79D5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Cuatro</w:t>
      </w:r>
      <w:r w:rsidR="002465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6521">
        <w:rPr>
          <w:rFonts w:ascii="Arial" w:eastAsia="Times New Roman" w:hAnsi="Arial" w:cs="Arial"/>
          <w:sz w:val="24"/>
          <w:szCs w:val="24"/>
          <w:lang w:eastAsia="es-ES"/>
        </w:rPr>
        <w:t xml:space="preserve">y para los contenidos </w:t>
      </w:r>
      <w:r w:rsidR="000C5BC7">
        <w:rPr>
          <w:rFonts w:ascii="Arial" w:eastAsia="Times New Roman" w:hAnsi="Arial" w:cs="Arial"/>
          <w:sz w:val="24"/>
          <w:szCs w:val="24"/>
          <w:lang w:eastAsia="es-ES"/>
        </w:rPr>
        <w:t xml:space="preserve">deportivos del grupo en </w:t>
      </w:r>
      <w:r w:rsidR="0028068B">
        <w:rPr>
          <w:rFonts w:ascii="Arial" w:eastAsia="Times New Roman" w:hAnsi="Arial" w:cs="Arial"/>
          <w:sz w:val="24"/>
          <w:szCs w:val="24"/>
          <w:lang w:eastAsia="es-ES"/>
        </w:rPr>
        <w:t>el entorno digital</w:t>
      </w:r>
      <w:r w:rsidR="000C5BC7">
        <w:rPr>
          <w:rFonts w:ascii="Arial" w:eastAsia="Times New Roman" w:hAnsi="Arial" w:cs="Arial"/>
          <w:sz w:val="24"/>
          <w:szCs w:val="24"/>
          <w:lang w:eastAsia="es-ES"/>
        </w:rPr>
        <w:t xml:space="preserve">, aglutinados en </w:t>
      </w:r>
      <w:r w:rsidR="00316F3E" w:rsidRP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ElDesmarque.com</w:t>
      </w:r>
      <w:r w:rsidR="00316F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B66399E" w14:textId="77777777" w:rsidR="003A58BD" w:rsidRDefault="003A58BD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664E22" w14:textId="77777777" w:rsidR="00316F3E" w:rsidRDefault="00316F3E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388D7A" w14:textId="77777777" w:rsidR="00316F3E" w:rsidRDefault="00316F3E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49917D" w14:textId="6697707A" w:rsidR="00C3416A" w:rsidRPr="00EB7413" w:rsidRDefault="00EB7413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‘</w:t>
      </w:r>
      <w:r w:rsidR="00C3416A"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 CUATRO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</w:p>
    <w:p w14:paraId="5CED79C7" w14:textId="77777777" w:rsidR="00C3416A" w:rsidRDefault="00C3416A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230D4F" w14:textId="388C2254" w:rsidR="00C3416A" w:rsidRPr="00EB7413" w:rsidRDefault="00A7116D" w:rsidP="00EB7413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B7413">
        <w:rPr>
          <w:rFonts w:ascii="Arial" w:eastAsia="Times New Roman" w:hAnsi="Arial" w:cs="Arial"/>
          <w:sz w:val="24"/>
          <w:szCs w:val="24"/>
          <w:lang w:eastAsia="es-ES"/>
        </w:rPr>
        <w:t>La información deportiva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6F3E">
        <w:rPr>
          <w:rFonts w:ascii="Arial" w:eastAsia="Times New Roman" w:hAnsi="Arial" w:cs="Arial"/>
          <w:sz w:val="24"/>
          <w:szCs w:val="24"/>
          <w:lang w:eastAsia="es-ES"/>
        </w:rPr>
        <w:t xml:space="preserve">comenzará 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 xml:space="preserve">a mediodía en Cuatro </w:t>
      </w:r>
      <w:r w:rsidR="00316F3E">
        <w:rPr>
          <w:rFonts w:ascii="Arial" w:eastAsia="Times New Roman" w:hAnsi="Arial" w:cs="Arial"/>
          <w:sz w:val="24"/>
          <w:szCs w:val="24"/>
          <w:lang w:eastAsia="es-ES"/>
        </w:rPr>
        <w:t>en torno a las 14:45h-15:00h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E90F4C" w:rsidRP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ampliará</w:t>
      </w:r>
      <w:r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horario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>, presentada por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68B" w:rsidRPr="002806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Luis García</w:t>
      </w:r>
      <w:r w:rsidR="0028068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3416A"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Lucía Taboada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2BB8B4B" w14:textId="77777777" w:rsidR="00A7116D" w:rsidRDefault="00A7116D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E597A2" w14:textId="429159A1" w:rsidR="00C3416A" w:rsidRDefault="00A7116D" w:rsidP="00EB7413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B7413">
        <w:rPr>
          <w:rFonts w:ascii="Arial" w:eastAsia="Times New Roman" w:hAnsi="Arial" w:cs="Arial"/>
          <w:sz w:val="24"/>
          <w:szCs w:val="24"/>
          <w:lang w:eastAsia="es-ES"/>
        </w:rPr>
        <w:t>Por la tarde, man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>tendrá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 xml:space="preserve"> su horario de emisión</w:t>
      </w:r>
      <w:r w:rsidR="0088140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3416A" w:rsidRPr="00EB7413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C3416A"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Ricardo Reyes</w:t>
      </w:r>
      <w:r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>al frente.</w:t>
      </w:r>
    </w:p>
    <w:p w14:paraId="1E412701" w14:textId="77777777" w:rsidR="008E4F41" w:rsidRPr="008E4F41" w:rsidRDefault="008E4F41" w:rsidP="008E4F41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CE828D" w14:textId="13B9499E" w:rsidR="008E4F41" w:rsidRPr="00EB7413" w:rsidRDefault="008E4F41" w:rsidP="008E4F41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B7413">
        <w:rPr>
          <w:rFonts w:ascii="Arial" w:eastAsia="Times New Roman" w:hAnsi="Arial" w:cs="Arial"/>
          <w:sz w:val="24"/>
          <w:szCs w:val="24"/>
          <w:lang w:eastAsia="es-ES"/>
        </w:rPr>
        <w:t xml:space="preserve">Los fines de semana, </w:t>
      </w:r>
      <w:r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Joseba Larrañaga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 xml:space="preserve"> se incorpora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 xml:space="preserve"> para presentar las ediciones de ‘El Desmarque de Cuatro’ tanto a mediodía como en su edición vespertina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F2DE1EC" w14:textId="77777777" w:rsidR="008E4F41" w:rsidRDefault="008E4F41" w:rsidP="008E4F41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CE5D0A" w14:textId="66D5A353" w:rsidR="008E4F41" w:rsidRPr="00062683" w:rsidRDefault="008E4F41" w:rsidP="008E4F41">
      <w:pPr>
        <w:spacing w:after="0" w:line="240" w:lineRule="auto"/>
        <w:ind w:right="-285"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06268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Periodista y escritora, Lucía Taboada (Vigo, 1986) es colaboradora habitual en medios como Cadena SER, El País, Diario AS, </w:t>
      </w:r>
      <w:r w:rsidR="007E0181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elDiario.es, </w:t>
      </w:r>
      <w:r w:rsidRPr="0006268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Vogue y GQ, donde además de escribir sobre fútbol</w:t>
      </w:r>
      <w:r w:rsidR="00D02CD1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,</w:t>
      </w:r>
      <w:r w:rsidRPr="0006268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una de sus grandes pasiones, aborda temas tan diversos como gastronomía, música, cine y televisión. Ha publicado varios libros, entre ellos </w:t>
      </w:r>
      <w:r w:rsidR="00D02CD1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‘</w:t>
      </w:r>
      <w:r w:rsidRPr="0006268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Como siempre, lo de siempre</w:t>
      </w:r>
      <w:r w:rsidR="00D02CD1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’</w:t>
      </w:r>
      <w:r w:rsidRPr="0006268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, galardonado con el Premio Panenka al Libro del año. Ha colaborado en la creación del personaje 'La ImPerfecta', de la revista Mujer Hoy</w:t>
      </w:r>
      <w:r w:rsidR="00D02CD1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,</w:t>
      </w:r>
      <w:r w:rsidRPr="0006268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y es guionista de Pantomima Full.</w:t>
      </w:r>
    </w:p>
    <w:p w14:paraId="3ED41F66" w14:textId="77777777" w:rsidR="008E4F41" w:rsidRPr="00062683" w:rsidRDefault="008E4F41" w:rsidP="008E4F41">
      <w:pPr>
        <w:spacing w:after="0" w:line="240" w:lineRule="auto"/>
        <w:ind w:right="-285"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6AC572EE" w14:textId="06BC1A97" w:rsidR="008E4F41" w:rsidRPr="00062683" w:rsidRDefault="008E4F41" w:rsidP="008E4F41">
      <w:pPr>
        <w:spacing w:after="0" w:line="240" w:lineRule="auto"/>
        <w:ind w:right="-285"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06268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Joseba Larrañaga (Guipúzcoa, 1968) ha desarrollado su carrera como periodista deportivo en la Cadena SER, donde a lo largo de 11 años dirigió y presentó las ediciones de ‘El larguero’ de viernes y sábado, y en Cadena COPE, como presentador del programa ‘El Partido de las 12’ y de la edición nocturna de ‘Tiempo de juego’ en sustitución de Juanma Castaño. Ha presentado también ‘</w:t>
      </w:r>
      <w:r w:rsidR="00D02CD1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</w:t>
      </w:r>
      <w:r w:rsidRPr="0006268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 ojo del tigre’ en 13TV y el informativo deportivo ‘Minuto #0</w:t>
      </w:r>
      <w:r w:rsidR="00D02CD1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’</w:t>
      </w:r>
      <w:r w:rsidRPr="0006268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en Movistar Plus+ junto a Toni Garrido.</w:t>
      </w:r>
    </w:p>
    <w:p w14:paraId="0066B0CE" w14:textId="77777777" w:rsidR="00C3416A" w:rsidRDefault="00C3416A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8BD32D" w14:textId="65DB737D" w:rsidR="008E4F41" w:rsidRPr="008E4F41" w:rsidRDefault="008E4F41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E4F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DESMARQUE MEDIANOCHE’</w:t>
      </w:r>
    </w:p>
    <w:p w14:paraId="756DD508" w14:textId="77777777" w:rsidR="008E4F41" w:rsidRDefault="008E4F41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F7B3FF" w14:textId="2594F9EA" w:rsidR="00C3416A" w:rsidRPr="00EB7413" w:rsidRDefault="00A7116D" w:rsidP="00EB7413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B7413">
        <w:rPr>
          <w:rFonts w:ascii="Arial" w:eastAsia="Times New Roman" w:hAnsi="Arial" w:cs="Arial"/>
          <w:sz w:val="24"/>
          <w:szCs w:val="24"/>
          <w:lang w:eastAsia="es-ES"/>
        </w:rPr>
        <w:t>Por la noche</w:t>
      </w:r>
      <w:r w:rsidR="008E4F4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02CD1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8E4F41">
        <w:rPr>
          <w:rFonts w:ascii="Arial" w:eastAsia="Times New Roman" w:hAnsi="Arial" w:cs="Arial"/>
          <w:sz w:val="24"/>
          <w:szCs w:val="24"/>
          <w:lang w:eastAsia="es-ES"/>
        </w:rPr>
        <w:t>uatro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 xml:space="preserve"> ofrecerá</w:t>
      </w:r>
      <w:r w:rsidR="008E4F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7413"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C3416A"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Desmarque de </w:t>
      </w:r>
      <w:r w:rsidR="002465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edianoche</w:t>
      </w:r>
      <w:r w:rsidR="00EB7413"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0062">
        <w:rPr>
          <w:rFonts w:ascii="Arial" w:eastAsia="Times New Roman" w:hAnsi="Arial" w:cs="Arial"/>
          <w:sz w:val="24"/>
          <w:szCs w:val="24"/>
          <w:lang w:eastAsia="es-ES"/>
        </w:rPr>
        <w:t xml:space="preserve">que amplía sus emisiones </w:t>
      </w:r>
      <w:r w:rsidR="008E4F41">
        <w:rPr>
          <w:rFonts w:ascii="Arial" w:eastAsia="Times New Roman" w:hAnsi="Arial" w:cs="Arial"/>
          <w:sz w:val="24"/>
          <w:szCs w:val="24"/>
          <w:lang w:eastAsia="es-ES"/>
        </w:rPr>
        <w:t xml:space="preserve">para dar mayor cobertura a la información de los encuentros de liga </w:t>
      </w:r>
      <w:r w:rsidR="00FC13F3">
        <w:rPr>
          <w:rFonts w:ascii="Arial" w:eastAsia="Times New Roman" w:hAnsi="Arial" w:cs="Arial"/>
          <w:sz w:val="24"/>
          <w:szCs w:val="24"/>
          <w:lang w:eastAsia="es-ES"/>
        </w:rPr>
        <w:t xml:space="preserve">y competiciones </w:t>
      </w:r>
      <w:r w:rsidR="008E4F41">
        <w:rPr>
          <w:rFonts w:ascii="Arial" w:eastAsia="Times New Roman" w:hAnsi="Arial" w:cs="Arial"/>
          <w:sz w:val="24"/>
          <w:szCs w:val="24"/>
          <w:lang w:eastAsia="es-ES"/>
        </w:rPr>
        <w:t xml:space="preserve">internacionales que se disputan </w:t>
      </w:r>
      <w:r w:rsidR="00937856" w:rsidRPr="003A58BD">
        <w:rPr>
          <w:rFonts w:ascii="Arial" w:eastAsia="Times New Roman" w:hAnsi="Arial" w:cs="Arial"/>
          <w:sz w:val="24"/>
          <w:szCs w:val="24"/>
          <w:lang w:eastAsia="es-ES"/>
        </w:rPr>
        <w:t>de lunes a viernes</w:t>
      </w:r>
      <w:r w:rsidR="0028068B">
        <w:rPr>
          <w:rFonts w:ascii="Arial" w:eastAsia="Times New Roman" w:hAnsi="Arial" w:cs="Arial"/>
          <w:sz w:val="24"/>
          <w:szCs w:val="24"/>
          <w:lang w:eastAsia="es-ES"/>
        </w:rPr>
        <w:t xml:space="preserve"> en la  tert</w:t>
      </w:r>
      <w:r w:rsidR="008E4F41">
        <w:rPr>
          <w:rFonts w:ascii="Arial" w:eastAsia="Times New Roman" w:hAnsi="Arial" w:cs="Arial"/>
          <w:sz w:val="24"/>
          <w:szCs w:val="24"/>
          <w:lang w:eastAsia="es-ES"/>
        </w:rPr>
        <w:t xml:space="preserve">ulia 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>del programa.</w:t>
      </w:r>
    </w:p>
    <w:p w14:paraId="7B09D57B" w14:textId="77777777" w:rsidR="00EB7413" w:rsidRDefault="00EB7413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DAE80A" w14:textId="7BF933C5" w:rsidR="004F2B10" w:rsidRPr="00EB7413" w:rsidRDefault="00EB7413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F2B10"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 TELECINCO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</w:p>
    <w:p w14:paraId="459915FF" w14:textId="77777777" w:rsidR="004F2B10" w:rsidRDefault="004F2B10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8AD4D4" w14:textId="5DDC3025" w:rsidR="004F2B10" w:rsidRPr="00EB7413" w:rsidRDefault="004F2B10" w:rsidP="00EB7413">
      <w:pPr>
        <w:pStyle w:val="Prrafodelista"/>
        <w:numPr>
          <w:ilvl w:val="0"/>
          <w:numId w:val="7"/>
        </w:num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Manu Carreño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 xml:space="preserve"> será el encargado de la información deportiva en Telecinco, 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 xml:space="preserve">en su horario habitual de mediodía y </w:t>
      </w:r>
      <w:r w:rsidR="00F765DB" w:rsidRPr="00EB741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F765DB" w:rsidRPr="00EB741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0088FE4" w14:textId="77777777" w:rsidR="00F765DB" w:rsidRDefault="00F765DB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F6C827" w14:textId="3369AD27" w:rsidR="00F765DB" w:rsidRPr="00EB7413" w:rsidRDefault="00F765DB" w:rsidP="00EB7413">
      <w:pPr>
        <w:pStyle w:val="Prrafodelista"/>
        <w:numPr>
          <w:ilvl w:val="0"/>
          <w:numId w:val="7"/>
        </w:num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B7413">
        <w:rPr>
          <w:rFonts w:ascii="Arial" w:eastAsia="Times New Roman" w:hAnsi="Arial" w:cs="Arial"/>
          <w:sz w:val="24"/>
          <w:szCs w:val="24"/>
          <w:lang w:eastAsia="es-ES"/>
        </w:rPr>
        <w:t xml:space="preserve">Los fines de semana, </w:t>
      </w:r>
      <w:r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Matías Prats Chacón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 xml:space="preserve"> continuará como hasta ahora al frente de las dos ediciones de sábado y domingo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 xml:space="preserve"> tras la emisión de Informativos Telecinco</w:t>
      </w:r>
      <w:r w:rsidRPr="00EB741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0EBCAA" w14:textId="77777777" w:rsidR="00062683" w:rsidRDefault="00062683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04AAA9" w14:textId="6E082BAD" w:rsidR="00062683" w:rsidRPr="00EB7413" w:rsidRDefault="000C5BC7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F765DB"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F765DB" w:rsidRPr="00EB7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– ENTORNO DIGITAL</w:t>
      </w:r>
    </w:p>
    <w:p w14:paraId="54A28468" w14:textId="77777777" w:rsidR="00062683" w:rsidRDefault="00062683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2D899" w14:textId="4A8087DB" w:rsidR="003A58BD" w:rsidRDefault="003A58BD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nueva andadura, </w:t>
      </w:r>
      <w:r w:rsidRP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información deportiva de Mediaset España fluirá en ambos sentidos de manera continua en televisión </w:t>
      </w:r>
      <w:r w:rsid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P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Internet</w:t>
      </w:r>
      <w:r>
        <w:rPr>
          <w:rFonts w:ascii="Arial" w:eastAsia="Times New Roman" w:hAnsi="Arial" w:cs="Arial"/>
          <w:sz w:val="24"/>
          <w:szCs w:val="24"/>
          <w:lang w:eastAsia="es-ES"/>
        </w:rPr>
        <w:t>. Los espacios deportivos de Telecinco y Cuatro tendrán una fuente constan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>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información en los contenidos elaborados por la redacción digital de ElDesmarque.com</w:t>
      </w:r>
      <w:r w:rsidR="00246521">
        <w:rPr>
          <w:rFonts w:ascii="Arial" w:eastAsia="Times New Roman" w:hAnsi="Arial" w:cs="Arial"/>
          <w:sz w:val="24"/>
          <w:szCs w:val="24"/>
          <w:lang w:eastAsia="es-ES"/>
        </w:rPr>
        <w:t xml:space="preserve">, cuya coordinación correrá a cargo de </w:t>
      </w:r>
      <w:r w:rsidR="00246521" w:rsidRPr="002465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Juanjo Palomo</w:t>
      </w:r>
      <w:r w:rsidR="002465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y esta web se nutrirá asimismo de l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>as imágenes e informaciones emitidas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elevisión. Además, ElDesmarque.com </w:t>
      </w:r>
      <w:r w:rsidRP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ampliará su oferta de información deportiva nacional y regional con nuevos contenidos de entretenimiento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basados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cuestiones de </w:t>
      </w:r>
      <w:r w:rsidRP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salud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tendencias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nutrición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consumo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actualidad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relacionada con las </w:t>
      </w:r>
      <w:r w:rsidRPr="00E90F4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celebrities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deporte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>, entre otras.</w:t>
      </w:r>
    </w:p>
    <w:p w14:paraId="754690B2" w14:textId="77777777" w:rsidR="003A58BD" w:rsidRDefault="003A58BD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07D74A" w14:textId="7DAFBA5F" w:rsidR="003A58BD" w:rsidRDefault="003A58BD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Otra de las novedades </w:t>
      </w:r>
      <w:r w:rsidR="00A57D91">
        <w:rPr>
          <w:rFonts w:ascii="Arial" w:eastAsia="Times New Roman" w:hAnsi="Arial" w:cs="Arial"/>
          <w:sz w:val="24"/>
          <w:szCs w:val="24"/>
          <w:lang w:eastAsia="es-ES"/>
        </w:rPr>
        <w:t xml:space="preserve">consistirá en </w:t>
      </w:r>
      <w:r w:rsidR="00A57D91" w:rsidRP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puesta en marcha de un canal de Twitch</w:t>
      </w:r>
      <w:r w:rsidR="00A57D91">
        <w:rPr>
          <w:rFonts w:ascii="Arial" w:eastAsia="Times New Roman" w:hAnsi="Arial" w:cs="Arial"/>
          <w:sz w:val="24"/>
          <w:szCs w:val="24"/>
          <w:lang w:eastAsia="es-ES"/>
        </w:rPr>
        <w:t xml:space="preserve"> de emisión diaria presentado por </w:t>
      </w:r>
      <w:r w:rsidR="00A57D91" w:rsidRP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Raúl Jimeno ‘Menottinto’</w:t>
      </w:r>
      <w:r w:rsidR="00A57D91">
        <w:rPr>
          <w:rFonts w:ascii="Arial" w:eastAsia="Times New Roman" w:hAnsi="Arial" w:cs="Arial"/>
          <w:sz w:val="24"/>
          <w:szCs w:val="24"/>
          <w:lang w:eastAsia="es-ES"/>
        </w:rPr>
        <w:t xml:space="preserve">, con la colaboración de 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A57D91">
        <w:rPr>
          <w:rFonts w:ascii="Arial" w:eastAsia="Times New Roman" w:hAnsi="Arial" w:cs="Arial"/>
          <w:sz w:val="24"/>
          <w:szCs w:val="24"/>
          <w:lang w:eastAsia="es-ES"/>
        </w:rPr>
        <w:t xml:space="preserve"> amplia red nacional de </w:t>
      </w:r>
      <w:r w:rsidR="00E90F4C">
        <w:rPr>
          <w:rFonts w:ascii="Arial" w:eastAsia="Times New Roman" w:hAnsi="Arial" w:cs="Arial"/>
          <w:sz w:val="24"/>
          <w:szCs w:val="24"/>
          <w:lang w:eastAsia="es-ES"/>
        </w:rPr>
        <w:t>profesionales que conforman</w:t>
      </w:r>
      <w:r w:rsidR="00A57D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7D91" w:rsidRP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ElDesmarque.com</w:t>
      </w:r>
      <w:r w:rsidR="00E9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0C24202" w14:textId="77777777" w:rsidR="006E0F8E" w:rsidRPr="00062683" w:rsidRDefault="006E0F8E" w:rsidP="00196F8D">
      <w:pPr>
        <w:spacing w:after="0" w:line="240" w:lineRule="auto"/>
        <w:ind w:right="-285"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sectPr w:rsidR="006E0F8E" w:rsidRPr="00062683" w:rsidSect="00DF3C9F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0539"/>
    <w:multiLevelType w:val="hybridMultilevel"/>
    <w:tmpl w:val="1C88E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67819"/>
    <w:multiLevelType w:val="hybridMultilevel"/>
    <w:tmpl w:val="67824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5"/>
  </w:num>
  <w:num w:numId="3" w16cid:durableId="736126464">
    <w:abstractNumId w:val="3"/>
  </w:num>
  <w:num w:numId="4" w16cid:durableId="1928807082">
    <w:abstractNumId w:val="6"/>
  </w:num>
  <w:num w:numId="5" w16cid:durableId="393048886">
    <w:abstractNumId w:val="1"/>
  </w:num>
  <w:num w:numId="6" w16cid:durableId="2067994368">
    <w:abstractNumId w:val="2"/>
  </w:num>
  <w:num w:numId="7" w16cid:durableId="428088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2328D"/>
    <w:rsid w:val="000329F8"/>
    <w:rsid w:val="000339A8"/>
    <w:rsid w:val="00062683"/>
    <w:rsid w:val="0006548F"/>
    <w:rsid w:val="00080DF3"/>
    <w:rsid w:val="0009598A"/>
    <w:rsid w:val="000C26A5"/>
    <w:rsid w:val="000C5BC7"/>
    <w:rsid w:val="000C79D5"/>
    <w:rsid w:val="000D4E3B"/>
    <w:rsid w:val="000F27C8"/>
    <w:rsid w:val="000F3A8F"/>
    <w:rsid w:val="001816CF"/>
    <w:rsid w:val="00196F8D"/>
    <w:rsid w:val="001B08C1"/>
    <w:rsid w:val="001D4231"/>
    <w:rsid w:val="00217F0E"/>
    <w:rsid w:val="00246521"/>
    <w:rsid w:val="002607AF"/>
    <w:rsid w:val="00265207"/>
    <w:rsid w:val="00271903"/>
    <w:rsid w:val="0027422C"/>
    <w:rsid w:val="0028068B"/>
    <w:rsid w:val="002B5E52"/>
    <w:rsid w:val="002B7E7B"/>
    <w:rsid w:val="002E39D4"/>
    <w:rsid w:val="002F4E42"/>
    <w:rsid w:val="002F60D9"/>
    <w:rsid w:val="002F638F"/>
    <w:rsid w:val="00302241"/>
    <w:rsid w:val="00306368"/>
    <w:rsid w:val="0031099C"/>
    <w:rsid w:val="00316F3E"/>
    <w:rsid w:val="00320440"/>
    <w:rsid w:val="00325986"/>
    <w:rsid w:val="003328E7"/>
    <w:rsid w:val="00342705"/>
    <w:rsid w:val="003812FE"/>
    <w:rsid w:val="0038560A"/>
    <w:rsid w:val="00387E71"/>
    <w:rsid w:val="003A014A"/>
    <w:rsid w:val="003A58BD"/>
    <w:rsid w:val="003A603B"/>
    <w:rsid w:val="003B008F"/>
    <w:rsid w:val="003C306A"/>
    <w:rsid w:val="00430553"/>
    <w:rsid w:val="00460954"/>
    <w:rsid w:val="00461327"/>
    <w:rsid w:val="00467223"/>
    <w:rsid w:val="004A19C0"/>
    <w:rsid w:val="004A63F0"/>
    <w:rsid w:val="004D2073"/>
    <w:rsid w:val="004E3A3B"/>
    <w:rsid w:val="004E5EC7"/>
    <w:rsid w:val="004F2B10"/>
    <w:rsid w:val="004F41D8"/>
    <w:rsid w:val="00502AEB"/>
    <w:rsid w:val="00522E19"/>
    <w:rsid w:val="00525627"/>
    <w:rsid w:val="00542D4B"/>
    <w:rsid w:val="00561D44"/>
    <w:rsid w:val="005904E6"/>
    <w:rsid w:val="005A1C97"/>
    <w:rsid w:val="005A5B8F"/>
    <w:rsid w:val="005B18FB"/>
    <w:rsid w:val="005B200C"/>
    <w:rsid w:val="005B30C9"/>
    <w:rsid w:val="005B524E"/>
    <w:rsid w:val="005C1F51"/>
    <w:rsid w:val="005D6A45"/>
    <w:rsid w:val="005E1AAD"/>
    <w:rsid w:val="005E66F3"/>
    <w:rsid w:val="005F3B25"/>
    <w:rsid w:val="005F41B9"/>
    <w:rsid w:val="0063795F"/>
    <w:rsid w:val="006534F4"/>
    <w:rsid w:val="006560CE"/>
    <w:rsid w:val="00657BDC"/>
    <w:rsid w:val="00671425"/>
    <w:rsid w:val="00675A67"/>
    <w:rsid w:val="006767AB"/>
    <w:rsid w:val="00685801"/>
    <w:rsid w:val="006B704C"/>
    <w:rsid w:val="006E09C9"/>
    <w:rsid w:val="006E0F8E"/>
    <w:rsid w:val="006F226F"/>
    <w:rsid w:val="006F6D75"/>
    <w:rsid w:val="007128B9"/>
    <w:rsid w:val="00752FE6"/>
    <w:rsid w:val="00756E74"/>
    <w:rsid w:val="00757D55"/>
    <w:rsid w:val="007809D4"/>
    <w:rsid w:val="007A2B62"/>
    <w:rsid w:val="007D3BAB"/>
    <w:rsid w:val="007E0181"/>
    <w:rsid w:val="007E156C"/>
    <w:rsid w:val="007E7FFA"/>
    <w:rsid w:val="007F76E8"/>
    <w:rsid w:val="00815005"/>
    <w:rsid w:val="0083255A"/>
    <w:rsid w:val="0084125A"/>
    <w:rsid w:val="008518B4"/>
    <w:rsid w:val="0086034E"/>
    <w:rsid w:val="00874179"/>
    <w:rsid w:val="00881407"/>
    <w:rsid w:val="00886785"/>
    <w:rsid w:val="008A2F4D"/>
    <w:rsid w:val="008B1A76"/>
    <w:rsid w:val="008E200C"/>
    <w:rsid w:val="008E4F41"/>
    <w:rsid w:val="008F6DDD"/>
    <w:rsid w:val="00922CC7"/>
    <w:rsid w:val="00924E3F"/>
    <w:rsid w:val="00937856"/>
    <w:rsid w:val="00941767"/>
    <w:rsid w:val="00944307"/>
    <w:rsid w:val="00950C82"/>
    <w:rsid w:val="009604BD"/>
    <w:rsid w:val="009614BD"/>
    <w:rsid w:val="00972436"/>
    <w:rsid w:val="00974AD2"/>
    <w:rsid w:val="00982078"/>
    <w:rsid w:val="0098460C"/>
    <w:rsid w:val="00995C89"/>
    <w:rsid w:val="009B146E"/>
    <w:rsid w:val="009B171A"/>
    <w:rsid w:val="009B7656"/>
    <w:rsid w:val="009C4D16"/>
    <w:rsid w:val="009D4704"/>
    <w:rsid w:val="009F4777"/>
    <w:rsid w:val="00A15CC6"/>
    <w:rsid w:val="00A256FC"/>
    <w:rsid w:val="00A4352C"/>
    <w:rsid w:val="00A53256"/>
    <w:rsid w:val="00A57D91"/>
    <w:rsid w:val="00A7116D"/>
    <w:rsid w:val="00A75273"/>
    <w:rsid w:val="00A77B66"/>
    <w:rsid w:val="00AA3FAC"/>
    <w:rsid w:val="00AE296A"/>
    <w:rsid w:val="00B25D6D"/>
    <w:rsid w:val="00B56902"/>
    <w:rsid w:val="00B707E6"/>
    <w:rsid w:val="00B90B83"/>
    <w:rsid w:val="00BB3491"/>
    <w:rsid w:val="00BB4FE0"/>
    <w:rsid w:val="00BE1D31"/>
    <w:rsid w:val="00BF73DA"/>
    <w:rsid w:val="00C03746"/>
    <w:rsid w:val="00C0445A"/>
    <w:rsid w:val="00C12D2F"/>
    <w:rsid w:val="00C2078F"/>
    <w:rsid w:val="00C21E0C"/>
    <w:rsid w:val="00C3416A"/>
    <w:rsid w:val="00C35C77"/>
    <w:rsid w:val="00C518A4"/>
    <w:rsid w:val="00C53799"/>
    <w:rsid w:val="00C56228"/>
    <w:rsid w:val="00C7055F"/>
    <w:rsid w:val="00C84B21"/>
    <w:rsid w:val="00C964C5"/>
    <w:rsid w:val="00CB05F9"/>
    <w:rsid w:val="00CC2A8B"/>
    <w:rsid w:val="00CD150E"/>
    <w:rsid w:val="00CE6FCB"/>
    <w:rsid w:val="00CF032E"/>
    <w:rsid w:val="00D02CD1"/>
    <w:rsid w:val="00D20062"/>
    <w:rsid w:val="00D24DB1"/>
    <w:rsid w:val="00D27633"/>
    <w:rsid w:val="00D32449"/>
    <w:rsid w:val="00D32AA5"/>
    <w:rsid w:val="00D5323D"/>
    <w:rsid w:val="00D60BE0"/>
    <w:rsid w:val="00D81DCD"/>
    <w:rsid w:val="00DB6DB9"/>
    <w:rsid w:val="00DC04B3"/>
    <w:rsid w:val="00DC7480"/>
    <w:rsid w:val="00DE1797"/>
    <w:rsid w:val="00DE517D"/>
    <w:rsid w:val="00DF3C9F"/>
    <w:rsid w:val="00E15ABC"/>
    <w:rsid w:val="00E2014A"/>
    <w:rsid w:val="00E23796"/>
    <w:rsid w:val="00E23B8B"/>
    <w:rsid w:val="00E62A3B"/>
    <w:rsid w:val="00E90F4C"/>
    <w:rsid w:val="00E92DD9"/>
    <w:rsid w:val="00EA0300"/>
    <w:rsid w:val="00EA4F6A"/>
    <w:rsid w:val="00EA7F5F"/>
    <w:rsid w:val="00EB7413"/>
    <w:rsid w:val="00EC29CF"/>
    <w:rsid w:val="00EC4316"/>
    <w:rsid w:val="00EC4459"/>
    <w:rsid w:val="00ED0A3A"/>
    <w:rsid w:val="00F00D6C"/>
    <w:rsid w:val="00F1542C"/>
    <w:rsid w:val="00F17E6A"/>
    <w:rsid w:val="00F3050C"/>
    <w:rsid w:val="00F3543F"/>
    <w:rsid w:val="00F44526"/>
    <w:rsid w:val="00F57884"/>
    <w:rsid w:val="00F61B94"/>
    <w:rsid w:val="00F765DB"/>
    <w:rsid w:val="00F8252F"/>
    <w:rsid w:val="00F97BC8"/>
    <w:rsid w:val="00FB13FA"/>
    <w:rsid w:val="00FC13F3"/>
    <w:rsid w:val="00FC531E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A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2A8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B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84A6671C49246937E30A246C70B87" ma:contentTypeVersion="2" ma:contentTypeDescription="Create a new document." ma:contentTypeScope="" ma:versionID="60e805680b0605526ca638c6c5a58a4f">
  <xsd:schema xmlns:xsd="http://www.w3.org/2001/XMLSchema" xmlns:xs="http://www.w3.org/2001/XMLSchema" xmlns:p="http://schemas.microsoft.com/office/2006/metadata/properties" xmlns:ns3="4dea0919-959c-4b08-9261-805dc9a30b2b" targetNamespace="http://schemas.microsoft.com/office/2006/metadata/properties" ma:root="true" ma:fieldsID="d78029946e45f78ac416733bbce76758" ns3:_="">
    <xsd:import namespace="4dea0919-959c-4b08-9261-805dc9a30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a0919-959c-4b08-9261-805dc9a30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90943-98A4-40DE-BD4D-A0512B757868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dea0919-959c-4b08-9261-805dc9a30b2b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7D81E8-CEC7-4851-B03D-DF771F437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a0919-959c-4b08-9261-805dc9a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FDDE7-7CE6-4457-A194-3B8840E22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30</cp:revision>
  <cp:lastPrinted>2023-06-30T11:27:00Z</cp:lastPrinted>
  <dcterms:created xsi:type="dcterms:W3CDTF">2023-06-28T17:00:00Z</dcterms:created>
  <dcterms:modified xsi:type="dcterms:W3CDTF">2023-06-30T14:01:00Z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0x0101007AD84A6671C49246937E30A246C70B87</vt:lpwstr>
  </property>
</Properties>
</file>