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7A0C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EF5C1E1" wp14:editId="228310FE">
            <wp:simplePos x="0" y="0"/>
            <wp:positionH relativeFrom="page">
              <wp:posOffset>3929380</wp:posOffset>
            </wp:positionH>
            <wp:positionV relativeFrom="margin">
              <wp:posOffset>-112478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00C6E" w14:textId="77777777"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F9AB48" w14:textId="77777777"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FD9AF8" w14:textId="77777777"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2EC108" w14:textId="6406FBCD" w:rsidR="00E9237B" w:rsidRDefault="00B23904" w:rsidP="007F7C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950B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7C2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451A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C6146">
        <w:rPr>
          <w:rFonts w:ascii="Arial" w:eastAsia="Times New Roman" w:hAnsi="Arial" w:cs="Arial"/>
          <w:sz w:val="24"/>
          <w:szCs w:val="24"/>
          <w:lang w:eastAsia="es-ES"/>
        </w:rPr>
        <w:t xml:space="preserve"> de junio de 2023</w:t>
      </w:r>
    </w:p>
    <w:p w14:paraId="6A28C39C" w14:textId="77777777" w:rsidR="007F7C25" w:rsidRPr="00A57B75" w:rsidRDefault="007F7C25" w:rsidP="007F7C25">
      <w:pPr>
        <w:spacing w:after="0" w:line="240" w:lineRule="auto"/>
        <w:jc w:val="both"/>
        <w:rPr>
          <w:rFonts w:ascii="Arial" w:hAnsi="Arial" w:cs="Arial"/>
          <w:caps/>
          <w:spacing w:val="-6"/>
          <w:sz w:val="42"/>
          <w:szCs w:val="42"/>
        </w:rPr>
      </w:pPr>
    </w:p>
    <w:p w14:paraId="4A6611B8" w14:textId="5E6EEEB5" w:rsidR="003E7BA6" w:rsidRPr="002F523D" w:rsidRDefault="00D37960" w:rsidP="007F7C2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 w:rsidRPr="002F523D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Los Jiménez celebran en Tánger el bautizo de sus pequeñ</w:t>
      </w:r>
      <w:r w:rsidR="00DB1A4B" w:rsidRPr="002F523D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a</w:t>
      </w:r>
      <w:r w:rsidRPr="002F523D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s al </w:t>
      </w:r>
      <w:r w:rsidR="002F523D" w:rsidRPr="002F523D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más puro</w:t>
      </w:r>
      <w:r w:rsidRPr="002F523D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estilo </w:t>
      </w:r>
      <w:r w:rsidR="002F523D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de </w:t>
      </w:r>
      <w:r w:rsidRPr="002F523D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‘Las mil y una noches’, en el desenlace de </w:t>
      </w:r>
      <w:r w:rsidR="006423B1" w:rsidRPr="002F523D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‘Mi </w:t>
      </w:r>
      <w:r w:rsidR="00820D5F" w:rsidRPr="002F523D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Gran Bautizo </w:t>
      </w:r>
      <w:proofErr w:type="spellStart"/>
      <w:r w:rsidR="00820D5F" w:rsidRPr="002F523D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Gipsy</w:t>
      </w:r>
      <w:proofErr w:type="spellEnd"/>
      <w:r w:rsidR="00820D5F" w:rsidRPr="002F523D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’</w:t>
      </w:r>
    </w:p>
    <w:p w14:paraId="48C29231" w14:textId="77777777" w:rsidR="003B68A7" w:rsidRPr="003D4C3E" w:rsidRDefault="003B68A7" w:rsidP="007F7C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13D6CBA" w14:textId="77777777" w:rsidR="00387538" w:rsidRDefault="00387538" w:rsidP="0038753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promedio del 7,8% de </w:t>
      </w:r>
      <w:r w:rsidRPr="00013AD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su mejor dato desde 2018 con ‘La boda de La Rebe’, el último </w:t>
      </w:r>
      <w:r w:rsidRPr="00013AD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spin-off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‘Los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Kings’ se ha convertido en el programa de </w:t>
      </w:r>
      <w:r w:rsidRPr="00281BC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competitivo de la temporada en Cuatro tras ‘Planeta Calleja’.</w:t>
      </w:r>
    </w:p>
    <w:p w14:paraId="19573FFE" w14:textId="77777777" w:rsidR="00493FFC" w:rsidRPr="003D4C3E" w:rsidRDefault="00493FFC" w:rsidP="007F7C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B737FC3" w14:textId="415D5119" w:rsidR="00DB1A4B" w:rsidRDefault="00DB1A4B" w:rsidP="00DB1A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viaje sobrevenido a Tánger para que Marisol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cumpla su sueño de ser modelo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el germen de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idea luminosa </w:t>
      </w:r>
      <w:r w:rsidRPr="008451A5">
        <w:rPr>
          <w:rFonts w:ascii="Arial" w:eastAsia="Times New Roman" w:hAnsi="Arial" w:cs="Arial"/>
          <w:sz w:val="24"/>
          <w:szCs w:val="24"/>
          <w:lang w:eastAsia="es-ES"/>
        </w:rPr>
        <w:t>en la familia Jiménez: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celebrar los bautizos de Danielita y la recién llegada </w:t>
      </w:r>
      <w:proofErr w:type="spellStart"/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Libana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esa ciudad de ensueño</w:t>
      </w:r>
      <w:r w:rsidR="008451A5">
        <w:rPr>
          <w:rFonts w:ascii="Arial" w:eastAsia="Times New Roman" w:hAnsi="Arial" w:cs="Arial"/>
          <w:sz w:val="24"/>
          <w:szCs w:val="24"/>
          <w:lang w:eastAsia="es-ES"/>
        </w:rPr>
        <w:t xml:space="preserve">. Las peripecias de la abuela de la familia </w:t>
      </w:r>
      <w:r w:rsidR="00387538">
        <w:rPr>
          <w:rFonts w:ascii="Arial" w:eastAsia="Times New Roman" w:hAnsi="Arial" w:cs="Arial"/>
          <w:sz w:val="24"/>
          <w:szCs w:val="24"/>
          <w:lang w:eastAsia="es-ES"/>
        </w:rPr>
        <w:t>en este nuevo rol</w:t>
      </w:r>
      <w:r w:rsidR="008451A5">
        <w:rPr>
          <w:rFonts w:ascii="Arial" w:eastAsia="Times New Roman" w:hAnsi="Arial" w:cs="Arial"/>
          <w:sz w:val="24"/>
          <w:szCs w:val="24"/>
          <w:lang w:eastAsia="es-ES"/>
        </w:rPr>
        <w:t xml:space="preserve"> y la entrañable celebración familiar podrán verse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desenlace de ‘Mi Gran Bautizo </w:t>
      </w:r>
      <w:proofErr w:type="spellStart"/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Cuatro emite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22:50h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DC089A4" w14:textId="48F942A4" w:rsidR="007012AA" w:rsidRDefault="007012AA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ECF56" w14:textId="441A5AE1" w:rsidR="00DB1A4B" w:rsidRDefault="00DB1A4B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falta de la emisión de su </w:t>
      </w:r>
      <w:r w:rsidR="008451A5">
        <w:rPr>
          <w:rFonts w:ascii="Arial" w:eastAsia="Times New Roman" w:hAnsi="Arial" w:cs="Arial"/>
          <w:sz w:val="24"/>
          <w:szCs w:val="24"/>
          <w:lang w:eastAsia="es-ES"/>
        </w:rPr>
        <w:t>cuarta</w:t>
      </w:r>
      <w:r w:rsidR="0015680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entrega, el último </w:t>
      </w:r>
      <w:r w:rsidRPr="008451A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spin-off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‘Los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Gipsy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Kings’ acumula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media del 7,8% de </w:t>
      </w:r>
      <w:r w:rsidRPr="008451A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774.000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 que lo convierte en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edición más competitiva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la emisión de ‘La boda de La Rebe’ en 2018 y en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uno de los espacios </w:t>
      </w:r>
      <w:r w:rsidR="0058542E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producción propia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mejor rendimiento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8542E">
        <w:rPr>
          <w:rFonts w:ascii="Arial" w:eastAsia="Times New Roman" w:hAnsi="Arial" w:cs="Arial"/>
          <w:sz w:val="24"/>
          <w:szCs w:val="24"/>
          <w:lang w:eastAsia="es-ES"/>
        </w:rPr>
        <w:t xml:space="preserve">la presente temporada en Cuatro. </w:t>
      </w:r>
    </w:p>
    <w:p w14:paraId="523A55E8" w14:textId="77777777" w:rsidR="0058542E" w:rsidRDefault="0058542E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A4144D" w14:textId="57CC1836" w:rsidR="0058542E" w:rsidRDefault="0058542E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evolución ascendente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sus tres primeas entregas, </w:t>
      </w:r>
      <w:r w:rsidR="007A15F3">
        <w:rPr>
          <w:rFonts w:ascii="Arial" w:eastAsia="Times New Roman" w:hAnsi="Arial" w:cs="Arial"/>
          <w:sz w:val="24"/>
          <w:szCs w:val="24"/>
          <w:lang w:eastAsia="es-ES"/>
        </w:rPr>
        <w:t xml:space="preserve">el programa producido en colaboración con Beta </w:t>
      </w:r>
      <w:proofErr w:type="spellStart"/>
      <w:r w:rsidR="007A15F3">
        <w:rPr>
          <w:rFonts w:ascii="Arial" w:eastAsia="Times New Roman" w:hAnsi="Arial" w:cs="Arial"/>
          <w:sz w:val="24"/>
          <w:szCs w:val="24"/>
          <w:lang w:eastAsia="es-ES"/>
        </w:rPr>
        <w:t>Spain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sido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opción preferida entre toda la oferta de su franja de emisión por los espectadores de 13 a 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 que crece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el 17,7%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incrementa su dato en los públicos de </w:t>
      </w:r>
      <w:r w:rsidR="007A15F3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4-12 años (14%)</w:t>
      </w:r>
      <w:r w:rsidR="007A15F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25-44 años (13,3%)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45-54 años </w:t>
      </w:r>
      <w:r w:rsidR="007A15F3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(9,2%)</w:t>
      </w:r>
      <w:r w:rsidR="007A15F3">
        <w:rPr>
          <w:rFonts w:ascii="Arial" w:eastAsia="Times New Roman" w:hAnsi="Arial" w:cs="Arial"/>
          <w:sz w:val="24"/>
          <w:szCs w:val="24"/>
          <w:lang w:eastAsia="es-ES"/>
        </w:rPr>
        <w:t xml:space="preserve">, así como en el </w:t>
      </w:r>
      <w:r w:rsidR="007A15F3" w:rsidRPr="008451A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7A15F3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(9,4%)</w:t>
      </w:r>
      <w:r w:rsidR="007A15F3">
        <w:rPr>
          <w:rFonts w:ascii="Arial" w:eastAsia="Times New Roman" w:hAnsi="Arial" w:cs="Arial"/>
          <w:sz w:val="24"/>
          <w:szCs w:val="24"/>
          <w:lang w:eastAsia="es-ES"/>
        </w:rPr>
        <w:t xml:space="preserve">. Las peripecias de los Jiménez son también </w:t>
      </w:r>
      <w:r w:rsidR="008451A5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7A15F3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</w:t>
      </w:r>
      <w:r w:rsidR="008451A5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7A15F3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opción en Andalucía (12,9%)</w:t>
      </w:r>
      <w:r w:rsidR="007A15F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024DA23" w14:textId="77777777" w:rsidR="00DB1A4B" w:rsidRDefault="00DB1A4B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9642AD" w14:textId="3449B9C6" w:rsidR="007012AA" w:rsidRPr="008451A5" w:rsidRDefault="008451A5" w:rsidP="007F7C2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8451A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Los Jiménez,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 celebración en</w:t>
      </w:r>
      <w:r w:rsidRPr="008451A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Tánger</w:t>
      </w:r>
    </w:p>
    <w:p w14:paraId="12AFF21A" w14:textId="77777777" w:rsidR="007012AA" w:rsidRDefault="007012AA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B8D0CA" w14:textId="23EC0C26" w:rsidR="005B6462" w:rsidRPr="007012AA" w:rsidRDefault="007A15F3" w:rsidP="005B6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última entrega de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‘Mi Gran Bautizo </w:t>
      </w:r>
      <w:proofErr w:type="spellStart"/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012AA" w:rsidRPr="007012AA">
        <w:rPr>
          <w:rFonts w:ascii="Arial" w:eastAsia="Times New Roman" w:hAnsi="Arial" w:cs="Arial"/>
          <w:sz w:val="24"/>
          <w:szCs w:val="24"/>
          <w:lang w:eastAsia="es-ES"/>
        </w:rPr>
        <w:t xml:space="preserve">Jose, Rebe, Dani y Marisol ponen rumbo a Tánger </w:t>
      </w:r>
      <w:r w:rsidR="005B6462">
        <w:rPr>
          <w:rFonts w:ascii="Arial" w:eastAsia="Times New Roman" w:hAnsi="Arial" w:cs="Arial"/>
          <w:sz w:val="24"/>
          <w:szCs w:val="24"/>
          <w:lang w:eastAsia="es-ES"/>
        </w:rPr>
        <w:t xml:space="preserve">para que, gracias a las </w:t>
      </w:r>
      <w:proofErr w:type="spellStart"/>
      <w:r w:rsidR="005B6462">
        <w:rPr>
          <w:rFonts w:ascii="Arial" w:eastAsia="Times New Roman" w:hAnsi="Arial" w:cs="Arial"/>
          <w:sz w:val="24"/>
          <w:szCs w:val="24"/>
          <w:lang w:eastAsia="es-ES"/>
        </w:rPr>
        <w:t>Amiras</w:t>
      </w:r>
      <w:proofErr w:type="spellEnd"/>
      <w:r w:rsidR="005B6462">
        <w:rPr>
          <w:rFonts w:ascii="Arial" w:eastAsia="Times New Roman" w:hAnsi="Arial" w:cs="Arial"/>
          <w:sz w:val="24"/>
          <w:szCs w:val="24"/>
          <w:lang w:eastAsia="es-ES"/>
        </w:rPr>
        <w:t xml:space="preserve">, viejas conocidas de la familia, Marisol pueda </w:t>
      </w:r>
      <w:r w:rsidR="005B6462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cumplir su sueño de ser modelo</w:t>
      </w:r>
      <w:r w:rsidR="005B646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B6462" w:rsidRPr="007012AA">
        <w:rPr>
          <w:rFonts w:ascii="Arial" w:eastAsia="Times New Roman" w:hAnsi="Arial" w:cs="Arial"/>
          <w:sz w:val="24"/>
          <w:szCs w:val="24"/>
          <w:lang w:eastAsia="es-ES"/>
        </w:rPr>
        <w:t xml:space="preserve">En Sevilla, Susi, Iván </w:t>
      </w:r>
      <w:r w:rsidR="005B6462" w:rsidRPr="007012AA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y Graciela se han quedado </w:t>
      </w:r>
      <w:r w:rsidR="005B6462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cuidando de los pequeños</w:t>
      </w:r>
      <w:r w:rsidR="005B6462">
        <w:rPr>
          <w:rFonts w:ascii="Arial" w:eastAsia="Times New Roman" w:hAnsi="Arial" w:cs="Arial"/>
          <w:sz w:val="24"/>
          <w:szCs w:val="24"/>
          <w:lang w:eastAsia="es-ES"/>
        </w:rPr>
        <w:t>. Como Susi está aún convaleciente e Iván ayuda entre cero y nada, Graciela no da abasto.</w:t>
      </w:r>
    </w:p>
    <w:p w14:paraId="7F983A44" w14:textId="072E85DD" w:rsidR="007012AA" w:rsidRDefault="007012AA" w:rsidP="00701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FF9FE5" w14:textId="25CC0AB8" w:rsidR="005B6462" w:rsidRDefault="005B6462" w:rsidP="00701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Mientras, en </w:t>
      </w:r>
      <w:r w:rsidR="007012AA" w:rsidRPr="007012AA">
        <w:rPr>
          <w:rFonts w:ascii="Arial" w:eastAsia="Times New Roman" w:hAnsi="Arial" w:cs="Arial"/>
          <w:sz w:val="24"/>
          <w:szCs w:val="24"/>
          <w:lang w:eastAsia="es-ES"/>
        </w:rPr>
        <w:t xml:space="preserve">Tánger,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Marisol está pletórica en su nuevo papel. Deslumbrada con las ropas típicas, el lugar y sus gentes,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propone celebrar allí el bautizo de Danielita y </w:t>
      </w:r>
      <w:proofErr w:type="spellStart"/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Libana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012AA" w:rsidRPr="007012AA">
        <w:rPr>
          <w:rFonts w:ascii="Arial" w:eastAsia="Times New Roman" w:hAnsi="Arial" w:cs="Arial"/>
          <w:sz w:val="24"/>
          <w:szCs w:val="24"/>
          <w:lang w:eastAsia="es-ES"/>
        </w:rPr>
        <w:t xml:space="preserve">Con ayuda de las </w:t>
      </w:r>
      <w:proofErr w:type="spellStart"/>
      <w:r w:rsidR="007012AA" w:rsidRPr="007012AA">
        <w:rPr>
          <w:rFonts w:ascii="Arial" w:eastAsia="Times New Roman" w:hAnsi="Arial" w:cs="Arial"/>
          <w:sz w:val="24"/>
          <w:szCs w:val="24"/>
          <w:lang w:eastAsia="es-ES"/>
        </w:rPr>
        <w:t>Amiras</w:t>
      </w:r>
      <w:proofErr w:type="spellEnd"/>
      <w:r w:rsidR="007012AA" w:rsidRPr="007012A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están encantadas de colaborar de nuevo con la familia, </w:t>
      </w:r>
      <w:r w:rsidR="007012AA" w:rsidRPr="007012AA">
        <w:rPr>
          <w:rFonts w:ascii="Arial" w:eastAsia="Times New Roman" w:hAnsi="Arial" w:cs="Arial"/>
          <w:sz w:val="24"/>
          <w:szCs w:val="24"/>
          <w:lang w:eastAsia="es-ES"/>
        </w:rPr>
        <w:t>se ponen manos a la obra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encontrar el espacio y los vestidos adecuados. </w:t>
      </w:r>
    </w:p>
    <w:p w14:paraId="7000E744" w14:textId="77777777" w:rsidR="005B6462" w:rsidRDefault="005B6462" w:rsidP="00701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2B6028" w14:textId="40123B7D" w:rsidR="007012AA" w:rsidRDefault="00755A67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5B6462">
        <w:rPr>
          <w:rFonts w:ascii="Arial" w:eastAsia="Times New Roman" w:hAnsi="Arial" w:cs="Arial"/>
          <w:sz w:val="24"/>
          <w:szCs w:val="24"/>
          <w:lang w:eastAsia="es-ES"/>
        </w:rPr>
        <w:t xml:space="preserve">Jiménez asistirán al completo en Tánger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nueva e inolvidable reunión familiar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que no faltarán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</w:t>
      </w:r>
      <w:r w:rsidR="007012AA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rillos</w:t>
      </w:r>
      <w:r w:rsidR="007012AA" w:rsidRPr="007012A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012AA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chilabas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012AA"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emoción</w:t>
      </w:r>
      <w:r w:rsidR="007012AA" w:rsidRPr="007012A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discursos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4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música</w:t>
      </w:r>
      <w:r w:rsidR="008451A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20868">
        <w:rPr>
          <w:rFonts w:ascii="Arial" w:eastAsia="Times New Roman" w:hAnsi="Arial" w:cs="Arial"/>
          <w:sz w:val="24"/>
          <w:szCs w:val="24"/>
          <w:lang w:eastAsia="es-ES"/>
        </w:rPr>
        <w:t>un evento que se verá</w:t>
      </w:r>
      <w:r w:rsidR="008451A5">
        <w:rPr>
          <w:rFonts w:ascii="Arial" w:eastAsia="Times New Roman" w:hAnsi="Arial" w:cs="Arial"/>
          <w:sz w:val="24"/>
          <w:szCs w:val="24"/>
          <w:lang w:eastAsia="es-ES"/>
        </w:rPr>
        <w:t xml:space="preserve"> tácitamente empañada por la certeza de que, al concluir, </w:t>
      </w:r>
      <w:r w:rsidR="008451A5" w:rsidRPr="00C208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deberán separarse cada uno por su lado</w:t>
      </w:r>
      <w:r w:rsidR="00065C74">
        <w:rPr>
          <w:rFonts w:ascii="Arial" w:eastAsia="Times New Roman" w:hAnsi="Arial" w:cs="Arial"/>
          <w:sz w:val="24"/>
          <w:szCs w:val="24"/>
          <w:lang w:eastAsia="es-ES"/>
        </w:rPr>
        <w:t>, lo que seguro dará lugar a nuevas aventuras.</w:t>
      </w:r>
    </w:p>
    <w:sectPr w:rsidR="007012AA" w:rsidSect="00AF103C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22D1" w14:textId="77777777" w:rsidR="001A2AFC" w:rsidRDefault="001A2AFC" w:rsidP="00B23904">
      <w:pPr>
        <w:spacing w:after="0" w:line="240" w:lineRule="auto"/>
      </w:pPr>
      <w:r>
        <w:separator/>
      </w:r>
    </w:p>
  </w:endnote>
  <w:endnote w:type="continuationSeparator" w:id="0">
    <w:p w14:paraId="4A70F2C3" w14:textId="77777777" w:rsidR="001A2AFC" w:rsidRDefault="001A2AF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BC9" w14:textId="77777777" w:rsidR="00007D29" w:rsidRDefault="00007D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DC4D8D" wp14:editId="5397F51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7A319AD" wp14:editId="171CC7E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D885E3C" w14:textId="77777777" w:rsidR="00007D29" w:rsidRDefault="00007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57A3" w14:textId="77777777" w:rsidR="001A2AFC" w:rsidRDefault="001A2AFC" w:rsidP="00B23904">
      <w:pPr>
        <w:spacing w:after="0" w:line="240" w:lineRule="auto"/>
      </w:pPr>
      <w:r>
        <w:separator/>
      </w:r>
    </w:p>
  </w:footnote>
  <w:footnote w:type="continuationSeparator" w:id="0">
    <w:p w14:paraId="5C08D0EA" w14:textId="77777777" w:rsidR="001A2AFC" w:rsidRDefault="001A2AF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A393B"/>
    <w:multiLevelType w:val="hybridMultilevel"/>
    <w:tmpl w:val="279295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290">
    <w:abstractNumId w:val="1"/>
  </w:num>
  <w:num w:numId="2" w16cid:durableId="189917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7D29"/>
    <w:rsid w:val="00013ADA"/>
    <w:rsid w:val="00015557"/>
    <w:rsid w:val="0002013A"/>
    <w:rsid w:val="0002099A"/>
    <w:rsid w:val="00020BCE"/>
    <w:rsid w:val="00021D6D"/>
    <w:rsid w:val="00024B5C"/>
    <w:rsid w:val="00026D9C"/>
    <w:rsid w:val="000327BE"/>
    <w:rsid w:val="00032A50"/>
    <w:rsid w:val="000348D0"/>
    <w:rsid w:val="00034F5E"/>
    <w:rsid w:val="000365E0"/>
    <w:rsid w:val="00040177"/>
    <w:rsid w:val="00044453"/>
    <w:rsid w:val="00044BC8"/>
    <w:rsid w:val="00047C8E"/>
    <w:rsid w:val="0005112A"/>
    <w:rsid w:val="0006170E"/>
    <w:rsid w:val="0006495D"/>
    <w:rsid w:val="00064D4E"/>
    <w:rsid w:val="00065C74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2BEB"/>
    <w:rsid w:val="000B31EA"/>
    <w:rsid w:val="000C1E67"/>
    <w:rsid w:val="000C23F1"/>
    <w:rsid w:val="000C746D"/>
    <w:rsid w:val="000D047A"/>
    <w:rsid w:val="000D0F01"/>
    <w:rsid w:val="000D13D9"/>
    <w:rsid w:val="000D2CB5"/>
    <w:rsid w:val="000D40BC"/>
    <w:rsid w:val="000D5D85"/>
    <w:rsid w:val="000E079F"/>
    <w:rsid w:val="000E0A0A"/>
    <w:rsid w:val="000E45AD"/>
    <w:rsid w:val="000E5682"/>
    <w:rsid w:val="000E6CD3"/>
    <w:rsid w:val="000E7B34"/>
    <w:rsid w:val="000F6359"/>
    <w:rsid w:val="0010016D"/>
    <w:rsid w:val="00102023"/>
    <w:rsid w:val="00102F0B"/>
    <w:rsid w:val="0010628F"/>
    <w:rsid w:val="0011131C"/>
    <w:rsid w:val="001202C2"/>
    <w:rsid w:val="0012625C"/>
    <w:rsid w:val="0012652C"/>
    <w:rsid w:val="001313C1"/>
    <w:rsid w:val="00134279"/>
    <w:rsid w:val="0013498A"/>
    <w:rsid w:val="00136710"/>
    <w:rsid w:val="001414EE"/>
    <w:rsid w:val="001423A6"/>
    <w:rsid w:val="00143BEF"/>
    <w:rsid w:val="00143C92"/>
    <w:rsid w:val="00147F41"/>
    <w:rsid w:val="00150655"/>
    <w:rsid w:val="00151728"/>
    <w:rsid w:val="00152B0D"/>
    <w:rsid w:val="00154F1D"/>
    <w:rsid w:val="00156100"/>
    <w:rsid w:val="0015661D"/>
    <w:rsid w:val="00156803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77D"/>
    <w:rsid w:val="00194351"/>
    <w:rsid w:val="00196F49"/>
    <w:rsid w:val="001A2AFC"/>
    <w:rsid w:val="001A3464"/>
    <w:rsid w:val="001A360C"/>
    <w:rsid w:val="001A637F"/>
    <w:rsid w:val="001B6B55"/>
    <w:rsid w:val="001C008B"/>
    <w:rsid w:val="001C4194"/>
    <w:rsid w:val="001D1186"/>
    <w:rsid w:val="001D1423"/>
    <w:rsid w:val="001D1821"/>
    <w:rsid w:val="001D19AB"/>
    <w:rsid w:val="001D1D8D"/>
    <w:rsid w:val="001D3B4A"/>
    <w:rsid w:val="001E312F"/>
    <w:rsid w:val="001E33FC"/>
    <w:rsid w:val="001E35FE"/>
    <w:rsid w:val="001E4CDB"/>
    <w:rsid w:val="001E7110"/>
    <w:rsid w:val="001F0AAA"/>
    <w:rsid w:val="001F5624"/>
    <w:rsid w:val="001F640A"/>
    <w:rsid w:val="001F7695"/>
    <w:rsid w:val="001F7929"/>
    <w:rsid w:val="00200123"/>
    <w:rsid w:val="00202AE0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86800"/>
    <w:rsid w:val="00290889"/>
    <w:rsid w:val="002921C5"/>
    <w:rsid w:val="0029232A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C77EC"/>
    <w:rsid w:val="002D16D5"/>
    <w:rsid w:val="002D1D49"/>
    <w:rsid w:val="002D414F"/>
    <w:rsid w:val="002E0720"/>
    <w:rsid w:val="002E3437"/>
    <w:rsid w:val="002E41C0"/>
    <w:rsid w:val="002F0FFB"/>
    <w:rsid w:val="002F3D9A"/>
    <w:rsid w:val="002F4182"/>
    <w:rsid w:val="002F523D"/>
    <w:rsid w:val="002F6AE1"/>
    <w:rsid w:val="003005B8"/>
    <w:rsid w:val="0030237C"/>
    <w:rsid w:val="00303CF8"/>
    <w:rsid w:val="00304B81"/>
    <w:rsid w:val="0030668A"/>
    <w:rsid w:val="00307139"/>
    <w:rsid w:val="00307394"/>
    <w:rsid w:val="003114AD"/>
    <w:rsid w:val="00313B0B"/>
    <w:rsid w:val="0031748E"/>
    <w:rsid w:val="003176F8"/>
    <w:rsid w:val="00321098"/>
    <w:rsid w:val="00323407"/>
    <w:rsid w:val="00324271"/>
    <w:rsid w:val="0032471C"/>
    <w:rsid w:val="0032560C"/>
    <w:rsid w:val="00326EC3"/>
    <w:rsid w:val="0033012B"/>
    <w:rsid w:val="0033013A"/>
    <w:rsid w:val="0033384F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538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4C3E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2241"/>
    <w:rsid w:val="0043436B"/>
    <w:rsid w:val="00436182"/>
    <w:rsid w:val="004375D7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0AFC"/>
    <w:rsid w:val="00481C28"/>
    <w:rsid w:val="0048295B"/>
    <w:rsid w:val="00482F77"/>
    <w:rsid w:val="004857B8"/>
    <w:rsid w:val="00485EF8"/>
    <w:rsid w:val="0049276C"/>
    <w:rsid w:val="0049294A"/>
    <w:rsid w:val="00493FFC"/>
    <w:rsid w:val="00496277"/>
    <w:rsid w:val="004A0795"/>
    <w:rsid w:val="004A24FB"/>
    <w:rsid w:val="004A5100"/>
    <w:rsid w:val="004A57FE"/>
    <w:rsid w:val="004A657D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C7C8A"/>
    <w:rsid w:val="004D25CF"/>
    <w:rsid w:val="004D418A"/>
    <w:rsid w:val="004E2789"/>
    <w:rsid w:val="004E6588"/>
    <w:rsid w:val="004F2AB3"/>
    <w:rsid w:val="004F45B6"/>
    <w:rsid w:val="004F4966"/>
    <w:rsid w:val="004F5C0D"/>
    <w:rsid w:val="004F66FC"/>
    <w:rsid w:val="004F7EA0"/>
    <w:rsid w:val="00502F8B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6763C"/>
    <w:rsid w:val="005763D0"/>
    <w:rsid w:val="00576D59"/>
    <w:rsid w:val="00577887"/>
    <w:rsid w:val="00577F10"/>
    <w:rsid w:val="0058139C"/>
    <w:rsid w:val="00581EFD"/>
    <w:rsid w:val="00582133"/>
    <w:rsid w:val="00582AC1"/>
    <w:rsid w:val="00584614"/>
    <w:rsid w:val="0058542E"/>
    <w:rsid w:val="00591B3C"/>
    <w:rsid w:val="005929C5"/>
    <w:rsid w:val="00595860"/>
    <w:rsid w:val="00595B8B"/>
    <w:rsid w:val="00597FED"/>
    <w:rsid w:val="005A0F54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B6462"/>
    <w:rsid w:val="005C0E84"/>
    <w:rsid w:val="005C3FC5"/>
    <w:rsid w:val="005C5AEB"/>
    <w:rsid w:val="005D0271"/>
    <w:rsid w:val="005E19DC"/>
    <w:rsid w:val="005E2591"/>
    <w:rsid w:val="005E3A5C"/>
    <w:rsid w:val="005E40B1"/>
    <w:rsid w:val="005E75E5"/>
    <w:rsid w:val="005E7A2F"/>
    <w:rsid w:val="005F12F6"/>
    <w:rsid w:val="005F38D9"/>
    <w:rsid w:val="005F38DE"/>
    <w:rsid w:val="005F4350"/>
    <w:rsid w:val="005F44B4"/>
    <w:rsid w:val="005F47E9"/>
    <w:rsid w:val="005F5E1D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A39"/>
    <w:rsid w:val="00637EF6"/>
    <w:rsid w:val="00637FB8"/>
    <w:rsid w:val="006423B1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D67"/>
    <w:rsid w:val="00680148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90B"/>
    <w:rsid w:val="006C6146"/>
    <w:rsid w:val="006C6E40"/>
    <w:rsid w:val="006D5CE1"/>
    <w:rsid w:val="006D633B"/>
    <w:rsid w:val="006E2F0B"/>
    <w:rsid w:val="006E3B24"/>
    <w:rsid w:val="006E4DCC"/>
    <w:rsid w:val="006E54A2"/>
    <w:rsid w:val="006E6C8F"/>
    <w:rsid w:val="006E707B"/>
    <w:rsid w:val="006F3E46"/>
    <w:rsid w:val="006F4E9B"/>
    <w:rsid w:val="006F72D0"/>
    <w:rsid w:val="006F7808"/>
    <w:rsid w:val="007012AA"/>
    <w:rsid w:val="00701EA8"/>
    <w:rsid w:val="0070380F"/>
    <w:rsid w:val="00704381"/>
    <w:rsid w:val="00706DF9"/>
    <w:rsid w:val="00706EEF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5A67"/>
    <w:rsid w:val="007563A5"/>
    <w:rsid w:val="00757B2C"/>
    <w:rsid w:val="00760846"/>
    <w:rsid w:val="00761A7B"/>
    <w:rsid w:val="00761A95"/>
    <w:rsid w:val="00763E97"/>
    <w:rsid w:val="007644D9"/>
    <w:rsid w:val="00765D80"/>
    <w:rsid w:val="00766D09"/>
    <w:rsid w:val="007701FD"/>
    <w:rsid w:val="007718B2"/>
    <w:rsid w:val="0077200B"/>
    <w:rsid w:val="00772EE0"/>
    <w:rsid w:val="00773F49"/>
    <w:rsid w:val="00781AF7"/>
    <w:rsid w:val="00786425"/>
    <w:rsid w:val="00791BDE"/>
    <w:rsid w:val="00791F23"/>
    <w:rsid w:val="007951AB"/>
    <w:rsid w:val="00795325"/>
    <w:rsid w:val="00795FA3"/>
    <w:rsid w:val="00797895"/>
    <w:rsid w:val="00797A81"/>
    <w:rsid w:val="007A15F3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0E3B"/>
    <w:rsid w:val="007F2FD5"/>
    <w:rsid w:val="007F7AED"/>
    <w:rsid w:val="007F7C25"/>
    <w:rsid w:val="00812C2B"/>
    <w:rsid w:val="00815E5F"/>
    <w:rsid w:val="008162C6"/>
    <w:rsid w:val="00820D5F"/>
    <w:rsid w:val="0082322C"/>
    <w:rsid w:val="008251B8"/>
    <w:rsid w:val="00825D2B"/>
    <w:rsid w:val="0082732D"/>
    <w:rsid w:val="00831C6D"/>
    <w:rsid w:val="008324F3"/>
    <w:rsid w:val="008337DC"/>
    <w:rsid w:val="00833B61"/>
    <w:rsid w:val="00836AE8"/>
    <w:rsid w:val="00837A64"/>
    <w:rsid w:val="00842E4C"/>
    <w:rsid w:val="008439CD"/>
    <w:rsid w:val="008451A5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5C0E"/>
    <w:rsid w:val="00880851"/>
    <w:rsid w:val="00880A8E"/>
    <w:rsid w:val="0088119B"/>
    <w:rsid w:val="0089094A"/>
    <w:rsid w:val="0089220B"/>
    <w:rsid w:val="00893593"/>
    <w:rsid w:val="0089632B"/>
    <w:rsid w:val="008A226B"/>
    <w:rsid w:val="008A48A5"/>
    <w:rsid w:val="008B1980"/>
    <w:rsid w:val="008B2E6B"/>
    <w:rsid w:val="008B57C7"/>
    <w:rsid w:val="008C100C"/>
    <w:rsid w:val="008C195D"/>
    <w:rsid w:val="008C1BD5"/>
    <w:rsid w:val="008C6B12"/>
    <w:rsid w:val="008D0E96"/>
    <w:rsid w:val="008D2355"/>
    <w:rsid w:val="008D534D"/>
    <w:rsid w:val="008E2C32"/>
    <w:rsid w:val="008E748A"/>
    <w:rsid w:val="008F0319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4339B"/>
    <w:rsid w:val="00950BDF"/>
    <w:rsid w:val="00952E8D"/>
    <w:rsid w:val="00956F81"/>
    <w:rsid w:val="009613D2"/>
    <w:rsid w:val="0096406E"/>
    <w:rsid w:val="009679EB"/>
    <w:rsid w:val="00970A89"/>
    <w:rsid w:val="00971B91"/>
    <w:rsid w:val="00971BAF"/>
    <w:rsid w:val="009764B6"/>
    <w:rsid w:val="00977A56"/>
    <w:rsid w:val="009A78DA"/>
    <w:rsid w:val="009A7D2C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6C55"/>
    <w:rsid w:val="00A02EAB"/>
    <w:rsid w:val="00A0433B"/>
    <w:rsid w:val="00A06177"/>
    <w:rsid w:val="00A06AC5"/>
    <w:rsid w:val="00A06B28"/>
    <w:rsid w:val="00A12171"/>
    <w:rsid w:val="00A16AD6"/>
    <w:rsid w:val="00A23006"/>
    <w:rsid w:val="00A23F6D"/>
    <w:rsid w:val="00A25CA3"/>
    <w:rsid w:val="00A260BF"/>
    <w:rsid w:val="00A277AC"/>
    <w:rsid w:val="00A312AE"/>
    <w:rsid w:val="00A321E2"/>
    <w:rsid w:val="00A33D60"/>
    <w:rsid w:val="00A340B7"/>
    <w:rsid w:val="00A343CA"/>
    <w:rsid w:val="00A41D25"/>
    <w:rsid w:val="00A423BC"/>
    <w:rsid w:val="00A4585E"/>
    <w:rsid w:val="00A46B2B"/>
    <w:rsid w:val="00A47A0A"/>
    <w:rsid w:val="00A5381C"/>
    <w:rsid w:val="00A54AC2"/>
    <w:rsid w:val="00A551AB"/>
    <w:rsid w:val="00A57B75"/>
    <w:rsid w:val="00A60064"/>
    <w:rsid w:val="00A611FF"/>
    <w:rsid w:val="00A61A48"/>
    <w:rsid w:val="00A6212B"/>
    <w:rsid w:val="00A65EBD"/>
    <w:rsid w:val="00A6777C"/>
    <w:rsid w:val="00A704DA"/>
    <w:rsid w:val="00A70DD3"/>
    <w:rsid w:val="00A71C37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B6472"/>
    <w:rsid w:val="00AC1953"/>
    <w:rsid w:val="00AC4F38"/>
    <w:rsid w:val="00AC54BE"/>
    <w:rsid w:val="00AC5A05"/>
    <w:rsid w:val="00AC6870"/>
    <w:rsid w:val="00AD4D46"/>
    <w:rsid w:val="00AD5CE3"/>
    <w:rsid w:val="00AD7202"/>
    <w:rsid w:val="00AE009F"/>
    <w:rsid w:val="00AE43D6"/>
    <w:rsid w:val="00AE4AB5"/>
    <w:rsid w:val="00AE56D6"/>
    <w:rsid w:val="00AE77B8"/>
    <w:rsid w:val="00AF103C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17E4"/>
    <w:rsid w:val="00B23904"/>
    <w:rsid w:val="00B24636"/>
    <w:rsid w:val="00B24FFF"/>
    <w:rsid w:val="00B3661D"/>
    <w:rsid w:val="00B3715C"/>
    <w:rsid w:val="00B41C6C"/>
    <w:rsid w:val="00B43861"/>
    <w:rsid w:val="00B458FD"/>
    <w:rsid w:val="00B45A3A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3CE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A7461"/>
    <w:rsid w:val="00BB09B6"/>
    <w:rsid w:val="00BB5AD2"/>
    <w:rsid w:val="00BB7D73"/>
    <w:rsid w:val="00BC27C4"/>
    <w:rsid w:val="00BC541B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17E95"/>
    <w:rsid w:val="00C20868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0A02"/>
    <w:rsid w:val="00C549E6"/>
    <w:rsid w:val="00C554BB"/>
    <w:rsid w:val="00C563A0"/>
    <w:rsid w:val="00C56B44"/>
    <w:rsid w:val="00C65EA6"/>
    <w:rsid w:val="00C71EA6"/>
    <w:rsid w:val="00C746AC"/>
    <w:rsid w:val="00C76E0C"/>
    <w:rsid w:val="00C813FF"/>
    <w:rsid w:val="00C81D50"/>
    <w:rsid w:val="00C8667F"/>
    <w:rsid w:val="00C87AD8"/>
    <w:rsid w:val="00C91A22"/>
    <w:rsid w:val="00C92407"/>
    <w:rsid w:val="00C9360A"/>
    <w:rsid w:val="00C93AF9"/>
    <w:rsid w:val="00C946C2"/>
    <w:rsid w:val="00CA43C0"/>
    <w:rsid w:val="00CA592F"/>
    <w:rsid w:val="00CA5E59"/>
    <w:rsid w:val="00CB4E3C"/>
    <w:rsid w:val="00CB578A"/>
    <w:rsid w:val="00CB6A94"/>
    <w:rsid w:val="00CB71DF"/>
    <w:rsid w:val="00CC052A"/>
    <w:rsid w:val="00CC57F8"/>
    <w:rsid w:val="00CC5D24"/>
    <w:rsid w:val="00CD0D8B"/>
    <w:rsid w:val="00CD423E"/>
    <w:rsid w:val="00CD4DD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0443"/>
    <w:rsid w:val="00D26511"/>
    <w:rsid w:val="00D26D85"/>
    <w:rsid w:val="00D36CB7"/>
    <w:rsid w:val="00D37960"/>
    <w:rsid w:val="00D37A03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543B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A4B"/>
    <w:rsid w:val="00DC47B1"/>
    <w:rsid w:val="00DC6F38"/>
    <w:rsid w:val="00DD2B92"/>
    <w:rsid w:val="00DD4CC2"/>
    <w:rsid w:val="00DD4F40"/>
    <w:rsid w:val="00DD5A74"/>
    <w:rsid w:val="00DD6865"/>
    <w:rsid w:val="00DE658E"/>
    <w:rsid w:val="00DE6871"/>
    <w:rsid w:val="00DF1B61"/>
    <w:rsid w:val="00DF1DD0"/>
    <w:rsid w:val="00DF35E0"/>
    <w:rsid w:val="00DF675E"/>
    <w:rsid w:val="00DF729C"/>
    <w:rsid w:val="00DF79B1"/>
    <w:rsid w:val="00E00A99"/>
    <w:rsid w:val="00E0137D"/>
    <w:rsid w:val="00E041D4"/>
    <w:rsid w:val="00E0477D"/>
    <w:rsid w:val="00E05D9B"/>
    <w:rsid w:val="00E06571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0203"/>
    <w:rsid w:val="00E6352E"/>
    <w:rsid w:val="00E672A8"/>
    <w:rsid w:val="00E712DB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096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11AB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963"/>
    <w:rsid w:val="00F33DB5"/>
    <w:rsid w:val="00F3495B"/>
    <w:rsid w:val="00F40096"/>
    <w:rsid w:val="00F40147"/>
    <w:rsid w:val="00F40421"/>
    <w:rsid w:val="00F46BD7"/>
    <w:rsid w:val="00F47B7A"/>
    <w:rsid w:val="00F509ED"/>
    <w:rsid w:val="00F54B00"/>
    <w:rsid w:val="00F55C0D"/>
    <w:rsid w:val="00F60552"/>
    <w:rsid w:val="00F65930"/>
    <w:rsid w:val="00F70464"/>
    <w:rsid w:val="00F70B6A"/>
    <w:rsid w:val="00F725FD"/>
    <w:rsid w:val="00F775CD"/>
    <w:rsid w:val="00F81740"/>
    <w:rsid w:val="00F82672"/>
    <w:rsid w:val="00F82CA7"/>
    <w:rsid w:val="00F84D35"/>
    <w:rsid w:val="00F85389"/>
    <w:rsid w:val="00F85CBC"/>
    <w:rsid w:val="00F8648A"/>
    <w:rsid w:val="00F86580"/>
    <w:rsid w:val="00F904FE"/>
    <w:rsid w:val="00F9177A"/>
    <w:rsid w:val="00F941DB"/>
    <w:rsid w:val="00F9442E"/>
    <w:rsid w:val="00F95A83"/>
    <w:rsid w:val="00F962E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3C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960C6E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44D2-E203-4CF6-BE23-57710F0E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13</cp:revision>
  <cp:lastPrinted>2020-03-09T09:59:00Z</cp:lastPrinted>
  <dcterms:created xsi:type="dcterms:W3CDTF">2023-06-27T12:37:00Z</dcterms:created>
  <dcterms:modified xsi:type="dcterms:W3CDTF">2023-06-27T14:27:00Z</dcterms:modified>
</cp:coreProperties>
</file>