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4AA75965" w:rsidR="00D032FE" w:rsidRDefault="00BC0C8C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7906EB5D">
            <wp:simplePos x="0" y="0"/>
            <wp:positionH relativeFrom="page">
              <wp:posOffset>3926840</wp:posOffset>
            </wp:positionH>
            <wp:positionV relativeFrom="margin">
              <wp:posOffset>-234950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5B8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E9C8672" w14:textId="77777777" w:rsidR="00862010" w:rsidRDefault="00862010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5C6CADE" w14:textId="77777777" w:rsidR="00380EC6" w:rsidRDefault="00380EC6" w:rsidP="0031397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0FE0AA" w14:textId="77777777" w:rsidR="00380EC6" w:rsidRDefault="00380EC6" w:rsidP="0031397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170DCD" w14:textId="56616FEE" w:rsidR="0031397F" w:rsidRDefault="00B23904" w:rsidP="0031397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F0F8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24636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50433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62010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86201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30A55" w:rsidRPr="0086201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84472F8" w14:textId="77777777" w:rsidR="009C0820" w:rsidRPr="00862010" w:rsidRDefault="009C0820" w:rsidP="0031397F">
      <w:pPr>
        <w:spacing w:after="0" w:line="240" w:lineRule="auto"/>
        <w:ind w:right="-285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39F2E13A" w14:textId="41E9FE51" w:rsidR="002F0F85" w:rsidRPr="00AD2680" w:rsidRDefault="001B2853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r w:rsidR="002E1C5A"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Supervivientes 202</w:t>
      </w:r>
      <w:r w:rsidR="00C30A55"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3</w:t>
      </w:r>
      <w:r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’</w:t>
      </w:r>
      <w:r w:rsidR="00AD2680"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9C082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continúa </w:t>
      </w:r>
      <w:r w:rsidR="00AD2680"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al alza y suma un </w:t>
      </w:r>
      <w:r w:rsidR="002F0F85"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nuevo liderazgo </w:t>
      </w:r>
      <w:r w:rsidR="006A5FD9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con un</w:t>
      </w:r>
      <w:r w:rsidR="00AD2680"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2F0F85"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2</w:t>
      </w:r>
      <w:r w:rsidR="00995F6B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3,6</w:t>
      </w:r>
      <w:r w:rsidR="002F0F85"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% </w:t>
      </w:r>
      <w:r w:rsidR="006A5FD9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en público </w:t>
      </w:r>
      <w:r w:rsidR="002F0F85" w:rsidRPr="00AD26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j</w:t>
      </w:r>
      <w:r w:rsidR="006A5FD9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oven</w:t>
      </w:r>
    </w:p>
    <w:p w14:paraId="44242F4E" w14:textId="77777777" w:rsidR="007331F1" w:rsidRPr="00927DD7" w:rsidRDefault="007331F1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09E9EA4" w14:textId="127AD569" w:rsidR="00927DD7" w:rsidRDefault="00D9756F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AD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más de </w:t>
      </w:r>
      <w:r w:rsidR="00FF6034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351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C7351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espectadores,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gala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presentada por Carlos </w:t>
      </w:r>
      <w:proofErr w:type="spellStart"/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Laura Madrueño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D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1 décima respecto a su última entrega y </w:t>
      </w:r>
      <w:r w:rsidR="00E73A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amplió su distancia a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443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AD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E73A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respecto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 segunda opción (1</w:t>
      </w:r>
      <w:r w:rsidR="00AD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D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AD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un </w:t>
      </w:r>
      <w:r w:rsidR="00995F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23,6</w:t>
      </w:r>
      <w:r w:rsidR="00AD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seguimiento entre el público joven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16</w:t>
      </w:r>
      <w:r w:rsidR="00AD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2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</w:t>
      </w:r>
      <w:r w:rsidR="00AD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7B44D07F" w14:textId="77777777" w:rsidR="00927DD7" w:rsidRDefault="00927DD7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410872" w14:textId="6DC49747" w:rsidR="00EB1A04" w:rsidRDefault="003E1878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anotó 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jueves de las últimas 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nueve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semanas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ascendió al 5,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Pr="003E187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3E1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E73A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A5F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impulsado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los </w:t>
      </w:r>
      <w:r w:rsidR="00E73A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buenos resultados 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EB1A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‘Horizonte’ (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B1A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‘Todo es mentira’ (6%), ‘Cuatro al día’ (520.000) y ‘Cuatro al día 20 h.’ (6%)</w:t>
      </w:r>
      <w:r w:rsidR="00EB1A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57BC960" w14:textId="77777777" w:rsidR="00EB1A04" w:rsidRDefault="00EB1A04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83AE59" w14:textId="1E6AE56F" w:rsidR="0031397F" w:rsidRDefault="00AC049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canales temáticos 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Mediaset España registraron su mejor jueves de las últimas ocho semanas (10,5%), con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3%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),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anotó su mejor jueves desde el pasado 10 de noviembre 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 y Divinity (2,4%)</w:t>
      </w:r>
      <w:r w:rsidR="002F0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237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E44A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cabeza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más vistos.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Be Mad, con un 1,5%, igualó su mejor jueves </w:t>
      </w:r>
      <w:r w:rsidR="00E73A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histórico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F77C475" w14:textId="77777777" w:rsidR="009C0820" w:rsidRPr="00BE6984" w:rsidRDefault="009C0820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A6866FE" w14:textId="7DB0BFCA" w:rsidR="00693B4D" w:rsidRDefault="009C0D14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3E18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2023</w:t>
      </w:r>
      <w:r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39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dominar anoche su franja de emisión con </w:t>
      </w:r>
      <w:r w:rsidR="006A5FD9">
        <w:rPr>
          <w:rFonts w:ascii="Arial" w:eastAsia="Times New Roman" w:hAnsi="Arial" w:cs="Arial"/>
          <w:b/>
          <w:sz w:val="24"/>
          <w:szCs w:val="24"/>
          <w:lang w:eastAsia="es-ES"/>
        </w:rPr>
        <w:t>1.609.000</w:t>
      </w:r>
      <w:r w:rsidR="006A5FD9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6A5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5B39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1744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856EF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5B3957" w:rsidRPr="005B395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39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A5F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 que supone 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 décima más que en su última entrega </w:t>
      </w:r>
      <w:r w:rsidR="00995F6B" w:rsidRPr="00995F6B">
        <w:rPr>
          <w:rFonts w:ascii="Arial" w:eastAsia="Times New Roman" w:hAnsi="Arial" w:cs="Arial"/>
          <w:bCs/>
          <w:sz w:val="24"/>
          <w:szCs w:val="24"/>
          <w:lang w:eastAsia="es-ES"/>
        </w:rPr>
        <w:t>y una ventaja de 7,6</w:t>
      </w:r>
      <w:r w:rsidR="00693B4D" w:rsidRPr="00995F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untos </w:t>
      </w:r>
      <w:r w:rsidR="00995F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>la segunda opción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995F6B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95F6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51C3C01" w14:textId="77777777" w:rsidR="00693B4D" w:rsidRDefault="00693B4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8C927C" w14:textId="6ED0DD02" w:rsidR="00E83F79" w:rsidRDefault="00A90B28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995F6B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egistró un especial seguimiento entre el público joven, con un </w:t>
      </w:r>
      <w:r w:rsidR="00B76ADD" w:rsidRPr="00CF74E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76ADD" w:rsidRPr="00CF74E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B76ADD" w:rsidRPr="00CF74E8">
        <w:rPr>
          <w:rFonts w:ascii="Arial" w:eastAsia="Times New Roman" w:hAnsi="Arial" w:cs="Arial"/>
          <w:b/>
          <w:sz w:val="24"/>
          <w:szCs w:val="24"/>
          <w:lang w:eastAsia="es-ES"/>
        </w:rPr>
        <w:t>% entre los espectadores de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16-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los residentes en 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8,7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Murcia (21,7%), 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Andalucía (2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, Madrid (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19,1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, Valencia (18,8%), Galicia (18,4%)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905F54F" w14:textId="77777777" w:rsidR="00B76ADD" w:rsidRDefault="00B76AD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38ECD2" w14:textId="0DD7ACDA" w:rsidR="00B76ADD" w:rsidRDefault="00B8774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87745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>acumuló un 28</w:t>
      </w:r>
      <w:r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B877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y lideró en el </w:t>
      </w:r>
      <w:r w:rsidRPr="00B877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 comercial con un 3</w:t>
      </w:r>
      <w:r>
        <w:rPr>
          <w:rFonts w:ascii="Arial" w:eastAsia="Times New Roman" w:hAnsi="Arial" w:cs="Arial"/>
          <w:sz w:val="24"/>
          <w:szCs w:val="24"/>
          <w:lang w:eastAsia="es-ES"/>
        </w:rPr>
        <w:t>0,7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>%.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6ADD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</w:t>
      </w:r>
      <w:r w:rsidR="00B76ADD"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>un 1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76ADD"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76ADD"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>en total día</w:t>
      </w:r>
      <w:r w:rsidR="008538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el público del </w:t>
      </w:r>
      <w:r w:rsidR="00B76ADD" w:rsidRPr="004D6D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B76ADD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</w:t>
      </w:r>
      <w:r w:rsidR="00D708F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76ADD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08F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76ADD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76ADD"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cadena también </w:t>
      </w:r>
      <w:r w:rsidR="004D6D91" w:rsidRP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referencia de la 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mañana (1</w:t>
      </w:r>
      <w:r w:rsidR="00D708F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08F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D6D91" w:rsidRP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4D6D91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4D6D91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</w:t>
      </w:r>
      <w:r w:rsidR="00D708F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A5F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4D6D91" w:rsidRPr="00F94845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6A5FD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4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39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6A5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18% en </w:t>
      </w:r>
      <w:r w:rsidR="006A5FD9" w:rsidRPr="006A5FD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6A5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A5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liderar su banda de emisión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Y en la tarde </w:t>
      </w:r>
      <w:r w:rsidR="00D708F8" w:rsidRPr="00F26A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Limón’ 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(11,2%), </w:t>
      </w:r>
      <w:r w:rsidR="004D6D91" w:rsidRPr="00F94845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13,3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</w:t>
      </w:r>
      <w:r w:rsidR="004D6D91" w:rsidRPr="00BF0D5A">
        <w:rPr>
          <w:rFonts w:ascii="Arial" w:eastAsia="Times New Roman" w:hAnsi="Arial" w:cs="Arial"/>
          <w:b/>
          <w:sz w:val="24"/>
          <w:szCs w:val="24"/>
          <w:lang w:eastAsia="es-ES"/>
        </w:rPr>
        <w:t>‘25 palabras’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10,3</w:t>
      </w:r>
      <w:r w:rsidR="00D554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fueron las ofertas 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encabezaron 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42E6D" w:rsidRPr="00255A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D42E6D" w:rsidRPr="00255A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sus respectivas franjas</w:t>
      </w:r>
      <w:r w:rsidR="00D42E6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FDA6C98" w14:textId="77777777" w:rsidR="00D42E6D" w:rsidRDefault="00D42E6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0D25BD" w14:textId="77777777" w:rsidR="00380EC6" w:rsidRDefault="00380EC6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D9ED4F" w14:textId="1886616D" w:rsidR="0031397F" w:rsidRDefault="00DF5DB2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F5DB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total día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mejor jueves de las últimas 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nueve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semanas,</w:t>
      </w:r>
      <w:r w:rsidR="00CE6C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ascendió 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Pr="00CF74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Impulsaron este dato </w:t>
      </w:r>
      <w:r w:rsidRPr="00255A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23C8B" w:rsidRPr="00255A5F">
        <w:rPr>
          <w:rFonts w:ascii="Arial" w:eastAsia="Times New Roman" w:hAnsi="Arial" w:cs="Arial"/>
          <w:b/>
          <w:sz w:val="24"/>
          <w:szCs w:val="24"/>
          <w:lang w:eastAsia="es-ES"/>
        </w:rPr>
        <w:t>Horizonte’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78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B31E11">
        <w:rPr>
          <w:rFonts w:ascii="Arial" w:eastAsia="Times New Roman" w:hAnsi="Arial" w:cs="Arial"/>
          <w:bCs/>
          <w:sz w:val="24"/>
          <w:szCs w:val="24"/>
          <w:lang w:eastAsia="es-ES"/>
        </w:rPr>
        <w:t>con su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mejor resultado de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últimas 9 emisiones, duplicó </w:t>
      </w:r>
      <w:r w:rsidR="00CF74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directo competidor (3%) y 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hasta el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</w:t>
      </w:r>
      <w:r w:rsidR="00D23C8B" w:rsidRPr="00CF74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target 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 w:rsidR="006A5FD9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0B34" w:rsidRPr="009C0B3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C0B34" w:rsidRPr="009C0B34">
        <w:rPr>
          <w:rFonts w:ascii="Arial" w:eastAsia="Times New Roman" w:hAnsi="Arial" w:cs="Arial"/>
          <w:b/>
          <w:sz w:val="24"/>
          <w:szCs w:val="24"/>
          <w:lang w:eastAsia="es-ES"/>
        </w:rPr>
        <w:t>Todo es mentira</w:t>
      </w:r>
      <w:r w:rsidR="009C0B34" w:rsidRPr="009C0B3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C0B34" w:rsidRP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(6%) </w:t>
      </w:r>
      <w:r w:rsidR="00B31E11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9C0B34" w:rsidRP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mejor </w:t>
      </w:r>
      <w:r w:rsidR="009C0B34" w:rsidRPr="009C0B3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9C0B34" w:rsidRP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últimos siete meses</w:t>
      </w:r>
      <w:r w:rsidR="006A5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9C0B34" w:rsidRPr="009C0B3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C0B34" w:rsidRPr="009C0B34">
        <w:rPr>
          <w:rFonts w:ascii="Arial" w:eastAsia="Times New Roman" w:hAnsi="Arial" w:cs="Arial"/>
          <w:b/>
          <w:sz w:val="24"/>
          <w:szCs w:val="24"/>
          <w:lang w:eastAsia="es-ES"/>
        </w:rPr>
        <w:t>Cuatro al día</w:t>
      </w:r>
      <w:r w:rsidR="009C0B34" w:rsidRPr="009C0B3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C0B34" w:rsidRP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(5,2% y 520.000)</w:t>
      </w:r>
      <w:r w:rsidR="00B60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31E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9C0B34" w:rsidRPr="009C0B34">
        <w:rPr>
          <w:rFonts w:ascii="Arial" w:eastAsia="Times New Roman" w:hAnsi="Arial" w:cs="Arial"/>
          <w:bCs/>
          <w:sz w:val="24"/>
          <w:szCs w:val="24"/>
          <w:lang w:eastAsia="es-ES"/>
        </w:rPr>
        <w:t>su segunda entrega más vista del año</w:t>
      </w:r>
      <w:r w:rsidR="00B607B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</w:t>
      </w:r>
      <w:r w:rsidR="009C0B34" w:rsidRP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 </w:t>
      </w:r>
      <w:r w:rsidR="009C0B34" w:rsidRPr="009C0B34">
        <w:rPr>
          <w:rFonts w:ascii="Arial" w:eastAsia="Times New Roman" w:hAnsi="Arial" w:cs="Arial"/>
          <w:b/>
          <w:sz w:val="24"/>
          <w:szCs w:val="24"/>
          <w:lang w:eastAsia="es-ES"/>
        </w:rPr>
        <w:t>emisión de las 20h</w:t>
      </w:r>
      <w:r w:rsidR="00B607BB" w:rsidRPr="00B60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situó </w:t>
      </w:r>
      <w:r w:rsidR="00B60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dato de 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la entrega de ayer entre l</w:t>
      </w:r>
      <w:r w:rsidR="00B607BB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B607BB">
        <w:rPr>
          <w:rFonts w:ascii="Arial" w:eastAsia="Times New Roman" w:hAnsi="Arial" w:cs="Arial"/>
          <w:bCs/>
          <w:sz w:val="24"/>
          <w:szCs w:val="24"/>
          <w:lang w:eastAsia="es-ES"/>
        </w:rPr>
        <w:t>mejores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9C0B34" w:rsidRPr="009C0B34">
        <w:rPr>
          <w:rFonts w:ascii="Arial" w:eastAsia="Times New Roman" w:hAnsi="Arial" w:cs="Arial"/>
          <w:bCs/>
          <w:sz w:val="24"/>
          <w:szCs w:val="24"/>
          <w:lang w:eastAsia="es-ES"/>
        </w:rPr>
        <w:t>2023 con un 6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pantalla.</w:t>
      </w:r>
      <w:r w:rsidR="00255A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7E92695" w14:textId="77777777" w:rsidR="0031397F" w:rsidRDefault="0031397F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F2C1FE" w14:textId="5D348984" w:rsidR="009C0B34" w:rsidRDefault="0086102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861025">
        <w:rPr>
          <w:rFonts w:ascii="Arial" w:eastAsia="Times New Roman" w:hAnsi="Arial" w:cs="Arial"/>
          <w:b/>
          <w:sz w:val="24"/>
          <w:szCs w:val="24"/>
          <w:lang w:eastAsia="es-ES"/>
        </w:rPr>
        <w:t>canales temáticos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firmaron un </w:t>
      </w:r>
      <w:r w:rsidR="00A24F15">
        <w:rPr>
          <w:rFonts w:ascii="Arial" w:eastAsia="Times New Roman" w:hAnsi="Arial" w:cs="Arial"/>
          <w:bCs/>
          <w:sz w:val="24"/>
          <w:szCs w:val="24"/>
          <w:lang w:eastAsia="es-ES"/>
        </w:rPr>
        <w:t>10,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A24F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9C0B3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mejor </w:t>
      </w:r>
      <w:r w:rsidR="006A5FD9">
        <w:rPr>
          <w:rFonts w:ascii="Arial" w:eastAsia="Times New Roman" w:hAnsi="Arial" w:cs="Arial"/>
          <w:bCs/>
          <w:sz w:val="24"/>
          <w:szCs w:val="24"/>
          <w:lang w:eastAsia="es-ES"/>
        </w:rPr>
        <w:t>registro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jueves de las últimas ocho semanas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 (3%)</w:t>
      </w:r>
      <w:r w:rsidR="009C0B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9C0B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alcanzó su mejor jueves desde el pasado 10 de noviembre con un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A24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9C0B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Divinity (2,4%),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los más vistos del día. 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B87745"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Be Mad 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>(1,5%) igual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 su mejor dato histórico en </w:t>
      </w:r>
      <w:r w:rsidR="00B607BB">
        <w:rPr>
          <w:rFonts w:ascii="Arial" w:eastAsia="Times New Roman" w:hAnsi="Arial" w:cs="Arial"/>
          <w:sz w:val="24"/>
          <w:szCs w:val="24"/>
          <w:lang w:eastAsia="es-ES"/>
        </w:rPr>
        <w:t>este día de la semana.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 xml:space="preserve"> El grupo t</w:t>
      </w:r>
      <w:r w:rsidR="009C0B34">
        <w:rPr>
          <w:rFonts w:ascii="Arial" w:eastAsia="Times New Roman" w:hAnsi="Arial" w:cs="Arial"/>
          <w:sz w:val="24"/>
          <w:szCs w:val="24"/>
          <w:lang w:eastAsia="es-ES"/>
        </w:rPr>
        <w:t>ambién coronó el ranking de las emisiones con mayor audiencia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 xml:space="preserve"> de la jornada</w:t>
      </w:r>
      <w:r w:rsidR="009C0B3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l capítulo de </w:t>
      </w:r>
      <w:r w:rsidR="00B87745"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B87745"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que se avecina</w:t>
      </w:r>
      <w:r w:rsidR="00B87745"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 de las 20:45h (359.000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 xml:space="preserve"> y 2,9%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) y la película </w:t>
      </w:r>
      <w:r w:rsidR="00B87745"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B87745"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Taxi 2</w:t>
      </w:r>
      <w:r w:rsidR="00B87745"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 (358.000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 xml:space="preserve"> y 3,2%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>), ambas emitidas en FDF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16337BD" w14:textId="77777777" w:rsidR="009C0B34" w:rsidRDefault="009C0B34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C0B34" w:rsidSect="0031397F">
      <w:footerReference w:type="default" r:id="rId8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16275771" name="Imagen 51627577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63772734" name="Imagen 46377273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178E2"/>
    <w:rsid w:val="000257C6"/>
    <w:rsid w:val="00026D9C"/>
    <w:rsid w:val="000327BE"/>
    <w:rsid w:val="000348D0"/>
    <w:rsid w:val="00034F5E"/>
    <w:rsid w:val="00040C42"/>
    <w:rsid w:val="00044BC8"/>
    <w:rsid w:val="00045D0B"/>
    <w:rsid w:val="0005750A"/>
    <w:rsid w:val="00060304"/>
    <w:rsid w:val="00066773"/>
    <w:rsid w:val="0007066D"/>
    <w:rsid w:val="0007347F"/>
    <w:rsid w:val="00074CC3"/>
    <w:rsid w:val="00076F7E"/>
    <w:rsid w:val="00080B0D"/>
    <w:rsid w:val="0008159A"/>
    <w:rsid w:val="000827A5"/>
    <w:rsid w:val="00087B8E"/>
    <w:rsid w:val="00087BC5"/>
    <w:rsid w:val="00090C70"/>
    <w:rsid w:val="00092DB0"/>
    <w:rsid w:val="00093A49"/>
    <w:rsid w:val="000975DB"/>
    <w:rsid w:val="0009766D"/>
    <w:rsid w:val="000A06FA"/>
    <w:rsid w:val="000A1CD7"/>
    <w:rsid w:val="000A3D94"/>
    <w:rsid w:val="000A6FDF"/>
    <w:rsid w:val="000B1998"/>
    <w:rsid w:val="000C104C"/>
    <w:rsid w:val="000C1BD9"/>
    <w:rsid w:val="000C1E67"/>
    <w:rsid w:val="000C746D"/>
    <w:rsid w:val="000D0F01"/>
    <w:rsid w:val="000D13D9"/>
    <w:rsid w:val="000D2CB5"/>
    <w:rsid w:val="000D52A7"/>
    <w:rsid w:val="000D5B5C"/>
    <w:rsid w:val="000D5D85"/>
    <w:rsid w:val="000D73D7"/>
    <w:rsid w:val="000E0452"/>
    <w:rsid w:val="000E079F"/>
    <w:rsid w:val="000E16BF"/>
    <w:rsid w:val="000E36DB"/>
    <w:rsid w:val="000E45AD"/>
    <w:rsid w:val="000E5682"/>
    <w:rsid w:val="000E7B34"/>
    <w:rsid w:val="000F60CB"/>
    <w:rsid w:val="000F6359"/>
    <w:rsid w:val="000F6B74"/>
    <w:rsid w:val="00102F0B"/>
    <w:rsid w:val="00107E61"/>
    <w:rsid w:val="00120D36"/>
    <w:rsid w:val="00121A58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2D79"/>
    <w:rsid w:val="00163923"/>
    <w:rsid w:val="001653D1"/>
    <w:rsid w:val="00167D3D"/>
    <w:rsid w:val="00170949"/>
    <w:rsid w:val="001728C3"/>
    <w:rsid w:val="00174A49"/>
    <w:rsid w:val="001763F3"/>
    <w:rsid w:val="00176AFC"/>
    <w:rsid w:val="001773D7"/>
    <w:rsid w:val="00184007"/>
    <w:rsid w:val="001866EE"/>
    <w:rsid w:val="001867BF"/>
    <w:rsid w:val="00190CD9"/>
    <w:rsid w:val="001946DE"/>
    <w:rsid w:val="00196F49"/>
    <w:rsid w:val="001A3464"/>
    <w:rsid w:val="001A637F"/>
    <w:rsid w:val="001B010C"/>
    <w:rsid w:val="001B072D"/>
    <w:rsid w:val="001B2728"/>
    <w:rsid w:val="001B2853"/>
    <w:rsid w:val="001B3E32"/>
    <w:rsid w:val="001B6D8C"/>
    <w:rsid w:val="001C4476"/>
    <w:rsid w:val="001C6F43"/>
    <w:rsid w:val="001D0F6F"/>
    <w:rsid w:val="001D1186"/>
    <w:rsid w:val="001D1423"/>
    <w:rsid w:val="001D1821"/>
    <w:rsid w:val="001D1D8D"/>
    <w:rsid w:val="001E33FC"/>
    <w:rsid w:val="001E3553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1FFA"/>
    <w:rsid w:val="0024272A"/>
    <w:rsid w:val="00242E16"/>
    <w:rsid w:val="002445D3"/>
    <w:rsid w:val="00246D78"/>
    <w:rsid w:val="00251526"/>
    <w:rsid w:val="002558CF"/>
    <w:rsid w:val="00255A5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E57C9"/>
    <w:rsid w:val="002F0F85"/>
    <w:rsid w:val="002F0FFB"/>
    <w:rsid w:val="003005B8"/>
    <w:rsid w:val="0030157A"/>
    <w:rsid w:val="00303CF8"/>
    <w:rsid w:val="00304B81"/>
    <w:rsid w:val="00307139"/>
    <w:rsid w:val="0031397F"/>
    <w:rsid w:val="00313CFE"/>
    <w:rsid w:val="003176F8"/>
    <w:rsid w:val="00322148"/>
    <w:rsid w:val="00323407"/>
    <w:rsid w:val="00324271"/>
    <w:rsid w:val="0032471C"/>
    <w:rsid w:val="0032560C"/>
    <w:rsid w:val="0033013A"/>
    <w:rsid w:val="0033719C"/>
    <w:rsid w:val="003439A3"/>
    <w:rsid w:val="00344B7C"/>
    <w:rsid w:val="0035356E"/>
    <w:rsid w:val="003670CD"/>
    <w:rsid w:val="00375359"/>
    <w:rsid w:val="00380EC6"/>
    <w:rsid w:val="00381569"/>
    <w:rsid w:val="0038435F"/>
    <w:rsid w:val="003851D9"/>
    <w:rsid w:val="003856EF"/>
    <w:rsid w:val="00392936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1878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26575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615B"/>
    <w:rsid w:val="004671C4"/>
    <w:rsid w:val="004717F1"/>
    <w:rsid w:val="0048295B"/>
    <w:rsid w:val="00482F77"/>
    <w:rsid w:val="004857B8"/>
    <w:rsid w:val="00485EF8"/>
    <w:rsid w:val="00491EF7"/>
    <w:rsid w:val="00496277"/>
    <w:rsid w:val="004A0795"/>
    <w:rsid w:val="004A24FB"/>
    <w:rsid w:val="004A4AE9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D6D91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9DD"/>
    <w:rsid w:val="00524D98"/>
    <w:rsid w:val="00534049"/>
    <w:rsid w:val="0053606C"/>
    <w:rsid w:val="0053723F"/>
    <w:rsid w:val="00543606"/>
    <w:rsid w:val="00553C64"/>
    <w:rsid w:val="005548BD"/>
    <w:rsid w:val="00560502"/>
    <w:rsid w:val="00565314"/>
    <w:rsid w:val="005705CD"/>
    <w:rsid w:val="00576D59"/>
    <w:rsid w:val="00582133"/>
    <w:rsid w:val="00591B3C"/>
    <w:rsid w:val="00591F56"/>
    <w:rsid w:val="005929C5"/>
    <w:rsid w:val="00595B8B"/>
    <w:rsid w:val="00595F4C"/>
    <w:rsid w:val="00596BAB"/>
    <w:rsid w:val="00597FED"/>
    <w:rsid w:val="005A182D"/>
    <w:rsid w:val="005A1E16"/>
    <w:rsid w:val="005A28C6"/>
    <w:rsid w:val="005A4484"/>
    <w:rsid w:val="005B372D"/>
    <w:rsid w:val="005B3957"/>
    <w:rsid w:val="005B653C"/>
    <w:rsid w:val="005C0E84"/>
    <w:rsid w:val="005C249D"/>
    <w:rsid w:val="005C35E6"/>
    <w:rsid w:val="005C5AEB"/>
    <w:rsid w:val="005C7A7C"/>
    <w:rsid w:val="005D0271"/>
    <w:rsid w:val="005D1477"/>
    <w:rsid w:val="005D6D28"/>
    <w:rsid w:val="005E5B0E"/>
    <w:rsid w:val="005F12F6"/>
    <w:rsid w:val="005F38DE"/>
    <w:rsid w:val="005F4350"/>
    <w:rsid w:val="005F455E"/>
    <w:rsid w:val="005F47E9"/>
    <w:rsid w:val="0060389F"/>
    <w:rsid w:val="00604D3E"/>
    <w:rsid w:val="006149A5"/>
    <w:rsid w:val="00616157"/>
    <w:rsid w:val="00622499"/>
    <w:rsid w:val="00624C7B"/>
    <w:rsid w:val="00627127"/>
    <w:rsid w:val="006277FB"/>
    <w:rsid w:val="0063050B"/>
    <w:rsid w:val="00631335"/>
    <w:rsid w:val="006330A1"/>
    <w:rsid w:val="006330E5"/>
    <w:rsid w:val="00642A06"/>
    <w:rsid w:val="00642ADC"/>
    <w:rsid w:val="006502A2"/>
    <w:rsid w:val="00652253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B4D"/>
    <w:rsid w:val="00694F68"/>
    <w:rsid w:val="006A1867"/>
    <w:rsid w:val="006A5FD9"/>
    <w:rsid w:val="006A7620"/>
    <w:rsid w:val="006A782A"/>
    <w:rsid w:val="006B0ED4"/>
    <w:rsid w:val="006B4FF6"/>
    <w:rsid w:val="006B622B"/>
    <w:rsid w:val="006C17DD"/>
    <w:rsid w:val="006C2180"/>
    <w:rsid w:val="006C35F5"/>
    <w:rsid w:val="006D5F57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331F1"/>
    <w:rsid w:val="00744393"/>
    <w:rsid w:val="0074516F"/>
    <w:rsid w:val="007464A0"/>
    <w:rsid w:val="007472C6"/>
    <w:rsid w:val="00750448"/>
    <w:rsid w:val="007512D8"/>
    <w:rsid w:val="0075375C"/>
    <w:rsid w:val="007539F0"/>
    <w:rsid w:val="007563A5"/>
    <w:rsid w:val="007563FB"/>
    <w:rsid w:val="00757B2C"/>
    <w:rsid w:val="00761A7B"/>
    <w:rsid w:val="00761A95"/>
    <w:rsid w:val="00763C2C"/>
    <w:rsid w:val="00763E97"/>
    <w:rsid w:val="007644D9"/>
    <w:rsid w:val="00765BCF"/>
    <w:rsid w:val="00766D09"/>
    <w:rsid w:val="00776226"/>
    <w:rsid w:val="007817F3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31C6"/>
    <w:rsid w:val="007B44A9"/>
    <w:rsid w:val="007B7FFD"/>
    <w:rsid w:val="007C1A25"/>
    <w:rsid w:val="007C4060"/>
    <w:rsid w:val="007D0E85"/>
    <w:rsid w:val="007D28EC"/>
    <w:rsid w:val="007E47B0"/>
    <w:rsid w:val="007F2FD5"/>
    <w:rsid w:val="007F5632"/>
    <w:rsid w:val="007F7AED"/>
    <w:rsid w:val="007F7ED5"/>
    <w:rsid w:val="008067EC"/>
    <w:rsid w:val="00823777"/>
    <w:rsid w:val="00823ACA"/>
    <w:rsid w:val="008251B8"/>
    <w:rsid w:val="008329E1"/>
    <w:rsid w:val="008337DC"/>
    <w:rsid w:val="00833B61"/>
    <w:rsid w:val="00836B25"/>
    <w:rsid w:val="00845C83"/>
    <w:rsid w:val="008512B9"/>
    <w:rsid w:val="0085388E"/>
    <w:rsid w:val="00855414"/>
    <w:rsid w:val="00856769"/>
    <w:rsid w:val="00857FAA"/>
    <w:rsid w:val="00861025"/>
    <w:rsid w:val="00862010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84F80"/>
    <w:rsid w:val="0089094A"/>
    <w:rsid w:val="008A37E2"/>
    <w:rsid w:val="008B2E6B"/>
    <w:rsid w:val="008B57C7"/>
    <w:rsid w:val="008B7EBD"/>
    <w:rsid w:val="008C195D"/>
    <w:rsid w:val="008C7961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1A51"/>
    <w:rsid w:val="00922D65"/>
    <w:rsid w:val="009268C4"/>
    <w:rsid w:val="00927DD7"/>
    <w:rsid w:val="0093055C"/>
    <w:rsid w:val="00930A35"/>
    <w:rsid w:val="00930D26"/>
    <w:rsid w:val="00932684"/>
    <w:rsid w:val="00932E20"/>
    <w:rsid w:val="009461F2"/>
    <w:rsid w:val="00952E8D"/>
    <w:rsid w:val="00954E5C"/>
    <w:rsid w:val="00960FBA"/>
    <w:rsid w:val="009613D2"/>
    <w:rsid w:val="00961B3D"/>
    <w:rsid w:val="009624A0"/>
    <w:rsid w:val="009679EB"/>
    <w:rsid w:val="00970A89"/>
    <w:rsid w:val="00973015"/>
    <w:rsid w:val="00986BA1"/>
    <w:rsid w:val="009901CE"/>
    <w:rsid w:val="00995F6B"/>
    <w:rsid w:val="009A1F58"/>
    <w:rsid w:val="009A78DA"/>
    <w:rsid w:val="009A7B7A"/>
    <w:rsid w:val="009B3F4D"/>
    <w:rsid w:val="009B4370"/>
    <w:rsid w:val="009B48F6"/>
    <w:rsid w:val="009B7F7E"/>
    <w:rsid w:val="009C02FC"/>
    <w:rsid w:val="009C0820"/>
    <w:rsid w:val="009C0A61"/>
    <w:rsid w:val="009C0B34"/>
    <w:rsid w:val="009C0D14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5FD9"/>
    <w:rsid w:val="00A06177"/>
    <w:rsid w:val="00A12171"/>
    <w:rsid w:val="00A218F8"/>
    <w:rsid w:val="00A23006"/>
    <w:rsid w:val="00A24F15"/>
    <w:rsid w:val="00A260BF"/>
    <w:rsid w:val="00A312AE"/>
    <w:rsid w:val="00A33D60"/>
    <w:rsid w:val="00A340B7"/>
    <w:rsid w:val="00A423BC"/>
    <w:rsid w:val="00A5166A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0B28"/>
    <w:rsid w:val="00A97A39"/>
    <w:rsid w:val="00AA68FB"/>
    <w:rsid w:val="00AB0BC7"/>
    <w:rsid w:val="00AB5588"/>
    <w:rsid w:val="00AC0495"/>
    <w:rsid w:val="00AC4F38"/>
    <w:rsid w:val="00AC5A05"/>
    <w:rsid w:val="00AC6870"/>
    <w:rsid w:val="00AD17F5"/>
    <w:rsid w:val="00AD2680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11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07BB"/>
    <w:rsid w:val="00B62CC0"/>
    <w:rsid w:val="00B6524F"/>
    <w:rsid w:val="00B672EC"/>
    <w:rsid w:val="00B71593"/>
    <w:rsid w:val="00B76ADD"/>
    <w:rsid w:val="00B8214C"/>
    <w:rsid w:val="00B8248B"/>
    <w:rsid w:val="00B825C8"/>
    <w:rsid w:val="00B8357A"/>
    <w:rsid w:val="00B850EC"/>
    <w:rsid w:val="00B86D37"/>
    <w:rsid w:val="00B87745"/>
    <w:rsid w:val="00B91D3D"/>
    <w:rsid w:val="00B92376"/>
    <w:rsid w:val="00B93F86"/>
    <w:rsid w:val="00B95DF9"/>
    <w:rsid w:val="00B962F4"/>
    <w:rsid w:val="00BA65AD"/>
    <w:rsid w:val="00BB09B6"/>
    <w:rsid w:val="00BB387C"/>
    <w:rsid w:val="00BB5AD2"/>
    <w:rsid w:val="00BB5DFF"/>
    <w:rsid w:val="00BB7D73"/>
    <w:rsid w:val="00BC0C8C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16BA"/>
    <w:rsid w:val="00BE2515"/>
    <w:rsid w:val="00BE6984"/>
    <w:rsid w:val="00BE71F9"/>
    <w:rsid w:val="00BF0D5A"/>
    <w:rsid w:val="00C028BF"/>
    <w:rsid w:val="00C03A0F"/>
    <w:rsid w:val="00C04707"/>
    <w:rsid w:val="00C06D72"/>
    <w:rsid w:val="00C10669"/>
    <w:rsid w:val="00C10FFA"/>
    <w:rsid w:val="00C11803"/>
    <w:rsid w:val="00C12898"/>
    <w:rsid w:val="00C136F3"/>
    <w:rsid w:val="00C1408D"/>
    <w:rsid w:val="00C16919"/>
    <w:rsid w:val="00C1718D"/>
    <w:rsid w:val="00C17B05"/>
    <w:rsid w:val="00C20387"/>
    <w:rsid w:val="00C23207"/>
    <w:rsid w:val="00C2401E"/>
    <w:rsid w:val="00C24512"/>
    <w:rsid w:val="00C24739"/>
    <w:rsid w:val="00C25FA7"/>
    <w:rsid w:val="00C27DC2"/>
    <w:rsid w:val="00C30A55"/>
    <w:rsid w:val="00C319FA"/>
    <w:rsid w:val="00C360FD"/>
    <w:rsid w:val="00C36CDA"/>
    <w:rsid w:val="00C37240"/>
    <w:rsid w:val="00C426AD"/>
    <w:rsid w:val="00C42C7D"/>
    <w:rsid w:val="00C50433"/>
    <w:rsid w:val="00C51884"/>
    <w:rsid w:val="00C52209"/>
    <w:rsid w:val="00C549E6"/>
    <w:rsid w:val="00C563A0"/>
    <w:rsid w:val="00C57B42"/>
    <w:rsid w:val="00C619B4"/>
    <w:rsid w:val="00C62394"/>
    <w:rsid w:val="00C71EA6"/>
    <w:rsid w:val="00C746AC"/>
    <w:rsid w:val="00C813FF"/>
    <w:rsid w:val="00C859CA"/>
    <w:rsid w:val="00C8667F"/>
    <w:rsid w:val="00C87AD8"/>
    <w:rsid w:val="00C91575"/>
    <w:rsid w:val="00C91A22"/>
    <w:rsid w:val="00C9360A"/>
    <w:rsid w:val="00C939F5"/>
    <w:rsid w:val="00C95DB1"/>
    <w:rsid w:val="00C97E7E"/>
    <w:rsid w:val="00CA43C0"/>
    <w:rsid w:val="00CA5E59"/>
    <w:rsid w:val="00CB4E3C"/>
    <w:rsid w:val="00CB578A"/>
    <w:rsid w:val="00CB71DF"/>
    <w:rsid w:val="00CC052A"/>
    <w:rsid w:val="00CC0689"/>
    <w:rsid w:val="00CC5D24"/>
    <w:rsid w:val="00CD423E"/>
    <w:rsid w:val="00CD799C"/>
    <w:rsid w:val="00CE1A22"/>
    <w:rsid w:val="00CE45B5"/>
    <w:rsid w:val="00CE6C09"/>
    <w:rsid w:val="00CE781B"/>
    <w:rsid w:val="00CF15AD"/>
    <w:rsid w:val="00CF21CF"/>
    <w:rsid w:val="00CF2512"/>
    <w:rsid w:val="00CF4CF9"/>
    <w:rsid w:val="00CF74E8"/>
    <w:rsid w:val="00D032FE"/>
    <w:rsid w:val="00D07398"/>
    <w:rsid w:val="00D0783B"/>
    <w:rsid w:val="00D167CB"/>
    <w:rsid w:val="00D2013F"/>
    <w:rsid w:val="00D22F83"/>
    <w:rsid w:val="00D23C8B"/>
    <w:rsid w:val="00D26D85"/>
    <w:rsid w:val="00D30B79"/>
    <w:rsid w:val="00D34E7F"/>
    <w:rsid w:val="00D35C2D"/>
    <w:rsid w:val="00D36CB7"/>
    <w:rsid w:val="00D37061"/>
    <w:rsid w:val="00D41EA6"/>
    <w:rsid w:val="00D42E6D"/>
    <w:rsid w:val="00D458F8"/>
    <w:rsid w:val="00D51248"/>
    <w:rsid w:val="00D515BE"/>
    <w:rsid w:val="00D536E1"/>
    <w:rsid w:val="00D5545B"/>
    <w:rsid w:val="00D56088"/>
    <w:rsid w:val="00D622E9"/>
    <w:rsid w:val="00D664A9"/>
    <w:rsid w:val="00D6666F"/>
    <w:rsid w:val="00D70477"/>
    <w:rsid w:val="00D708F8"/>
    <w:rsid w:val="00D72CF2"/>
    <w:rsid w:val="00D80A52"/>
    <w:rsid w:val="00D80DDF"/>
    <w:rsid w:val="00D8378B"/>
    <w:rsid w:val="00D86D61"/>
    <w:rsid w:val="00D9430E"/>
    <w:rsid w:val="00D9481D"/>
    <w:rsid w:val="00D967DA"/>
    <w:rsid w:val="00D9756F"/>
    <w:rsid w:val="00DA2F03"/>
    <w:rsid w:val="00DA36C4"/>
    <w:rsid w:val="00DB66D5"/>
    <w:rsid w:val="00DD4F40"/>
    <w:rsid w:val="00DD6865"/>
    <w:rsid w:val="00DE256C"/>
    <w:rsid w:val="00DE2DB6"/>
    <w:rsid w:val="00DE2FE4"/>
    <w:rsid w:val="00DE5481"/>
    <w:rsid w:val="00DF1B61"/>
    <w:rsid w:val="00DF5DB2"/>
    <w:rsid w:val="00DF675E"/>
    <w:rsid w:val="00DF79B1"/>
    <w:rsid w:val="00E00A99"/>
    <w:rsid w:val="00E041D4"/>
    <w:rsid w:val="00E0477D"/>
    <w:rsid w:val="00E05848"/>
    <w:rsid w:val="00E05D9B"/>
    <w:rsid w:val="00E0744B"/>
    <w:rsid w:val="00E1744C"/>
    <w:rsid w:val="00E2190B"/>
    <w:rsid w:val="00E23201"/>
    <w:rsid w:val="00E2473D"/>
    <w:rsid w:val="00E2701C"/>
    <w:rsid w:val="00E27964"/>
    <w:rsid w:val="00E279AA"/>
    <w:rsid w:val="00E30532"/>
    <w:rsid w:val="00E331FA"/>
    <w:rsid w:val="00E350AF"/>
    <w:rsid w:val="00E35934"/>
    <w:rsid w:val="00E42ADC"/>
    <w:rsid w:val="00E44A08"/>
    <w:rsid w:val="00E46F7B"/>
    <w:rsid w:val="00E50752"/>
    <w:rsid w:val="00E54C0E"/>
    <w:rsid w:val="00E57978"/>
    <w:rsid w:val="00E6352E"/>
    <w:rsid w:val="00E672A8"/>
    <w:rsid w:val="00E718F3"/>
    <w:rsid w:val="00E725F0"/>
    <w:rsid w:val="00E73A4D"/>
    <w:rsid w:val="00E773FC"/>
    <w:rsid w:val="00E77E2B"/>
    <w:rsid w:val="00E80D6A"/>
    <w:rsid w:val="00E83F79"/>
    <w:rsid w:val="00E8536B"/>
    <w:rsid w:val="00E86431"/>
    <w:rsid w:val="00E8714B"/>
    <w:rsid w:val="00E927C4"/>
    <w:rsid w:val="00E94206"/>
    <w:rsid w:val="00E948AA"/>
    <w:rsid w:val="00E95225"/>
    <w:rsid w:val="00E97538"/>
    <w:rsid w:val="00EA53BC"/>
    <w:rsid w:val="00EA6962"/>
    <w:rsid w:val="00EB09FB"/>
    <w:rsid w:val="00EB1A04"/>
    <w:rsid w:val="00EB1D5B"/>
    <w:rsid w:val="00EB26CC"/>
    <w:rsid w:val="00EB2E33"/>
    <w:rsid w:val="00EB31D3"/>
    <w:rsid w:val="00EB4072"/>
    <w:rsid w:val="00EC0D97"/>
    <w:rsid w:val="00EC54CA"/>
    <w:rsid w:val="00EC596B"/>
    <w:rsid w:val="00EC7351"/>
    <w:rsid w:val="00ED0460"/>
    <w:rsid w:val="00ED1D75"/>
    <w:rsid w:val="00EE5926"/>
    <w:rsid w:val="00EE714F"/>
    <w:rsid w:val="00EF4451"/>
    <w:rsid w:val="00EF4C24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3B26"/>
    <w:rsid w:val="00F1774A"/>
    <w:rsid w:val="00F21327"/>
    <w:rsid w:val="00F23765"/>
    <w:rsid w:val="00F26A40"/>
    <w:rsid w:val="00F27A50"/>
    <w:rsid w:val="00F33DB5"/>
    <w:rsid w:val="00F3495B"/>
    <w:rsid w:val="00F37244"/>
    <w:rsid w:val="00F40096"/>
    <w:rsid w:val="00F40421"/>
    <w:rsid w:val="00F50CC3"/>
    <w:rsid w:val="00F54B00"/>
    <w:rsid w:val="00F54DAD"/>
    <w:rsid w:val="00F60552"/>
    <w:rsid w:val="00F63D80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2669"/>
    <w:rsid w:val="00F941DB"/>
    <w:rsid w:val="00F94845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2CAF"/>
    <w:rsid w:val="00FD4793"/>
    <w:rsid w:val="00FD4813"/>
    <w:rsid w:val="00FD6046"/>
    <w:rsid w:val="00FD6BBA"/>
    <w:rsid w:val="00FF42B8"/>
    <w:rsid w:val="00FF6034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2023-06-02T09:22:00Z</cp:lastPrinted>
  <dcterms:created xsi:type="dcterms:W3CDTF">2023-06-02T08:05:00Z</dcterms:created>
  <dcterms:modified xsi:type="dcterms:W3CDTF">2023-06-02T09:40:00Z</dcterms:modified>
</cp:coreProperties>
</file>