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B741" w14:textId="4A2BF749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0740D94D">
            <wp:simplePos x="0" y="0"/>
            <wp:positionH relativeFrom="page">
              <wp:posOffset>3906520</wp:posOffset>
            </wp:positionH>
            <wp:positionV relativeFrom="margin">
              <wp:posOffset>-150495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19A30" w14:textId="77777777" w:rsidR="00CC2A8B" w:rsidRDefault="00CC2A8B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56FD6" w14:textId="77777777" w:rsidR="00460954" w:rsidRDefault="00460954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75EA56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2BB23F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59120408" w:rsidR="007A2B62" w:rsidRPr="006572C2" w:rsidRDefault="007A2B62" w:rsidP="00752FE6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128B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F27C8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6D03D17" w14:textId="282EA965" w:rsidR="007A2B62" w:rsidRPr="00E2014A" w:rsidRDefault="00CC2A8B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</w:pPr>
      <w:r w:rsidRPr="00E2014A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 xml:space="preserve">Mediaset España </w:t>
      </w:r>
      <w:r w:rsidR="00E2014A" w:rsidRPr="00E2014A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 xml:space="preserve">prepara ‘Dos de los nuestros’, </w:t>
      </w:r>
      <w:r w:rsidR="00E2014A" w:rsidRPr="00E2014A">
        <w:rPr>
          <w:rFonts w:ascii="Arial" w:hAnsi="Arial" w:cs="Arial"/>
          <w:bCs/>
          <w:i/>
          <w:iCs/>
          <w:color w:val="002C5F"/>
          <w:spacing w:val="-4"/>
          <w:sz w:val="42"/>
          <w:szCs w:val="42"/>
          <w:lang w:eastAsia="es-ES"/>
        </w:rPr>
        <w:t>docureality</w:t>
      </w:r>
      <w:r w:rsidR="00E2014A" w:rsidRPr="00E2014A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 xml:space="preserve"> que narra un singular </w:t>
      </w:r>
      <w:r w:rsidR="00E2014A" w:rsidRPr="00E2014A">
        <w:rPr>
          <w:rFonts w:ascii="Arial" w:hAnsi="Arial" w:cs="Arial"/>
          <w:bCs/>
          <w:i/>
          <w:iCs/>
          <w:color w:val="002C5F"/>
          <w:spacing w:val="-4"/>
          <w:sz w:val="42"/>
          <w:szCs w:val="42"/>
          <w:lang w:eastAsia="es-ES"/>
        </w:rPr>
        <w:t>road trip</w:t>
      </w:r>
      <w:r w:rsidR="00E2014A" w:rsidRPr="00E2014A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 xml:space="preserve"> protagonizado por Edu Soto y David Fernández</w:t>
      </w:r>
    </w:p>
    <w:p w14:paraId="0979C195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31E27090" w14:textId="1F9F779B" w:rsidR="00CC2A8B" w:rsidRPr="00E2014A" w:rsidRDefault="00E2014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Producido junto a Fremantle España, en el marco del acuerdo estratégico de larga duración suscrito entre la compañía y esta productora para explorar y producir nuevos formatos de entretenimiento.</w:t>
      </w:r>
    </w:p>
    <w:p w14:paraId="16966626" w14:textId="77777777" w:rsidR="00E2014A" w:rsidRDefault="00E2014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8B99D1" w14:textId="13311A66" w:rsidR="00E2014A" w:rsidRPr="00E2014A" w:rsidRDefault="00E2014A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Abandonados por sus respectivas mujeres,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 Soto y David Fernández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buscan consuelo el uno en el otro y deciden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emprender juntos un viaje en furgoneta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sin rumbo fijo</w:t>
      </w:r>
      <w:r w:rsidR="0002328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en busca de la felicidad y de nuevas experiencias. Esta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premisa de ficción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es el punto de partida de la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aventura real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que plantea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‘Dos de los </w:t>
      </w:r>
      <w:r w:rsidRPr="000232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uestros’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>, nuevo programa de entretenimiento que prepara Mediaset España y que actualmente se encuentra en fase de preproducción.</w:t>
      </w:r>
    </w:p>
    <w:p w14:paraId="0098CB8F" w14:textId="77777777" w:rsidR="00E2014A" w:rsidRPr="00E2014A" w:rsidRDefault="00E2014A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C5DE42" w14:textId="2E8B3C6A" w:rsidR="00E2014A" w:rsidRPr="00E2014A" w:rsidRDefault="00E2014A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Realizado en colaboración con Fremantle </w:t>
      </w:r>
      <w:r w:rsidR="0034270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>España</w:t>
      </w:r>
      <w:r w:rsidR="0034270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‘Dos de los nuestros’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es un </w:t>
      </w:r>
      <w:r w:rsidRPr="00E2014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docureality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clave de humor con multitud de elementos de</w:t>
      </w:r>
      <w:r w:rsidR="000232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género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A030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travelogue 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en el que los dos protagonistas,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íntimos amigos desde hace años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, no solo recorrerán la geografía española buscando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lugares que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siempre han anhelado visitar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, realizando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actividades que siempre han querido practicar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4307">
        <w:rPr>
          <w:rFonts w:ascii="Arial" w:eastAsia="Times New Roman" w:hAnsi="Arial" w:cs="Arial"/>
          <w:sz w:val="24"/>
          <w:szCs w:val="24"/>
          <w:lang w:eastAsia="es-ES"/>
        </w:rPr>
        <w:t xml:space="preserve">junto a </w:t>
      </w:r>
      <w:r w:rsidR="00944307" w:rsidRPr="009443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apasionadas</w:t>
      </w:r>
      <w:r w:rsidR="00944307">
        <w:rPr>
          <w:rFonts w:ascii="Arial" w:eastAsia="Times New Roman" w:hAnsi="Arial" w:cs="Arial"/>
          <w:sz w:val="24"/>
          <w:szCs w:val="24"/>
          <w:lang w:eastAsia="es-ES"/>
        </w:rPr>
        <w:t xml:space="preserve"> que les introduzcan en estas nuevas realidades, 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sino que aprovecharán los largos trayectos en furgoneta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hablar de sí mismos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recordar vivencias profesionales y personales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reflexionar sobre la amistad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y los lazos que los unen.</w:t>
      </w:r>
    </w:p>
    <w:p w14:paraId="41EC2B05" w14:textId="77777777" w:rsidR="00E2014A" w:rsidRPr="00E2014A" w:rsidRDefault="00E2014A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3B4821" w14:textId="77777777" w:rsidR="00E2014A" w:rsidRPr="00E2014A" w:rsidRDefault="00E2014A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Peregrinar al Rocío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y unirse a una peña rociera,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sumergirse en el yoga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y el universo </w:t>
      </w:r>
      <w:r w:rsidRPr="00E2014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healthy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y buscar destinos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avistar ovnis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 experiencias paranormales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serán algunas de las actividades que incluirá la lista de ‘cosas que hacer antes de morir’ con la que Edu y David se embarcarán en este singular viaje, en el que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vivirán divertidas anécdotas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 xml:space="preserve"> y al que en ocasiones </w:t>
      </w:r>
      <w:r w:rsidRPr="00E20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unirán amigos famosos de ambos</w:t>
      </w:r>
      <w:r w:rsidRPr="00E2014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CA0F1E4" w14:textId="77777777" w:rsidR="00E2014A" w:rsidRDefault="00E2014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E1C691" w14:textId="77777777" w:rsidR="00E2014A" w:rsidRDefault="00E2014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2014A" w:rsidSect="00DF3C9F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2328D"/>
    <w:rsid w:val="000329F8"/>
    <w:rsid w:val="000339A8"/>
    <w:rsid w:val="00080DF3"/>
    <w:rsid w:val="0009598A"/>
    <w:rsid w:val="000C26A5"/>
    <w:rsid w:val="000F27C8"/>
    <w:rsid w:val="001816CF"/>
    <w:rsid w:val="001B08C1"/>
    <w:rsid w:val="001D4231"/>
    <w:rsid w:val="00217F0E"/>
    <w:rsid w:val="002607AF"/>
    <w:rsid w:val="00265207"/>
    <w:rsid w:val="0027422C"/>
    <w:rsid w:val="002B5E52"/>
    <w:rsid w:val="002B7E7B"/>
    <w:rsid w:val="002E39D4"/>
    <w:rsid w:val="002F4E42"/>
    <w:rsid w:val="002F60D9"/>
    <w:rsid w:val="002F638F"/>
    <w:rsid w:val="00302241"/>
    <w:rsid w:val="0031099C"/>
    <w:rsid w:val="00342705"/>
    <w:rsid w:val="003812FE"/>
    <w:rsid w:val="0038560A"/>
    <w:rsid w:val="003A014A"/>
    <w:rsid w:val="003A603B"/>
    <w:rsid w:val="003B008F"/>
    <w:rsid w:val="003C306A"/>
    <w:rsid w:val="00430553"/>
    <w:rsid w:val="00460954"/>
    <w:rsid w:val="00461327"/>
    <w:rsid w:val="004A19C0"/>
    <w:rsid w:val="004A63F0"/>
    <w:rsid w:val="004D2073"/>
    <w:rsid w:val="004E3A3B"/>
    <w:rsid w:val="004F41D8"/>
    <w:rsid w:val="00502AEB"/>
    <w:rsid w:val="00522E19"/>
    <w:rsid w:val="00525627"/>
    <w:rsid w:val="00542D4B"/>
    <w:rsid w:val="00561D44"/>
    <w:rsid w:val="005904E6"/>
    <w:rsid w:val="005A5B8F"/>
    <w:rsid w:val="005B18FB"/>
    <w:rsid w:val="005B200C"/>
    <w:rsid w:val="005B524E"/>
    <w:rsid w:val="005C1F51"/>
    <w:rsid w:val="005D6A45"/>
    <w:rsid w:val="005E1AAD"/>
    <w:rsid w:val="005E66F3"/>
    <w:rsid w:val="005F3B25"/>
    <w:rsid w:val="005F41B9"/>
    <w:rsid w:val="0063795F"/>
    <w:rsid w:val="006534F4"/>
    <w:rsid w:val="006560CE"/>
    <w:rsid w:val="00675A67"/>
    <w:rsid w:val="006767AB"/>
    <w:rsid w:val="006B704C"/>
    <w:rsid w:val="006E09C9"/>
    <w:rsid w:val="006F226F"/>
    <w:rsid w:val="006F6D75"/>
    <w:rsid w:val="007128B9"/>
    <w:rsid w:val="00752FE6"/>
    <w:rsid w:val="00757D55"/>
    <w:rsid w:val="007809D4"/>
    <w:rsid w:val="007A2B62"/>
    <w:rsid w:val="007D3BAB"/>
    <w:rsid w:val="007E156C"/>
    <w:rsid w:val="007E7FFA"/>
    <w:rsid w:val="007F76E8"/>
    <w:rsid w:val="00815005"/>
    <w:rsid w:val="0083255A"/>
    <w:rsid w:val="0084125A"/>
    <w:rsid w:val="008518B4"/>
    <w:rsid w:val="0086034E"/>
    <w:rsid w:val="00874179"/>
    <w:rsid w:val="00886785"/>
    <w:rsid w:val="008A2F4D"/>
    <w:rsid w:val="008B1A76"/>
    <w:rsid w:val="008E200C"/>
    <w:rsid w:val="008F6DDD"/>
    <w:rsid w:val="00924E3F"/>
    <w:rsid w:val="00941767"/>
    <w:rsid w:val="00944307"/>
    <w:rsid w:val="00950C82"/>
    <w:rsid w:val="009604BD"/>
    <w:rsid w:val="009614BD"/>
    <w:rsid w:val="00972436"/>
    <w:rsid w:val="00974AD2"/>
    <w:rsid w:val="00982078"/>
    <w:rsid w:val="0098460C"/>
    <w:rsid w:val="00995C89"/>
    <w:rsid w:val="009B146E"/>
    <w:rsid w:val="009B171A"/>
    <w:rsid w:val="009B7656"/>
    <w:rsid w:val="009C4D16"/>
    <w:rsid w:val="009D4704"/>
    <w:rsid w:val="009F4777"/>
    <w:rsid w:val="00A256FC"/>
    <w:rsid w:val="00A4352C"/>
    <w:rsid w:val="00A75273"/>
    <w:rsid w:val="00AA3FAC"/>
    <w:rsid w:val="00AE296A"/>
    <w:rsid w:val="00B25D6D"/>
    <w:rsid w:val="00B56902"/>
    <w:rsid w:val="00B707E6"/>
    <w:rsid w:val="00BB3491"/>
    <w:rsid w:val="00BB4FE0"/>
    <w:rsid w:val="00BE1D31"/>
    <w:rsid w:val="00BF73DA"/>
    <w:rsid w:val="00C03746"/>
    <w:rsid w:val="00C0445A"/>
    <w:rsid w:val="00C12D2F"/>
    <w:rsid w:val="00C2078F"/>
    <w:rsid w:val="00C21E0C"/>
    <w:rsid w:val="00C53799"/>
    <w:rsid w:val="00C7055F"/>
    <w:rsid w:val="00C84B21"/>
    <w:rsid w:val="00C964C5"/>
    <w:rsid w:val="00CB05F9"/>
    <w:rsid w:val="00CC2A8B"/>
    <w:rsid w:val="00CD150E"/>
    <w:rsid w:val="00CF032E"/>
    <w:rsid w:val="00D32AA5"/>
    <w:rsid w:val="00D5323D"/>
    <w:rsid w:val="00D81DCD"/>
    <w:rsid w:val="00DB6DB9"/>
    <w:rsid w:val="00DC7480"/>
    <w:rsid w:val="00DE517D"/>
    <w:rsid w:val="00DF3C9F"/>
    <w:rsid w:val="00E15ABC"/>
    <w:rsid w:val="00E2014A"/>
    <w:rsid w:val="00E23796"/>
    <w:rsid w:val="00E62A3B"/>
    <w:rsid w:val="00E92DD9"/>
    <w:rsid w:val="00EA0300"/>
    <w:rsid w:val="00EA4F6A"/>
    <w:rsid w:val="00EA7F5F"/>
    <w:rsid w:val="00EC29CF"/>
    <w:rsid w:val="00EC4316"/>
    <w:rsid w:val="00EC4459"/>
    <w:rsid w:val="00ED0A3A"/>
    <w:rsid w:val="00F00D6C"/>
    <w:rsid w:val="00F1542C"/>
    <w:rsid w:val="00F17E6A"/>
    <w:rsid w:val="00F3543F"/>
    <w:rsid w:val="00F44526"/>
    <w:rsid w:val="00F57884"/>
    <w:rsid w:val="00F61B94"/>
    <w:rsid w:val="00F8252F"/>
    <w:rsid w:val="00F97BC8"/>
    <w:rsid w:val="00FB13FA"/>
    <w:rsid w:val="00FC531E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A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84A6671C49246937E30A246C70B87" ma:contentTypeVersion="2" ma:contentTypeDescription="Create a new document." ma:contentTypeScope="" ma:versionID="60e805680b0605526ca638c6c5a58a4f">
  <xsd:schema xmlns:xsd="http://www.w3.org/2001/XMLSchema" xmlns:xs="http://www.w3.org/2001/XMLSchema" xmlns:p="http://schemas.microsoft.com/office/2006/metadata/properties" xmlns:ns3="4dea0919-959c-4b08-9261-805dc9a30b2b" targetNamespace="http://schemas.microsoft.com/office/2006/metadata/properties" ma:root="true" ma:fieldsID="d78029946e45f78ac416733bbce76758" ns3:_="">
    <xsd:import namespace="4dea0919-959c-4b08-9261-805dc9a30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a0919-959c-4b08-9261-805dc9a30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D81E8-CEC7-4851-B03D-DF771F437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a0919-959c-4b08-9261-805dc9a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FDDE7-7CE6-4457-A194-3B8840E22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90943-98A4-40DE-BD4D-A0512B757868}">
  <ds:schemaRefs>
    <ds:schemaRef ds:uri="http://schemas.openxmlformats.org/package/2006/metadata/core-properties"/>
    <ds:schemaRef ds:uri="4dea0919-959c-4b08-9261-805dc9a30b2b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4</cp:revision>
  <cp:lastPrinted>2023-04-14T12:50:00Z</cp:lastPrinted>
  <dcterms:created xsi:type="dcterms:W3CDTF">2023-05-03T12:30:00Z</dcterms:created>
  <dcterms:modified xsi:type="dcterms:W3CDTF">2023-05-04T08:04:00Z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0x0101007AD84A6671C49246937E30A246C70B87</vt:lpwstr>
  </property>
</Properties>
</file>