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FE92" w14:textId="7E12C67F" w:rsidR="00EB378D" w:rsidRDefault="00EB378D" w:rsidP="00084505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BA9C30">
            <wp:simplePos x="0" y="0"/>
            <wp:positionH relativeFrom="margin">
              <wp:posOffset>2948305</wp:posOffset>
            </wp:positionH>
            <wp:positionV relativeFrom="margin">
              <wp:posOffset>-383540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75EA5" w14:textId="562FAD28" w:rsidR="00640C7D" w:rsidRPr="00B6707B" w:rsidRDefault="00640C7D" w:rsidP="00084505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18CC11" w14:textId="77777777" w:rsidR="00A72B99" w:rsidRPr="00011E30" w:rsidRDefault="00A72B99" w:rsidP="00084505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1184B9F3" w:rsidR="004E268E" w:rsidRPr="00011E30" w:rsidRDefault="00F0266E" w:rsidP="00084505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1E30">
        <w:rPr>
          <w:rFonts w:ascii="Arial" w:eastAsia="Arial" w:hAnsi="Arial" w:cs="Arial"/>
          <w:sz w:val="24"/>
          <w:szCs w:val="24"/>
        </w:rPr>
        <w:t xml:space="preserve">Madrid, </w:t>
      </w:r>
      <w:r w:rsidR="00787349" w:rsidRPr="00011E30">
        <w:rPr>
          <w:rFonts w:ascii="Arial" w:eastAsia="Arial" w:hAnsi="Arial" w:cs="Arial"/>
          <w:sz w:val="24"/>
          <w:szCs w:val="24"/>
        </w:rPr>
        <w:t>1</w:t>
      </w:r>
      <w:r w:rsidRPr="00011E30">
        <w:rPr>
          <w:rFonts w:ascii="Arial" w:eastAsia="Arial" w:hAnsi="Arial" w:cs="Arial"/>
          <w:sz w:val="24"/>
          <w:szCs w:val="24"/>
        </w:rPr>
        <w:t xml:space="preserve"> de </w:t>
      </w:r>
      <w:r w:rsidR="00FF53CE" w:rsidRPr="00011E30">
        <w:rPr>
          <w:rFonts w:ascii="Arial" w:eastAsia="Arial" w:hAnsi="Arial" w:cs="Arial"/>
          <w:sz w:val="24"/>
          <w:szCs w:val="24"/>
        </w:rPr>
        <w:t>mayo</w:t>
      </w:r>
      <w:r w:rsidR="00085CE9" w:rsidRPr="00011E30">
        <w:rPr>
          <w:rFonts w:ascii="Arial" w:eastAsia="Arial" w:hAnsi="Arial" w:cs="Arial"/>
          <w:sz w:val="24"/>
          <w:szCs w:val="24"/>
        </w:rPr>
        <w:t xml:space="preserve"> </w:t>
      </w:r>
      <w:r w:rsidRPr="00011E30">
        <w:rPr>
          <w:rFonts w:ascii="Arial" w:eastAsia="Arial" w:hAnsi="Arial" w:cs="Arial"/>
          <w:sz w:val="24"/>
          <w:szCs w:val="24"/>
        </w:rPr>
        <w:t>de 202</w:t>
      </w:r>
      <w:r w:rsidR="0092175C" w:rsidRPr="00011E30">
        <w:rPr>
          <w:rFonts w:ascii="Arial" w:eastAsia="Arial" w:hAnsi="Arial" w:cs="Arial"/>
          <w:sz w:val="24"/>
          <w:szCs w:val="24"/>
        </w:rPr>
        <w:t>3</w:t>
      </w:r>
    </w:p>
    <w:p w14:paraId="5C70770D" w14:textId="77777777" w:rsidR="00B30357" w:rsidRPr="0077048C" w:rsidRDefault="00B30357" w:rsidP="00084505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23558180" w14:textId="2ABBBA50" w:rsidR="009914DF" w:rsidRPr="00722F64" w:rsidRDefault="00085C5D" w:rsidP="00084505">
      <w:pPr>
        <w:spacing w:after="0" w:line="240" w:lineRule="auto"/>
        <w:jc w:val="both"/>
        <w:rPr>
          <w:rFonts w:ascii="Arial" w:hAnsi="Arial" w:cs="Arial"/>
          <w:color w:val="002C5F"/>
          <w:sz w:val="48"/>
          <w:szCs w:val="48"/>
        </w:rPr>
      </w:pPr>
      <w:bookmarkStart w:id="0" w:name="_Hlk104911892"/>
      <w:bookmarkStart w:id="1" w:name="_Hlk68015472"/>
      <w:r w:rsidRPr="00722F64">
        <w:rPr>
          <w:rFonts w:ascii="Arial" w:hAnsi="Arial" w:cs="Arial"/>
          <w:color w:val="002C5F"/>
          <w:sz w:val="48"/>
          <w:szCs w:val="48"/>
        </w:rPr>
        <w:t xml:space="preserve">Mediaset España </w:t>
      </w:r>
      <w:r w:rsidR="009914DF" w:rsidRPr="00722F64">
        <w:rPr>
          <w:rFonts w:ascii="Arial" w:hAnsi="Arial" w:cs="Arial"/>
          <w:color w:val="002C5F"/>
          <w:sz w:val="48"/>
          <w:szCs w:val="48"/>
        </w:rPr>
        <w:t xml:space="preserve">conquista el liderazgo </w:t>
      </w:r>
      <w:r w:rsidR="00861974">
        <w:rPr>
          <w:rFonts w:ascii="Arial" w:hAnsi="Arial" w:cs="Arial"/>
          <w:color w:val="002C5F"/>
          <w:sz w:val="48"/>
          <w:szCs w:val="48"/>
        </w:rPr>
        <w:t xml:space="preserve">en </w:t>
      </w:r>
      <w:r w:rsidRPr="00722F64">
        <w:rPr>
          <w:rFonts w:ascii="Arial" w:hAnsi="Arial" w:cs="Arial"/>
          <w:color w:val="002C5F"/>
          <w:sz w:val="48"/>
          <w:szCs w:val="48"/>
        </w:rPr>
        <w:t xml:space="preserve">abril </w:t>
      </w:r>
      <w:r w:rsidR="00EB378D">
        <w:rPr>
          <w:rFonts w:ascii="Arial" w:hAnsi="Arial" w:cs="Arial"/>
          <w:color w:val="002C5F"/>
          <w:sz w:val="48"/>
          <w:szCs w:val="48"/>
        </w:rPr>
        <w:t xml:space="preserve">y se alza también como el grupo más visto en </w:t>
      </w:r>
      <w:r w:rsidR="00EB378D" w:rsidRPr="00EB378D">
        <w:rPr>
          <w:rFonts w:ascii="Arial" w:hAnsi="Arial" w:cs="Arial"/>
          <w:i/>
          <w:iCs/>
          <w:color w:val="002C5F"/>
          <w:sz w:val="48"/>
          <w:szCs w:val="48"/>
        </w:rPr>
        <w:t>prime time</w:t>
      </w:r>
    </w:p>
    <w:p w14:paraId="0B0F7093" w14:textId="6A5E7105" w:rsidR="00446F6B" w:rsidRPr="007B13CB" w:rsidRDefault="00446F6B" w:rsidP="00084505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1" w:themeShade="80"/>
          <w:sz w:val="42"/>
          <w:szCs w:val="42"/>
        </w:rPr>
      </w:pPr>
    </w:p>
    <w:p w14:paraId="15E1D400" w14:textId="4746CA12" w:rsidR="0095081E" w:rsidRDefault="00BA0310" w:rsidP="000845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 xml:space="preserve">Es el grupo que más crece respecto a abril de 2022 (+9 décimas) </w:t>
      </w:r>
      <w:r w:rsidR="006638B6" w:rsidRPr="00011E30">
        <w:rPr>
          <w:rFonts w:ascii="Arial" w:hAnsi="Arial" w:cs="Arial"/>
          <w:b/>
          <w:bCs/>
          <w:sz w:val="24"/>
          <w:szCs w:val="24"/>
        </w:rPr>
        <w:t>con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>un 26,</w:t>
      </w:r>
      <w:r w:rsidR="003B6B1E" w:rsidRPr="00011E30">
        <w:rPr>
          <w:rFonts w:ascii="Arial" w:hAnsi="Arial" w:cs="Arial"/>
          <w:b/>
          <w:bCs/>
          <w:sz w:val="24"/>
          <w:szCs w:val="24"/>
        </w:rPr>
        <w:t>5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>%</w:t>
      </w:r>
      <w:r w:rsidR="00B96F3F" w:rsidRPr="00011E3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96F3F" w:rsidRPr="00011E3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. </w:t>
      </w:r>
      <w:r w:rsidR="00FF53CE" w:rsidRPr="00011E30">
        <w:rPr>
          <w:rFonts w:ascii="Arial" w:hAnsi="Arial" w:cs="Arial"/>
          <w:b/>
          <w:bCs/>
          <w:sz w:val="24"/>
          <w:szCs w:val="24"/>
        </w:rPr>
        <w:t xml:space="preserve">También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se anota la victoria </w:t>
      </w:r>
      <w:r w:rsidR="00FF53CE" w:rsidRPr="00011E30">
        <w:rPr>
          <w:rFonts w:ascii="Arial" w:hAnsi="Arial" w:cs="Arial"/>
          <w:b/>
          <w:bCs/>
          <w:sz w:val="24"/>
          <w:szCs w:val="24"/>
        </w:rPr>
        <w:t>en el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CA2A89"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 xml:space="preserve"> comercial </w:t>
      </w:r>
      <w:r w:rsidR="00B96F3F" w:rsidRPr="00011E30">
        <w:rPr>
          <w:rFonts w:ascii="Arial" w:hAnsi="Arial" w:cs="Arial"/>
          <w:b/>
          <w:bCs/>
          <w:sz w:val="24"/>
          <w:szCs w:val="24"/>
        </w:rPr>
        <w:t xml:space="preserve">por 13º mes consecutivo 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>con un 28,</w:t>
      </w:r>
      <w:r w:rsidR="00FF53CE" w:rsidRPr="00011E30">
        <w:rPr>
          <w:rFonts w:ascii="Arial" w:hAnsi="Arial" w:cs="Arial"/>
          <w:b/>
          <w:bCs/>
          <w:sz w:val="24"/>
          <w:szCs w:val="24"/>
        </w:rPr>
        <w:t>4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 xml:space="preserve">% y </w:t>
      </w:r>
      <w:r w:rsidR="009914DF" w:rsidRPr="00011E30">
        <w:rPr>
          <w:rFonts w:ascii="Arial" w:hAnsi="Arial" w:cs="Arial"/>
          <w:b/>
          <w:bCs/>
          <w:sz w:val="24"/>
          <w:szCs w:val="24"/>
        </w:rPr>
        <w:t>en</w:t>
      </w:r>
      <w:r w:rsidR="00B96F3F" w:rsidRPr="00011E30">
        <w:rPr>
          <w:rFonts w:ascii="Arial" w:hAnsi="Arial" w:cs="Arial"/>
          <w:b/>
          <w:bCs/>
          <w:sz w:val="24"/>
          <w:szCs w:val="24"/>
        </w:rPr>
        <w:t>tre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 xml:space="preserve"> los públicos menores de 55 años (</w:t>
      </w:r>
      <w:r w:rsidR="005270E6" w:rsidRPr="00011E30">
        <w:rPr>
          <w:rFonts w:ascii="Arial" w:hAnsi="Arial" w:cs="Arial"/>
          <w:b/>
          <w:bCs/>
          <w:sz w:val="24"/>
          <w:szCs w:val="24"/>
        </w:rPr>
        <w:t>29,3%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>).</w:t>
      </w:r>
      <w:r w:rsidR="004D5813">
        <w:rPr>
          <w:rFonts w:ascii="Arial" w:hAnsi="Arial" w:cs="Arial"/>
          <w:b/>
          <w:bCs/>
          <w:sz w:val="24"/>
          <w:szCs w:val="24"/>
        </w:rPr>
        <w:t xml:space="preserve"> Además, ha cerrado el mes como el grupo de referencia en el prime time con un 25,5%, tras crecer tres décimas respecto a marzo y 1,7 puntos respecto a abril del año pasado.</w:t>
      </w:r>
    </w:p>
    <w:p w14:paraId="1D933303" w14:textId="77777777" w:rsidR="00CA2A89" w:rsidRPr="00011E30" w:rsidRDefault="00CA2A89" w:rsidP="000845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D60643" w14:textId="4AAD92B1" w:rsidR="009F3299" w:rsidRPr="00011E30" w:rsidRDefault="00446F6B" w:rsidP="000845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 xml:space="preserve">Telecinco 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(11,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>4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%) 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 xml:space="preserve">obtiene 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su mejor dato de los últimos </w:t>
      </w:r>
      <w:r w:rsidR="0004215E">
        <w:rPr>
          <w:rFonts w:ascii="Arial" w:hAnsi="Arial" w:cs="Arial"/>
          <w:b/>
          <w:bCs/>
          <w:sz w:val="24"/>
          <w:szCs w:val="24"/>
        </w:rPr>
        <w:t>cinco</w:t>
      </w:r>
      <w:r w:rsidR="00085C5D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meses</w:t>
      </w:r>
      <w:r w:rsidR="00085C5D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BA0310" w:rsidRPr="00011E30">
        <w:rPr>
          <w:rFonts w:ascii="Arial" w:hAnsi="Arial" w:cs="Arial"/>
          <w:b/>
          <w:bCs/>
          <w:sz w:val="24"/>
          <w:szCs w:val="24"/>
        </w:rPr>
        <w:t xml:space="preserve">tras crecer </w:t>
      </w:r>
      <w:r w:rsidR="004676BA" w:rsidRPr="00011E30">
        <w:rPr>
          <w:rFonts w:ascii="Arial" w:hAnsi="Arial" w:cs="Arial"/>
          <w:b/>
          <w:bCs/>
          <w:sz w:val="24"/>
          <w:szCs w:val="24"/>
        </w:rPr>
        <w:t xml:space="preserve">(+2 décimas) </w:t>
      </w:r>
      <w:r w:rsidR="00BA0310" w:rsidRPr="00011E30">
        <w:rPr>
          <w:rFonts w:ascii="Arial" w:hAnsi="Arial" w:cs="Arial"/>
          <w:b/>
          <w:bCs/>
          <w:sz w:val="24"/>
          <w:szCs w:val="24"/>
        </w:rPr>
        <w:t xml:space="preserve">por tercer mes y suma cuatro meses de liderazgo en </w:t>
      </w:r>
      <w:r w:rsidR="00BA0310"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BA0310" w:rsidRPr="00011E30">
        <w:rPr>
          <w:rFonts w:ascii="Arial" w:hAnsi="Arial" w:cs="Arial"/>
          <w:b/>
          <w:bCs/>
          <w:sz w:val="24"/>
          <w:szCs w:val="24"/>
        </w:rPr>
        <w:t xml:space="preserve"> comercial (11,9%)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.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915523" w:rsidRPr="00011E30">
        <w:rPr>
          <w:rFonts w:ascii="Arial" w:hAnsi="Arial" w:cs="Arial"/>
          <w:b/>
          <w:bCs/>
          <w:sz w:val="24"/>
          <w:szCs w:val="24"/>
        </w:rPr>
        <w:t>Cuatro (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>4,8</w:t>
      </w:r>
      <w:r w:rsidR="00915523" w:rsidRPr="00011E30">
        <w:rPr>
          <w:rFonts w:ascii="Arial" w:hAnsi="Arial" w:cs="Arial"/>
          <w:b/>
          <w:bCs/>
          <w:sz w:val="24"/>
          <w:szCs w:val="24"/>
        </w:rPr>
        <w:t xml:space="preserve">%) crece en </w:t>
      </w:r>
      <w:r w:rsidR="00915523" w:rsidRPr="00011E30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BA0310" w:rsidRPr="00011E3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A0310" w:rsidRPr="00011E30">
        <w:rPr>
          <w:rFonts w:ascii="Arial" w:hAnsi="Arial" w:cs="Arial"/>
          <w:b/>
          <w:bCs/>
          <w:sz w:val="24"/>
          <w:szCs w:val="24"/>
        </w:rPr>
        <w:t>(5,4%)</w:t>
      </w:r>
      <w:r w:rsidR="00085C5D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4D5813">
        <w:rPr>
          <w:rFonts w:ascii="Arial" w:hAnsi="Arial" w:cs="Arial"/>
          <w:b/>
          <w:bCs/>
          <w:sz w:val="24"/>
          <w:szCs w:val="24"/>
        </w:rPr>
        <w:t xml:space="preserve">hasta anotar </w:t>
      </w:r>
      <w:r w:rsidR="00BA0310" w:rsidRPr="00011E30">
        <w:rPr>
          <w:rFonts w:ascii="Arial" w:hAnsi="Arial" w:cs="Arial"/>
          <w:b/>
          <w:bCs/>
          <w:sz w:val="24"/>
          <w:szCs w:val="24"/>
        </w:rPr>
        <w:t>s</w:t>
      </w:r>
      <w:r w:rsidR="00085C5D" w:rsidRPr="00011E30">
        <w:rPr>
          <w:rFonts w:ascii="Arial" w:hAnsi="Arial" w:cs="Arial"/>
          <w:b/>
          <w:bCs/>
          <w:sz w:val="24"/>
          <w:szCs w:val="24"/>
        </w:rPr>
        <w:t xml:space="preserve">u mejor dato en abril de los últimos </w:t>
      </w:r>
      <w:r w:rsidR="00D37B98">
        <w:rPr>
          <w:rFonts w:ascii="Arial" w:hAnsi="Arial" w:cs="Arial"/>
          <w:b/>
          <w:bCs/>
          <w:sz w:val="24"/>
          <w:szCs w:val="24"/>
        </w:rPr>
        <w:t>tres</w:t>
      </w:r>
      <w:r w:rsidR="00085C5D" w:rsidRPr="00011E30">
        <w:rPr>
          <w:rFonts w:ascii="Arial" w:hAnsi="Arial" w:cs="Arial"/>
          <w:b/>
          <w:bCs/>
          <w:sz w:val="24"/>
          <w:szCs w:val="24"/>
        </w:rPr>
        <w:t xml:space="preserve"> años</w:t>
      </w:r>
      <w:r w:rsidR="00915523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 xml:space="preserve">y </w:t>
      </w:r>
      <w:r w:rsidR="00BA0310" w:rsidRPr="00011E30">
        <w:rPr>
          <w:rFonts w:ascii="Arial" w:hAnsi="Arial" w:cs="Arial"/>
          <w:b/>
          <w:bCs/>
          <w:sz w:val="24"/>
          <w:szCs w:val="24"/>
        </w:rPr>
        <w:t>registra un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 xml:space="preserve"> 5,</w:t>
      </w:r>
      <w:r w:rsidR="0095081E">
        <w:rPr>
          <w:rFonts w:ascii="Arial" w:hAnsi="Arial" w:cs="Arial"/>
          <w:b/>
          <w:bCs/>
          <w:sz w:val="24"/>
          <w:szCs w:val="24"/>
        </w:rPr>
        <w:t>6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 xml:space="preserve">% en </w:t>
      </w:r>
      <w:r w:rsidR="009F3299"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 xml:space="preserve"> comercial.</w:t>
      </w:r>
    </w:p>
    <w:p w14:paraId="0B4CFEBD" w14:textId="23D556ED" w:rsidR="007F725F" w:rsidRPr="00011E30" w:rsidRDefault="007F725F" w:rsidP="000845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7499C3" w14:textId="7FE15DC6" w:rsidR="007F725F" w:rsidRPr="00011E30" w:rsidRDefault="00BA0310" w:rsidP="000845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>Los canales temáticos de Mediaset España acumulan un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 10,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>3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%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011E3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, su mejor dato desde </w:t>
      </w:r>
      <w:r w:rsidR="00085C5D" w:rsidRPr="00011E30">
        <w:rPr>
          <w:rFonts w:ascii="Arial" w:hAnsi="Arial" w:cs="Arial"/>
          <w:b/>
          <w:bCs/>
          <w:sz w:val="24"/>
          <w:szCs w:val="24"/>
        </w:rPr>
        <w:t>agosto de 2016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. Encabeza el ranking 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Energy (3,</w:t>
      </w:r>
      <w:r w:rsidR="0095081E">
        <w:rPr>
          <w:rFonts w:ascii="Arial" w:hAnsi="Arial" w:cs="Arial"/>
          <w:b/>
          <w:bCs/>
          <w:sz w:val="24"/>
          <w:szCs w:val="24"/>
        </w:rPr>
        <w:t>1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%)</w:t>
      </w:r>
      <w:r w:rsidR="000A4742">
        <w:rPr>
          <w:rFonts w:ascii="Arial" w:hAnsi="Arial" w:cs="Arial"/>
          <w:b/>
          <w:bCs/>
          <w:sz w:val="24"/>
          <w:szCs w:val="24"/>
        </w:rPr>
        <w:t>,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95081E">
        <w:rPr>
          <w:rFonts w:ascii="Arial" w:hAnsi="Arial" w:cs="Arial"/>
          <w:b/>
          <w:bCs/>
          <w:sz w:val="24"/>
          <w:szCs w:val="24"/>
        </w:rPr>
        <w:t>repitiendo</w:t>
      </w:r>
      <w:r w:rsidR="000A4742" w:rsidRPr="00011E30">
        <w:rPr>
          <w:rFonts w:ascii="Arial" w:hAnsi="Arial" w:cs="Arial"/>
          <w:b/>
          <w:bCs/>
          <w:sz w:val="24"/>
          <w:szCs w:val="24"/>
        </w:rPr>
        <w:t xml:space="preserve"> su mejor </w:t>
      </w:r>
      <w:r w:rsidR="000A4742">
        <w:rPr>
          <w:rFonts w:ascii="Arial" w:hAnsi="Arial" w:cs="Arial"/>
          <w:b/>
          <w:bCs/>
          <w:sz w:val="24"/>
          <w:szCs w:val="24"/>
        </w:rPr>
        <w:t xml:space="preserve">mes histórico, seguido de </w:t>
      </w:r>
      <w:r w:rsidR="000A4742" w:rsidRPr="00011E30">
        <w:rPr>
          <w:rFonts w:ascii="Arial" w:hAnsi="Arial" w:cs="Arial"/>
          <w:b/>
          <w:bCs/>
          <w:sz w:val="24"/>
          <w:szCs w:val="24"/>
        </w:rPr>
        <w:t xml:space="preserve">FDF (2,5%) </w:t>
      </w:r>
      <w:r w:rsidRPr="00011E30">
        <w:rPr>
          <w:rFonts w:ascii="Arial" w:hAnsi="Arial" w:cs="Arial"/>
          <w:b/>
          <w:bCs/>
          <w:sz w:val="24"/>
          <w:szCs w:val="24"/>
        </w:rPr>
        <w:t>y Divinity (2,</w:t>
      </w:r>
      <w:r w:rsidR="00A00D61">
        <w:rPr>
          <w:rFonts w:ascii="Arial" w:hAnsi="Arial" w:cs="Arial"/>
          <w:b/>
          <w:bCs/>
          <w:sz w:val="24"/>
          <w:szCs w:val="24"/>
        </w:rPr>
        <w:t>4</w:t>
      </w:r>
      <w:r w:rsidRPr="00011E30">
        <w:rPr>
          <w:rFonts w:ascii="Arial" w:hAnsi="Arial" w:cs="Arial"/>
          <w:b/>
          <w:bCs/>
          <w:sz w:val="24"/>
          <w:szCs w:val="24"/>
        </w:rPr>
        <w:t>%)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, </w:t>
      </w:r>
      <w:r w:rsidR="000A4742">
        <w:rPr>
          <w:rFonts w:ascii="Arial" w:hAnsi="Arial" w:cs="Arial"/>
          <w:b/>
          <w:bCs/>
          <w:sz w:val="24"/>
          <w:szCs w:val="24"/>
        </w:rPr>
        <w:t>con máximo en abril</w:t>
      </w:r>
      <w:r w:rsidRPr="00011E30">
        <w:rPr>
          <w:rFonts w:ascii="Arial" w:hAnsi="Arial" w:cs="Arial"/>
          <w:b/>
          <w:bCs/>
          <w:sz w:val="24"/>
          <w:szCs w:val="24"/>
        </w:rPr>
        <w:t>. Boin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g </w:t>
      </w:r>
      <w:r w:rsidR="006B26AE" w:rsidRPr="00011E30">
        <w:rPr>
          <w:rFonts w:ascii="Arial" w:hAnsi="Arial" w:cs="Arial"/>
          <w:b/>
          <w:bCs/>
          <w:sz w:val="24"/>
          <w:szCs w:val="24"/>
        </w:rPr>
        <w:t xml:space="preserve">suma 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2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>1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 mes</w:t>
      </w:r>
      <w:r w:rsidR="006B26AE" w:rsidRPr="00011E30">
        <w:rPr>
          <w:rFonts w:ascii="Arial" w:hAnsi="Arial" w:cs="Arial"/>
          <w:b/>
          <w:bCs/>
          <w:sz w:val="24"/>
          <w:szCs w:val="24"/>
        </w:rPr>
        <w:t>es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6B26AE" w:rsidRPr="00011E30">
        <w:rPr>
          <w:rFonts w:ascii="Arial" w:hAnsi="Arial" w:cs="Arial"/>
          <w:b/>
          <w:bCs/>
          <w:sz w:val="24"/>
          <w:szCs w:val="24"/>
        </w:rPr>
        <w:t xml:space="preserve">de liderazgo ininterrumpido entre los niños 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(1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>1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,</w:t>
      </w:r>
      <w:r w:rsidR="009F3299" w:rsidRPr="00011E30">
        <w:rPr>
          <w:rFonts w:ascii="Arial" w:hAnsi="Arial" w:cs="Arial"/>
          <w:b/>
          <w:bCs/>
          <w:sz w:val="24"/>
          <w:szCs w:val="24"/>
        </w:rPr>
        <w:t>5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%) y Be </w:t>
      </w:r>
      <w:proofErr w:type="spellStart"/>
      <w:r w:rsidR="007F725F" w:rsidRPr="00011E30">
        <w:rPr>
          <w:rFonts w:ascii="Arial" w:hAnsi="Arial" w:cs="Arial"/>
          <w:b/>
          <w:bCs/>
          <w:sz w:val="24"/>
          <w:szCs w:val="24"/>
        </w:rPr>
        <w:t>Mad</w:t>
      </w:r>
      <w:proofErr w:type="spellEnd"/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 (1,</w:t>
      </w:r>
      <w:r w:rsidR="0095081E">
        <w:rPr>
          <w:rFonts w:ascii="Arial" w:hAnsi="Arial" w:cs="Arial"/>
          <w:b/>
          <w:bCs/>
          <w:sz w:val="24"/>
          <w:szCs w:val="24"/>
        </w:rPr>
        <w:t>3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>%)</w:t>
      </w:r>
      <w:r w:rsidR="0095081E">
        <w:rPr>
          <w:rFonts w:ascii="Arial" w:hAnsi="Arial" w:cs="Arial"/>
          <w:b/>
          <w:bCs/>
          <w:sz w:val="24"/>
          <w:szCs w:val="24"/>
        </w:rPr>
        <w:t xml:space="preserve"> alcanza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>su</w:t>
      </w:r>
      <w:r w:rsidR="007F725F" w:rsidRPr="00011E30">
        <w:rPr>
          <w:rFonts w:ascii="Arial" w:hAnsi="Arial" w:cs="Arial"/>
          <w:b/>
          <w:bCs/>
          <w:sz w:val="24"/>
          <w:szCs w:val="24"/>
        </w:rPr>
        <w:t xml:space="preserve"> mejor </w:t>
      </w:r>
      <w:r w:rsidR="00EC2DFA">
        <w:rPr>
          <w:rFonts w:ascii="Arial" w:hAnsi="Arial" w:cs="Arial"/>
          <w:b/>
          <w:bCs/>
          <w:sz w:val="24"/>
          <w:szCs w:val="24"/>
        </w:rPr>
        <w:t>mes</w:t>
      </w:r>
      <w:r w:rsidR="009F4F15" w:rsidRPr="00011E30">
        <w:rPr>
          <w:rFonts w:ascii="Arial" w:hAnsi="Arial" w:cs="Arial"/>
          <w:b/>
          <w:bCs/>
          <w:sz w:val="24"/>
          <w:szCs w:val="24"/>
        </w:rPr>
        <w:t xml:space="preserve"> histórico</w:t>
      </w:r>
      <w:r w:rsidR="00CA2A89" w:rsidRPr="00011E30">
        <w:rPr>
          <w:rFonts w:ascii="Arial" w:hAnsi="Arial" w:cs="Arial"/>
          <w:b/>
          <w:bCs/>
          <w:sz w:val="24"/>
          <w:szCs w:val="24"/>
        </w:rPr>
        <w:t>.</w:t>
      </w:r>
    </w:p>
    <w:p w14:paraId="18E4B1AF" w14:textId="77777777" w:rsidR="007B6EDA" w:rsidRPr="007B13CB" w:rsidRDefault="007B6EDA" w:rsidP="00084505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25557A54" w14:textId="61BBDA77" w:rsidR="00D95690" w:rsidRDefault="00454373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>Mediaset España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4A1871" w:rsidRPr="00011E30">
        <w:rPr>
          <w:rFonts w:ascii="Arial" w:hAnsi="Arial" w:cs="Arial"/>
          <w:sz w:val="24"/>
          <w:szCs w:val="24"/>
        </w:rPr>
        <w:t xml:space="preserve">ha </w:t>
      </w:r>
      <w:r w:rsidR="00E017BE">
        <w:rPr>
          <w:rFonts w:ascii="Arial" w:hAnsi="Arial" w:cs="Arial"/>
          <w:sz w:val="24"/>
          <w:szCs w:val="24"/>
        </w:rPr>
        <w:t xml:space="preserve">cerrado el mes de </w:t>
      </w:r>
      <w:r w:rsidR="008216B7" w:rsidRPr="00011E30">
        <w:rPr>
          <w:rFonts w:ascii="Arial" w:hAnsi="Arial" w:cs="Arial"/>
          <w:sz w:val="24"/>
          <w:szCs w:val="24"/>
        </w:rPr>
        <w:t xml:space="preserve">abril </w:t>
      </w:r>
      <w:r w:rsidR="00E017BE">
        <w:rPr>
          <w:rFonts w:ascii="Arial" w:hAnsi="Arial" w:cs="Arial"/>
          <w:sz w:val="24"/>
          <w:szCs w:val="24"/>
        </w:rPr>
        <w:t xml:space="preserve">como el </w:t>
      </w:r>
      <w:r w:rsidR="00E017BE" w:rsidRPr="00D95690">
        <w:rPr>
          <w:rFonts w:ascii="Arial" w:hAnsi="Arial" w:cs="Arial"/>
          <w:b/>
          <w:bCs/>
          <w:sz w:val="24"/>
          <w:szCs w:val="24"/>
        </w:rPr>
        <w:t xml:space="preserve">grupo audiovisual más visto </w:t>
      </w:r>
      <w:r w:rsidR="00E017BE">
        <w:rPr>
          <w:rFonts w:ascii="Arial" w:hAnsi="Arial" w:cs="Arial"/>
          <w:sz w:val="24"/>
          <w:szCs w:val="24"/>
        </w:rPr>
        <w:t xml:space="preserve">con un </w:t>
      </w:r>
      <w:r w:rsidR="00E017BE" w:rsidRPr="00D95690">
        <w:rPr>
          <w:rFonts w:ascii="Arial" w:hAnsi="Arial" w:cs="Arial"/>
          <w:b/>
          <w:bCs/>
          <w:sz w:val="24"/>
          <w:szCs w:val="24"/>
        </w:rPr>
        <w:t xml:space="preserve">26,5% de </w:t>
      </w:r>
      <w:r w:rsidR="00E017BE" w:rsidRPr="00D95690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D95690">
        <w:rPr>
          <w:rFonts w:ascii="Arial" w:hAnsi="Arial" w:cs="Arial"/>
          <w:b/>
          <w:bCs/>
          <w:sz w:val="24"/>
          <w:szCs w:val="24"/>
        </w:rPr>
        <w:t xml:space="preserve"> </w:t>
      </w:r>
      <w:r w:rsidR="00D95690" w:rsidRPr="00D95690">
        <w:rPr>
          <w:rFonts w:ascii="Arial" w:hAnsi="Arial" w:cs="Arial"/>
          <w:sz w:val="24"/>
          <w:szCs w:val="24"/>
        </w:rPr>
        <w:t>en total individuos</w:t>
      </w:r>
      <w:r w:rsidR="00003C73">
        <w:rPr>
          <w:rFonts w:ascii="Arial" w:hAnsi="Arial" w:cs="Arial"/>
          <w:sz w:val="24"/>
          <w:szCs w:val="24"/>
        </w:rPr>
        <w:t xml:space="preserve"> y el que más crece respecto a abril de 2022 (+</w:t>
      </w:r>
      <w:r w:rsidR="00E017BE" w:rsidRPr="00D95690">
        <w:rPr>
          <w:rFonts w:ascii="Arial" w:hAnsi="Arial" w:cs="Arial"/>
          <w:sz w:val="24"/>
          <w:szCs w:val="24"/>
        </w:rPr>
        <w:t>9 décimas</w:t>
      </w:r>
      <w:r w:rsidR="00003C73">
        <w:rPr>
          <w:rFonts w:ascii="Arial" w:hAnsi="Arial" w:cs="Arial"/>
          <w:sz w:val="24"/>
          <w:szCs w:val="24"/>
        </w:rPr>
        <w:t>), batiendo por</w:t>
      </w:r>
      <w:r w:rsidR="00D95690">
        <w:rPr>
          <w:rFonts w:ascii="Arial" w:hAnsi="Arial" w:cs="Arial"/>
          <w:sz w:val="24"/>
          <w:szCs w:val="24"/>
        </w:rPr>
        <w:t xml:space="preserve"> </w:t>
      </w:r>
      <w:r w:rsidR="0095081E">
        <w:rPr>
          <w:rFonts w:ascii="Arial" w:hAnsi="Arial" w:cs="Arial"/>
          <w:sz w:val="24"/>
          <w:szCs w:val="24"/>
        </w:rPr>
        <w:t>seis</w:t>
      </w:r>
      <w:r w:rsidR="00D95690">
        <w:rPr>
          <w:rFonts w:ascii="Arial" w:hAnsi="Arial" w:cs="Arial"/>
          <w:sz w:val="24"/>
          <w:szCs w:val="24"/>
        </w:rPr>
        <w:t xml:space="preserve"> décimas </w:t>
      </w:r>
      <w:r w:rsidR="00003C73">
        <w:rPr>
          <w:rFonts w:ascii="Arial" w:hAnsi="Arial" w:cs="Arial"/>
          <w:sz w:val="24"/>
          <w:szCs w:val="24"/>
        </w:rPr>
        <w:t xml:space="preserve">a </w:t>
      </w:r>
      <w:r w:rsidR="00D95690">
        <w:rPr>
          <w:rFonts w:ascii="Arial" w:hAnsi="Arial" w:cs="Arial"/>
          <w:sz w:val="24"/>
          <w:szCs w:val="24"/>
        </w:rPr>
        <w:t xml:space="preserve">su </w:t>
      </w:r>
      <w:r w:rsidR="00D95690" w:rsidRPr="00D95690">
        <w:rPr>
          <w:rFonts w:ascii="Arial" w:hAnsi="Arial" w:cs="Arial"/>
          <w:sz w:val="24"/>
          <w:szCs w:val="24"/>
        </w:rPr>
        <w:t>competidor</w:t>
      </w:r>
      <w:r w:rsidR="00D95690" w:rsidRPr="00011E30">
        <w:rPr>
          <w:rFonts w:ascii="Arial" w:hAnsi="Arial" w:cs="Arial"/>
          <w:sz w:val="24"/>
          <w:szCs w:val="24"/>
        </w:rPr>
        <w:t xml:space="preserve"> (2</w:t>
      </w:r>
      <w:r w:rsidR="0095081E">
        <w:rPr>
          <w:rFonts w:ascii="Arial" w:hAnsi="Arial" w:cs="Arial"/>
          <w:sz w:val="24"/>
          <w:szCs w:val="24"/>
        </w:rPr>
        <w:t>5,9</w:t>
      </w:r>
      <w:r w:rsidR="00D95690" w:rsidRPr="00011E30">
        <w:rPr>
          <w:rFonts w:ascii="Arial" w:hAnsi="Arial" w:cs="Arial"/>
          <w:sz w:val="24"/>
          <w:szCs w:val="24"/>
        </w:rPr>
        <w:t xml:space="preserve">%), al que también </w:t>
      </w:r>
      <w:r w:rsidR="00D95690">
        <w:rPr>
          <w:rFonts w:ascii="Arial" w:hAnsi="Arial" w:cs="Arial"/>
          <w:sz w:val="24"/>
          <w:szCs w:val="24"/>
        </w:rPr>
        <w:t>ha superado</w:t>
      </w:r>
      <w:r w:rsidR="00D95690" w:rsidRPr="00011E30">
        <w:rPr>
          <w:rFonts w:ascii="Arial" w:hAnsi="Arial" w:cs="Arial"/>
          <w:sz w:val="24"/>
          <w:szCs w:val="24"/>
        </w:rPr>
        <w:t xml:space="preserve"> por </w:t>
      </w:r>
      <w:r w:rsidR="00D95690" w:rsidRPr="00011E30">
        <w:rPr>
          <w:rFonts w:ascii="Arial" w:hAnsi="Arial" w:cs="Arial"/>
          <w:b/>
          <w:bCs/>
          <w:sz w:val="24"/>
          <w:szCs w:val="24"/>
        </w:rPr>
        <w:t xml:space="preserve">13º mes consecutivo en </w:t>
      </w:r>
      <w:r w:rsidR="00D95690"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D95690" w:rsidRPr="00011E30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D95690" w:rsidRPr="00011E30">
        <w:rPr>
          <w:rFonts w:ascii="Arial" w:hAnsi="Arial" w:cs="Arial"/>
          <w:sz w:val="24"/>
          <w:szCs w:val="24"/>
        </w:rPr>
        <w:t xml:space="preserve"> </w:t>
      </w:r>
      <w:r w:rsidR="00D95690" w:rsidRPr="00DC623C">
        <w:rPr>
          <w:rFonts w:ascii="Arial" w:hAnsi="Arial" w:cs="Arial"/>
          <w:b/>
          <w:bCs/>
          <w:sz w:val="24"/>
          <w:szCs w:val="24"/>
        </w:rPr>
        <w:t xml:space="preserve">con </w:t>
      </w:r>
      <w:r w:rsidR="00DC623C" w:rsidRPr="00DC623C">
        <w:rPr>
          <w:rFonts w:ascii="Arial" w:hAnsi="Arial" w:cs="Arial"/>
          <w:b/>
          <w:bCs/>
          <w:sz w:val="24"/>
          <w:szCs w:val="24"/>
        </w:rPr>
        <w:t>un</w:t>
      </w:r>
      <w:r w:rsidR="00DC623C">
        <w:rPr>
          <w:rFonts w:ascii="Arial" w:hAnsi="Arial" w:cs="Arial"/>
          <w:sz w:val="24"/>
          <w:szCs w:val="24"/>
        </w:rPr>
        <w:t xml:space="preserve"> </w:t>
      </w:r>
      <w:r w:rsidR="00D95690" w:rsidRPr="00011E30">
        <w:rPr>
          <w:rFonts w:ascii="Arial" w:hAnsi="Arial" w:cs="Arial"/>
          <w:b/>
          <w:bCs/>
          <w:sz w:val="24"/>
          <w:szCs w:val="24"/>
        </w:rPr>
        <w:t>28,4%</w:t>
      </w:r>
      <w:r w:rsidR="00D95690" w:rsidRPr="00011E30">
        <w:rPr>
          <w:rFonts w:ascii="Arial" w:hAnsi="Arial" w:cs="Arial"/>
          <w:sz w:val="24"/>
          <w:szCs w:val="24"/>
        </w:rPr>
        <w:t xml:space="preserve"> y entre los públicos menores de 55 años, donde eleva su media </w:t>
      </w:r>
      <w:r w:rsidR="009D2D16">
        <w:rPr>
          <w:rFonts w:ascii="Arial" w:hAnsi="Arial" w:cs="Arial"/>
          <w:sz w:val="24"/>
          <w:szCs w:val="24"/>
        </w:rPr>
        <w:t>a</w:t>
      </w:r>
      <w:r w:rsidR="00DC623C">
        <w:rPr>
          <w:rFonts w:ascii="Arial" w:hAnsi="Arial" w:cs="Arial"/>
          <w:sz w:val="24"/>
          <w:szCs w:val="24"/>
        </w:rPr>
        <w:t xml:space="preserve">l </w:t>
      </w:r>
      <w:r w:rsidR="00D95690" w:rsidRPr="00011E30">
        <w:rPr>
          <w:rFonts w:ascii="Arial" w:hAnsi="Arial" w:cs="Arial"/>
          <w:sz w:val="24"/>
          <w:szCs w:val="24"/>
        </w:rPr>
        <w:t>29,3%.</w:t>
      </w:r>
    </w:p>
    <w:p w14:paraId="342D1D38" w14:textId="77777777" w:rsidR="00DC623C" w:rsidRPr="00011E30" w:rsidRDefault="00DC623C" w:rsidP="00DC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F9CB7" w14:textId="63090191" w:rsidR="004D5813" w:rsidRDefault="004D5813" w:rsidP="00DC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 también se ha alzado con el </w:t>
      </w:r>
      <w:r w:rsidRPr="004D5813">
        <w:rPr>
          <w:rFonts w:ascii="Arial" w:hAnsi="Arial" w:cs="Arial"/>
          <w:b/>
          <w:bCs/>
          <w:sz w:val="24"/>
          <w:szCs w:val="24"/>
        </w:rPr>
        <w:t xml:space="preserve">liderazgo en el </w:t>
      </w:r>
      <w:r w:rsidRPr="004D5813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Pr="004D5813">
        <w:rPr>
          <w:rFonts w:ascii="Arial" w:hAnsi="Arial" w:cs="Arial"/>
          <w:b/>
          <w:bCs/>
          <w:sz w:val="24"/>
          <w:szCs w:val="24"/>
        </w:rPr>
        <w:t xml:space="preserve"> con un 25,5%</w:t>
      </w:r>
      <w:r>
        <w:rPr>
          <w:rFonts w:ascii="Arial" w:hAnsi="Arial" w:cs="Arial"/>
          <w:sz w:val="24"/>
          <w:szCs w:val="24"/>
        </w:rPr>
        <w:t xml:space="preserve">, situándose como el </w:t>
      </w:r>
      <w:r w:rsidRPr="004D5813">
        <w:rPr>
          <w:rFonts w:ascii="Arial" w:hAnsi="Arial" w:cs="Arial"/>
          <w:b/>
          <w:bCs/>
          <w:sz w:val="24"/>
          <w:szCs w:val="24"/>
        </w:rPr>
        <w:t>único grupo que crece</w:t>
      </w:r>
      <w:r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 xml:space="preserve">respecto </w:t>
      </w:r>
      <w:r w:rsidRPr="00110482">
        <w:rPr>
          <w:rFonts w:ascii="Arial" w:hAnsi="Arial" w:cs="Arial"/>
          <w:sz w:val="24"/>
          <w:szCs w:val="24"/>
        </w:rPr>
        <w:t>al mes pasado (+</w:t>
      </w:r>
      <w:r>
        <w:rPr>
          <w:rFonts w:ascii="Arial" w:hAnsi="Arial" w:cs="Arial"/>
          <w:sz w:val="24"/>
          <w:szCs w:val="24"/>
        </w:rPr>
        <w:t>3</w:t>
      </w:r>
      <w:r w:rsidRPr="00110482">
        <w:rPr>
          <w:rFonts w:ascii="Arial" w:hAnsi="Arial" w:cs="Arial"/>
          <w:sz w:val="24"/>
          <w:szCs w:val="24"/>
        </w:rPr>
        <w:t xml:space="preserve"> décimas)</w:t>
      </w:r>
      <w:r w:rsidRPr="00011E30">
        <w:rPr>
          <w:rFonts w:ascii="Arial" w:hAnsi="Arial" w:cs="Arial"/>
          <w:sz w:val="24"/>
          <w:szCs w:val="24"/>
        </w:rPr>
        <w:t xml:space="preserve"> y con la mayor subida (+1,</w:t>
      </w:r>
      <w:r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 xml:space="preserve"> puntos) sobre abril de 2022</w:t>
      </w:r>
      <w:r>
        <w:rPr>
          <w:rFonts w:ascii="Arial" w:hAnsi="Arial" w:cs="Arial"/>
          <w:sz w:val="24"/>
          <w:szCs w:val="24"/>
        </w:rPr>
        <w:t>.</w:t>
      </w:r>
      <w:r w:rsidRPr="004D5813"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 xml:space="preserve">Ha elevado </w:t>
      </w:r>
      <w:r>
        <w:rPr>
          <w:rFonts w:ascii="Arial" w:hAnsi="Arial" w:cs="Arial"/>
          <w:sz w:val="24"/>
          <w:szCs w:val="24"/>
        </w:rPr>
        <w:t xml:space="preserve">igualmente </w:t>
      </w:r>
      <w:r w:rsidRPr="00011E30">
        <w:rPr>
          <w:rFonts w:ascii="Arial" w:hAnsi="Arial" w:cs="Arial"/>
          <w:sz w:val="24"/>
          <w:szCs w:val="24"/>
        </w:rPr>
        <w:t xml:space="preserve">sus cifras en el </w:t>
      </w:r>
      <w:r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Pr="00627007">
        <w:rPr>
          <w:rFonts w:ascii="Arial" w:hAnsi="Arial" w:cs="Arial"/>
          <w:b/>
          <w:bCs/>
          <w:sz w:val="24"/>
          <w:szCs w:val="24"/>
        </w:rPr>
        <w:t>del horario estelar</w:t>
      </w:r>
      <w:r w:rsidRPr="00011E30">
        <w:rPr>
          <w:rFonts w:ascii="Arial" w:hAnsi="Arial" w:cs="Arial"/>
          <w:sz w:val="24"/>
          <w:szCs w:val="24"/>
        </w:rPr>
        <w:t xml:space="preserve"> hasta el 27</w:t>
      </w:r>
      <w:r>
        <w:rPr>
          <w:rFonts w:ascii="Arial" w:hAnsi="Arial" w:cs="Arial"/>
          <w:sz w:val="24"/>
          <w:szCs w:val="24"/>
        </w:rPr>
        <w:t>,2</w:t>
      </w:r>
      <w:r w:rsidRPr="00011E30">
        <w:rPr>
          <w:rFonts w:ascii="Arial" w:hAnsi="Arial" w:cs="Arial"/>
          <w:sz w:val="24"/>
          <w:szCs w:val="24"/>
        </w:rPr>
        <w:t xml:space="preserve">%, donde por tercer mes consecutivo </w:t>
      </w:r>
      <w:r w:rsidRPr="00627007">
        <w:rPr>
          <w:rFonts w:ascii="Arial" w:hAnsi="Arial" w:cs="Arial"/>
          <w:sz w:val="24"/>
          <w:szCs w:val="24"/>
        </w:rPr>
        <w:t>es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líder</w:t>
      </w:r>
      <w:r w:rsidRPr="00011E30">
        <w:rPr>
          <w:rFonts w:ascii="Arial" w:hAnsi="Arial" w:cs="Arial"/>
          <w:sz w:val="24"/>
          <w:szCs w:val="24"/>
        </w:rPr>
        <w:t xml:space="preserve">, mejorando </w:t>
      </w:r>
      <w:r>
        <w:rPr>
          <w:rFonts w:ascii="Arial" w:hAnsi="Arial" w:cs="Arial"/>
          <w:sz w:val="24"/>
          <w:szCs w:val="24"/>
        </w:rPr>
        <w:t>cinco</w:t>
      </w:r>
      <w:r w:rsidRPr="00011E30">
        <w:rPr>
          <w:rFonts w:ascii="Arial" w:hAnsi="Arial" w:cs="Arial"/>
          <w:sz w:val="24"/>
          <w:szCs w:val="24"/>
        </w:rPr>
        <w:t xml:space="preserve"> décimas en este parámetro sobre abril del año pasado.</w:t>
      </w:r>
    </w:p>
    <w:p w14:paraId="28A8CB71" w14:textId="77777777" w:rsidR="00D95690" w:rsidRDefault="00D95690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596BD" w14:textId="6D300063" w:rsidR="004A1871" w:rsidRPr="00011E30" w:rsidRDefault="002A55EA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="004A1871" w:rsidRPr="00011E30">
        <w:rPr>
          <w:rFonts w:ascii="Arial" w:hAnsi="Arial" w:cs="Arial"/>
          <w:b/>
          <w:bCs/>
          <w:sz w:val="24"/>
          <w:szCs w:val="24"/>
        </w:rPr>
        <w:t>Telecinco</w:t>
      </w:r>
      <w:r w:rsidR="00915523" w:rsidRPr="00011E30">
        <w:rPr>
          <w:rFonts w:ascii="Arial" w:hAnsi="Arial" w:cs="Arial"/>
          <w:sz w:val="24"/>
          <w:szCs w:val="24"/>
        </w:rPr>
        <w:t xml:space="preserve"> </w:t>
      </w:r>
      <w:r w:rsidR="00FB6C2C">
        <w:rPr>
          <w:rFonts w:ascii="Arial" w:hAnsi="Arial" w:cs="Arial"/>
          <w:sz w:val="24"/>
          <w:szCs w:val="24"/>
        </w:rPr>
        <w:t xml:space="preserve">ha anotado </w:t>
      </w:r>
      <w:r w:rsidR="00915523" w:rsidRPr="00011E30">
        <w:rPr>
          <w:rFonts w:ascii="Arial" w:hAnsi="Arial" w:cs="Arial"/>
          <w:sz w:val="24"/>
          <w:szCs w:val="24"/>
        </w:rPr>
        <w:t xml:space="preserve">su </w:t>
      </w:r>
      <w:r w:rsidR="00915523" w:rsidRPr="002A55EA">
        <w:rPr>
          <w:rFonts w:ascii="Arial" w:hAnsi="Arial" w:cs="Arial"/>
          <w:b/>
          <w:bCs/>
          <w:sz w:val="24"/>
          <w:szCs w:val="24"/>
        </w:rPr>
        <w:t xml:space="preserve">dato más alto en </w:t>
      </w:r>
      <w:r>
        <w:rPr>
          <w:rFonts w:ascii="Arial" w:hAnsi="Arial" w:cs="Arial"/>
          <w:b/>
          <w:bCs/>
          <w:sz w:val="24"/>
          <w:szCs w:val="24"/>
        </w:rPr>
        <w:t>cinco</w:t>
      </w:r>
      <w:r w:rsidR="00915523" w:rsidRPr="002A55EA">
        <w:rPr>
          <w:rFonts w:ascii="Arial" w:hAnsi="Arial" w:cs="Arial"/>
          <w:b/>
          <w:bCs/>
          <w:sz w:val="24"/>
          <w:szCs w:val="24"/>
        </w:rPr>
        <w:t xml:space="preserve"> meses</w:t>
      </w:r>
      <w:r w:rsidR="00E402BF" w:rsidRPr="00011E30">
        <w:rPr>
          <w:rFonts w:ascii="Arial" w:hAnsi="Arial" w:cs="Arial"/>
          <w:sz w:val="24"/>
          <w:szCs w:val="24"/>
        </w:rPr>
        <w:t xml:space="preserve"> (</w:t>
      </w:r>
      <w:r w:rsidR="00AE2DF4" w:rsidRPr="00011E30">
        <w:rPr>
          <w:rFonts w:ascii="Arial" w:hAnsi="Arial" w:cs="Arial"/>
          <w:sz w:val="24"/>
          <w:szCs w:val="24"/>
        </w:rPr>
        <w:t>11,4</w:t>
      </w:r>
      <w:r w:rsidR="00E402BF" w:rsidRPr="00011E30">
        <w:rPr>
          <w:rFonts w:ascii="Arial" w:hAnsi="Arial" w:cs="Arial"/>
          <w:sz w:val="24"/>
          <w:szCs w:val="24"/>
        </w:rPr>
        <w:t>%)</w:t>
      </w:r>
      <w:r w:rsidR="004A1871" w:rsidRPr="00011E30">
        <w:rPr>
          <w:rFonts w:ascii="Arial" w:hAnsi="Arial" w:cs="Arial"/>
          <w:sz w:val="24"/>
          <w:szCs w:val="24"/>
        </w:rPr>
        <w:t xml:space="preserve">; </w:t>
      </w:r>
      <w:r w:rsidR="004A1871" w:rsidRPr="00011E30">
        <w:rPr>
          <w:rFonts w:ascii="Arial" w:hAnsi="Arial" w:cs="Arial"/>
          <w:b/>
          <w:bCs/>
          <w:sz w:val="24"/>
          <w:szCs w:val="24"/>
        </w:rPr>
        <w:t>Cuatro</w:t>
      </w:r>
      <w:r w:rsidR="00E402BF" w:rsidRPr="00011E30">
        <w:rPr>
          <w:rFonts w:ascii="Arial" w:hAnsi="Arial" w:cs="Arial"/>
          <w:b/>
          <w:bCs/>
          <w:sz w:val="24"/>
          <w:szCs w:val="24"/>
        </w:rPr>
        <w:t xml:space="preserve"> (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>4,8</w:t>
      </w:r>
      <w:r w:rsidR="00E402BF" w:rsidRPr="00011E30">
        <w:rPr>
          <w:rFonts w:ascii="Arial" w:hAnsi="Arial" w:cs="Arial"/>
          <w:b/>
          <w:bCs/>
          <w:sz w:val="24"/>
          <w:szCs w:val="24"/>
        </w:rPr>
        <w:t>%)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r w:rsidR="00E017BE">
        <w:rPr>
          <w:rFonts w:ascii="Arial" w:hAnsi="Arial" w:cs="Arial"/>
          <w:sz w:val="24"/>
          <w:szCs w:val="24"/>
        </w:rPr>
        <w:t xml:space="preserve">obtenido </w:t>
      </w:r>
      <w:r w:rsidR="00AE2DF4" w:rsidRPr="00011E30">
        <w:rPr>
          <w:rFonts w:ascii="Arial" w:hAnsi="Arial" w:cs="Arial"/>
          <w:sz w:val="24"/>
          <w:szCs w:val="24"/>
        </w:rPr>
        <w:t xml:space="preserve">su 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 xml:space="preserve">mejor </w:t>
      </w:r>
      <w:r w:rsidR="00E017BE">
        <w:rPr>
          <w:rFonts w:ascii="Arial" w:hAnsi="Arial" w:cs="Arial"/>
          <w:b/>
          <w:bCs/>
          <w:sz w:val="24"/>
          <w:szCs w:val="24"/>
        </w:rPr>
        <w:t xml:space="preserve">registro en </w:t>
      </w:r>
      <w:r w:rsidR="00AE2DF4" w:rsidRPr="00011E30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EF7F35">
        <w:rPr>
          <w:rFonts w:ascii="Arial" w:hAnsi="Arial" w:cs="Arial"/>
          <w:b/>
          <w:bCs/>
          <w:sz w:val="24"/>
          <w:szCs w:val="24"/>
        </w:rPr>
        <w:t xml:space="preserve">en abril 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 xml:space="preserve">de los últimos </w:t>
      </w:r>
      <w:r>
        <w:rPr>
          <w:rFonts w:ascii="Arial" w:hAnsi="Arial" w:cs="Arial"/>
          <w:b/>
          <w:bCs/>
          <w:sz w:val="24"/>
          <w:szCs w:val="24"/>
        </w:rPr>
        <w:t>tres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 xml:space="preserve"> años (5,</w:t>
      </w:r>
      <w:r w:rsidR="0095081E">
        <w:rPr>
          <w:rFonts w:ascii="Arial" w:hAnsi="Arial" w:cs="Arial"/>
          <w:b/>
          <w:bCs/>
          <w:sz w:val="24"/>
          <w:szCs w:val="24"/>
        </w:rPr>
        <w:t>4</w:t>
      </w:r>
      <w:r w:rsidR="00AE2DF4" w:rsidRPr="00011E30">
        <w:rPr>
          <w:rFonts w:ascii="Arial" w:hAnsi="Arial" w:cs="Arial"/>
          <w:b/>
          <w:bCs/>
          <w:sz w:val="24"/>
          <w:szCs w:val="24"/>
        </w:rPr>
        <w:t>%)</w:t>
      </w:r>
      <w:r w:rsidR="00915523" w:rsidRPr="00011E30">
        <w:rPr>
          <w:rFonts w:ascii="Arial" w:hAnsi="Arial" w:cs="Arial"/>
          <w:sz w:val="24"/>
          <w:szCs w:val="24"/>
        </w:rPr>
        <w:t>;</w:t>
      </w:r>
      <w:r w:rsidR="00C54142" w:rsidRPr="00011E30">
        <w:rPr>
          <w:rFonts w:ascii="Arial" w:hAnsi="Arial" w:cs="Arial"/>
          <w:sz w:val="24"/>
          <w:szCs w:val="24"/>
        </w:rPr>
        <w:t xml:space="preserve"> </w:t>
      </w:r>
      <w:r w:rsidR="004A1871" w:rsidRPr="00011E30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los </w:t>
      </w:r>
      <w:r w:rsidR="004A1871" w:rsidRPr="00011E30">
        <w:rPr>
          <w:rFonts w:ascii="Arial" w:hAnsi="Arial" w:cs="Arial"/>
          <w:b/>
          <w:bCs/>
          <w:sz w:val="24"/>
          <w:szCs w:val="24"/>
        </w:rPr>
        <w:t>canales temáticos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A55EA">
        <w:rPr>
          <w:rFonts w:ascii="Arial" w:hAnsi="Arial" w:cs="Arial"/>
          <w:sz w:val="24"/>
          <w:szCs w:val="24"/>
        </w:rPr>
        <w:t>han logrado</w:t>
      </w:r>
      <w:r w:rsidR="004A1871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55EA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b/>
          <w:bCs/>
          <w:sz w:val="24"/>
          <w:szCs w:val="24"/>
        </w:rPr>
        <w:t xml:space="preserve"> mejor marca </w:t>
      </w:r>
      <w:r w:rsidR="004A1871" w:rsidRPr="002A55EA">
        <w:rPr>
          <w:rFonts w:ascii="Arial" w:hAnsi="Arial" w:cs="Arial"/>
          <w:b/>
          <w:bCs/>
          <w:sz w:val="24"/>
          <w:szCs w:val="24"/>
        </w:rPr>
        <w:t>desde agosto de 2016</w:t>
      </w:r>
      <w:r w:rsidR="00E402BF" w:rsidRPr="00011E30">
        <w:rPr>
          <w:rFonts w:ascii="Arial" w:hAnsi="Arial" w:cs="Arial"/>
          <w:sz w:val="24"/>
          <w:szCs w:val="24"/>
        </w:rPr>
        <w:t xml:space="preserve"> con un </w:t>
      </w:r>
      <w:r w:rsidR="00AE2DF4" w:rsidRPr="00011E30">
        <w:rPr>
          <w:rFonts w:ascii="Arial" w:hAnsi="Arial" w:cs="Arial"/>
          <w:sz w:val="24"/>
          <w:szCs w:val="24"/>
        </w:rPr>
        <w:t>10,3</w:t>
      </w:r>
      <w:r w:rsidR="00E402BF" w:rsidRPr="00011E30">
        <w:rPr>
          <w:rFonts w:ascii="Arial" w:hAnsi="Arial" w:cs="Arial"/>
          <w:sz w:val="24"/>
          <w:szCs w:val="24"/>
        </w:rPr>
        <w:t>%</w:t>
      </w:r>
      <w:r w:rsidR="004A1871" w:rsidRPr="00011E30">
        <w:rPr>
          <w:rFonts w:ascii="Arial" w:hAnsi="Arial" w:cs="Arial"/>
          <w:sz w:val="24"/>
          <w:szCs w:val="24"/>
        </w:rPr>
        <w:t>.</w:t>
      </w:r>
    </w:p>
    <w:p w14:paraId="00A5F031" w14:textId="77777777" w:rsidR="009F4F15" w:rsidRPr="00011E30" w:rsidRDefault="009F4F15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F27EBA" w14:textId="421C3660" w:rsidR="00A80F00" w:rsidRPr="00722F64" w:rsidRDefault="00A80F00" w:rsidP="00084505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722F64">
        <w:rPr>
          <w:rFonts w:ascii="Arial" w:hAnsi="Arial" w:cs="Arial"/>
          <w:b/>
          <w:bCs/>
          <w:color w:val="002C5F"/>
          <w:sz w:val="28"/>
          <w:szCs w:val="28"/>
        </w:rPr>
        <w:t>Telecinco</w:t>
      </w:r>
      <w:r w:rsidR="009B5864" w:rsidRPr="00722F64">
        <w:rPr>
          <w:rFonts w:ascii="Arial" w:hAnsi="Arial" w:cs="Arial"/>
          <w:b/>
          <w:bCs/>
          <w:color w:val="002C5F"/>
          <w:sz w:val="28"/>
          <w:szCs w:val="28"/>
        </w:rPr>
        <w:t>, líder</w:t>
      </w:r>
      <w:r w:rsidR="001331E6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9B5864" w:rsidRPr="00722F64">
        <w:rPr>
          <w:rFonts w:ascii="Arial" w:hAnsi="Arial" w:cs="Arial"/>
          <w:b/>
          <w:bCs/>
          <w:color w:val="002C5F"/>
          <w:sz w:val="28"/>
          <w:szCs w:val="28"/>
        </w:rPr>
        <w:t>d</w:t>
      </w:r>
      <w:r w:rsidR="001331E6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el </w:t>
      </w:r>
      <w:r w:rsidR="001331E6" w:rsidRPr="00722F64">
        <w:rPr>
          <w:rFonts w:ascii="Arial" w:hAnsi="Arial" w:cs="Arial"/>
          <w:b/>
          <w:bCs/>
          <w:i/>
          <w:iCs/>
          <w:color w:val="002C5F"/>
          <w:sz w:val="28"/>
          <w:szCs w:val="28"/>
        </w:rPr>
        <w:t>target</w:t>
      </w:r>
      <w:r w:rsidR="001331E6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 comercial</w:t>
      </w:r>
      <w:r w:rsidR="009B5864" w:rsidRPr="00722F64">
        <w:rPr>
          <w:rFonts w:ascii="Arial" w:hAnsi="Arial" w:cs="Arial"/>
          <w:b/>
          <w:bCs/>
          <w:color w:val="002C5F"/>
          <w:sz w:val="28"/>
          <w:szCs w:val="28"/>
        </w:rPr>
        <w:t>,</w:t>
      </w:r>
      <w:r w:rsidR="001331E6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 </w:t>
      </w:r>
      <w:r w:rsidR="001C7018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vuelve a subir en </w:t>
      </w:r>
      <w:r w:rsidR="007542E6" w:rsidRPr="00722F64">
        <w:rPr>
          <w:rFonts w:ascii="Arial" w:hAnsi="Arial" w:cs="Arial"/>
          <w:b/>
          <w:bCs/>
          <w:color w:val="002C5F"/>
          <w:sz w:val="28"/>
          <w:szCs w:val="28"/>
        </w:rPr>
        <w:t>abril</w:t>
      </w:r>
      <w:r w:rsidR="002233BC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 con su </w:t>
      </w:r>
      <w:r w:rsidR="001C7018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mejor dato de los últimos </w:t>
      </w:r>
      <w:r w:rsidR="00722F64">
        <w:rPr>
          <w:rFonts w:ascii="Arial" w:hAnsi="Arial" w:cs="Arial"/>
          <w:b/>
          <w:bCs/>
          <w:color w:val="002C5F"/>
          <w:sz w:val="28"/>
          <w:szCs w:val="28"/>
        </w:rPr>
        <w:t>cinco</w:t>
      </w:r>
      <w:r w:rsidR="001C7018" w:rsidRPr="00722F64">
        <w:rPr>
          <w:rFonts w:ascii="Arial" w:hAnsi="Arial" w:cs="Arial"/>
          <w:b/>
          <w:bCs/>
          <w:color w:val="002C5F"/>
          <w:sz w:val="28"/>
          <w:szCs w:val="28"/>
        </w:rPr>
        <w:t xml:space="preserve"> meses</w:t>
      </w:r>
    </w:p>
    <w:p w14:paraId="4E735110" w14:textId="77777777" w:rsidR="007B6EDA" w:rsidRPr="00011E30" w:rsidRDefault="007B6EDA" w:rsidP="00084505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</w:p>
    <w:p w14:paraId="6EA07DCA" w14:textId="35C7E434" w:rsidR="00FC463B" w:rsidRPr="00011E30" w:rsidRDefault="0012173E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>Telecinco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9B5864" w:rsidRPr="00702BCD">
        <w:rPr>
          <w:rFonts w:ascii="Arial" w:hAnsi="Arial" w:cs="Arial"/>
          <w:b/>
          <w:bCs/>
          <w:sz w:val="24"/>
          <w:szCs w:val="24"/>
        </w:rPr>
        <w:t>ha vuelto a</w:t>
      </w:r>
      <w:r w:rsidR="009B5864" w:rsidRPr="00011E30">
        <w:rPr>
          <w:rFonts w:ascii="Arial" w:hAnsi="Arial" w:cs="Arial"/>
          <w:sz w:val="24"/>
          <w:szCs w:val="24"/>
        </w:rPr>
        <w:t xml:space="preserve"> </w:t>
      </w:r>
      <w:r w:rsidR="009B5864" w:rsidRPr="00011E30">
        <w:rPr>
          <w:rFonts w:ascii="Arial" w:hAnsi="Arial" w:cs="Arial"/>
          <w:b/>
          <w:bCs/>
          <w:sz w:val="24"/>
          <w:szCs w:val="24"/>
        </w:rPr>
        <w:t xml:space="preserve">crecer en </w:t>
      </w:r>
      <w:r w:rsidR="007542E6" w:rsidRPr="00011E30">
        <w:rPr>
          <w:rFonts w:ascii="Arial" w:hAnsi="Arial" w:cs="Arial"/>
          <w:b/>
          <w:bCs/>
          <w:sz w:val="24"/>
          <w:szCs w:val="24"/>
        </w:rPr>
        <w:t>abril</w:t>
      </w:r>
      <w:r w:rsidR="009B5864" w:rsidRPr="00011E30">
        <w:rPr>
          <w:rFonts w:ascii="Arial" w:hAnsi="Arial" w:cs="Arial"/>
          <w:sz w:val="24"/>
          <w:szCs w:val="24"/>
        </w:rPr>
        <w:t xml:space="preserve"> sobre el mes anterior hasta </w:t>
      </w:r>
      <w:r w:rsidR="00702BCD">
        <w:rPr>
          <w:rFonts w:ascii="Arial" w:hAnsi="Arial" w:cs="Arial"/>
          <w:sz w:val="24"/>
          <w:szCs w:val="24"/>
        </w:rPr>
        <w:t xml:space="preserve">firmar </w:t>
      </w:r>
      <w:r w:rsidR="009B5864" w:rsidRPr="00011E30">
        <w:rPr>
          <w:rFonts w:ascii="Arial" w:hAnsi="Arial" w:cs="Arial"/>
          <w:sz w:val="24"/>
          <w:szCs w:val="24"/>
        </w:rPr>
        <w:t xml:space="preserve">un </w:t>
      </w:r>
      <w:r w:rsidR="009B5864" w:rsidRPr="00702BCD">
        <w:rPr>
          <w:rFonts w:ascii="Arial" w:hAnsi="Arial" w:cs="Arial"/>
          <w:b/>
          <w:bCs/>
          <w:sz w:val="24"/>
          <w:szCs w:val="24"/>
        </w:rPr>
        <w:t>11,</w:t>
      </w:r>
      <w:r w:rsidR="007542E6" w:rsidRPr="00702BCD">
        <w:rPr>
          <w:rFonts w:ascii="Arial" w:hAnsi="Arial" w:cs="Arial"/>
          <w:b/>
          <w:bCs/>
          <w:sz w:val="24"/>
          <w:szCs w:val="24"/>
        </w:rPr>
        <w:t>4</w:t>
      </w:r>
      <w:r w:rsidR="009B5864" w:rsidRPr="00702BCD">
        <w:rPr>
          <w:rFonts w:ascii="Arial" w:hAnsi="Arial" w:cs="Arial"/>
          <w:b/>
          <w:bCs/>
          <w:sz w:val="24"/>
          <w:szCs w:val="24"/>
        </w:rPr>
        <w:t>%</w:t>
      </w:r>
      <w:r w:rsidR="009B5864" w:rsidRPr="00011E30">
        <w:rPr>
          <w:rFonts w:ascii="Arial" w:hAnsi="Arial" w:cs="Arial"/>
          <w:sz w:val="24"/>
          <w:szCs w:val="24"/>
        </w:rPr>
        <w:t xml:space="preserve"> de </w:t>
      </w:r>
      <w:r w:rsidR="009B5864" w:rsidRPr="00011E30">
        <w:rPr>
          <w:rFonts w:ascii="Arial" w:hAnsi="Arial" w:cs="Arial"/>
          <w:i/>
          <w:iCs/>
          <w:sz w:val="24"/>
          <w:szCs w:val="24"/>
        </w:rPr>
        <w:t>share</w:t>
      </w:r>
      <w:r w:rsidR="009B5864" w:rsidRPr="00011E30">
        <w:rPr>
          <w:rFonts w:ascii="Arial" w:hAnsi="Arial" w:cs="Arial"/>
          <w:sz w:val="24"/>
          <w:szCs w:val="24"/>
        </w:rPr>
        <w:t xml:space="preserve">, su </w:t>
      </w:r>
      <w:r w:rsidR="009B5864" w:rsidRPr="00702BCD">
        <w:rPr>
          <w:rFonts w:ascii="Arial" w:hAnsi="Arial" w:cs="Arial"/>
          <w:b/>
          <w:bCs/>
          <w:sz w:val="24"/>
          <w:szCs w:val="24"/>
        </w:rPr>
        <w:t xml:space="preserve">mejor </w:t>
      </w:r>
      <w:r w:rsidR="00702BCD">
        <w:rPr>
          <w:rFonts w:ascii="Arial" w:hAnsi="Arial" w:cs="Arial"/>
          <w:b/>
          <w:bCs/>
          <w:sz w:val="24"/>
          <w:szCs w:val="24"/>
        </w:rPr>
        <w:t>dato</w:t>
      </w:r>
      <w:r w:rsidR="009B5864" w:rsidRPr="00702BCD">
        <w:rPr>
          <w:rFonts w:ascii="Arial" w:hAnsi="Arial" w:cs="Arial"/>
          <w:b/>
          <w:bCs/>
          <w:sz w:val="24"/>
          <w:szCs w:val="24"/>
        </w:rPr>
        <w:t xml:space="preserve"> de los últimos </w:t>
      </w:r>
      <w:r w:rsidR="007542E6" w:rsidRPr="00702BCD">
        <w:rPr>
          <w:rFonts w:ascii="Arial" w:hAnsi="Arial" w:cs="Arial"/>
          <w:b/>
          <w:bCs/>
          <w:sz w:val="24"/>
          <w:szCs w:val="24"/>
        </w:rPr>
        <w:t>cinco</w:t>
      </w:r>
      <w:r w:rsidR="009B5864" w:rsidRPr="00702BCD">
        <w:rPr>
          <w:rFonts w:ascii="Arial" w:hAnsi="Arial" w:cs="Arial"/>
          <w:b/>
          <w:bCs/>
          <w:sz w:val="24"/>
          <w:szCs w:val="24"/>
        </w:rPr>
        <w:t xml:space="preserve"> meses</w:t>
      </w:r>
      <w:r w:rsidR="009B5864" w:rsidRPr="00011E30">
        <w:rPr>
          <w:rFonts w:ascii="Arial" w:hAnsi="Arial" w:cs="Arial"/>
          <w:sz w:val="24"/>
          <w:szCs w:val="24"/>
        </w:rPr>
        <w:t>.</w:t>
      </w:r>
      <w:r w:rsidR="00FC463B" w:rsidRPr="00011E30">
        <w:rPr>
          <w:rFonts w:ascii="Arial" w:hAnsi="Arial" w:cs="Arial"/>
          <w:sz w:val="24"/>
          <w:szCs w:val="24"/>
        </w:rPr>
        <w:t xml:space="preserve"> </w:t>
      </w:r>
      <w:r w:rsidR="009B5864" w:rsidRPr="00011E30">
        <w:rPr>
          <w:rFonts w:ascii="Arial" w:hAnsi="Arial" w:cs="Arial"/>
          <w:sz w:val="24"/>
          <w:szCs w:val="24"/>
        </w:rPr>
        <w:t xml:space="preserve">La cadena registra una conversión positiva de </w:t>
      </w:r>
      <w:r w:rsidR="007542E6" w:rsidRPr="00011E30">
        <w:rPr>
          <w:rFonts w:ascii="Arial" w:hAnsi="Arial" w:cs="Arial"/>
          <w:sz w:val="24"/>
          <w:szCs w:val="24"/>
        </w:rPr>
        <w:t>medio</w:t>
      </w:r>
      <w:r w:rsidR="009B5864" w:rsidRPr="00011E30">
        <w:rPr>
          <w:rFonts w:ascii="Arial" w:hAnsi="Arial" w:cs="Arial"/>
          <w:sz w:val="24"/>
          <w:szCs w:val="24"/>
        </w:rPr>
        <w:t xml:space="preserve"> punto en </w:t>
      </w:r>
      <w:r w:rsidR="009B5864"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9B5864" w:rsidRPr="00011E30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="009B5864" w:rsidRPr="00011E30">
        <w:rPr>
          <w:rFonts w:ascii="Arial" w:hAnsi="Arial" w:cs="Arial"/>
          <w:sz w:val="24"/>
          <w:szCs w:val="24"/>
        </w:rPr>
        <w:t xml:space="preserve">, donde por </w:t>
      </w:r>
      <w:r w:rsidR="007542E6" w:rsidRPr="00011E30">
        <w:rPr>
          <w:rFonts w:ascii="Arial" w:hAnsi="Arial" w:cs="Arial"/>
          <w:sz w:val="24"/>
          <w:szCs w:val="24"/>
        </w:rPr>
        <w:t>cuarto</w:t>
      </w:r>
      <w:r w:rsidR="009B5864" w:rsidRPr="00011E30">
        <w:rPr>
          <w:rFonts w:ascii="Arial" w:hAnsi="Arial" w:cs="Arial"/>
          <w:sz w:val="24"/>
          <w:szCs w:val="24"/>
        </w:rPr>
        <w:t xml:space="preserve"> mes consecutivo se sitúa como la </w:t>
      </w:r>
      <w:r w:rsidR="009B5864" w:rsidRPr="00DD3179">
        <w:rPr>
          <w:rFonts w:ascii="Arial" w:hAnsi="Arial" w:cs="Arial"/>
          <w:b/>
          <w:bCs/>
          <w:sz w:val="24"/>
          <w:szCs w:val="24"/>
        </w:rPr>
        <w:t>televisión líder con un</w:t>
      </w:r>
      <w:r w:rsidR="009B5864" w:rsidRPr="00011E30">
        <w:rPr>
          <w:rFonts w:ascii="Arial" w:hAnsi="Arial" w:cs="Arial"/>
          <w:sz w:val="24"/>
          <w:szCs w:val="24"/>
        </w:rPr>
        <w:t xml:space="preserve"> </w:t>
      </w:r>
      <w:r w:rsidR="009B5864" w:rsidRPr="00011E30">
        <w:rPr>
          <w:rFonts w:ascii="Arial" w:hAnsi="Arial" w:cs="Arial"/>
          <w:b/>
          <w:bCs/>
          <w:sz w:val="24"/>
          <w:szCs w:val="24"/>
        </w:rPr>
        <w:t>1</w:t>
      </w:r>
      <w:r w:rsidR="007542E6" w:rsidRPr="00011E30">
        <w:rPr>
          <w:rFonts w:ascii="Arial" w:hAnsi="Arial" w:cs="Arial"/>
          <w:b/>
          <w:bCs/>
          <w:sz w:val="24"/>
          <w:szCs w:val="24"/>
        </w:rPr>
        <w:t>1</w:t>
      </w:r>
      <w:r w:rsidR="009B5864" w:rsidRPr="00011E30">
        <w:rPr>
          <w:rFonts w:ascii="Arial" w:hAnsi="Arial" w:cs="Arial"/>
          <w:b/>
          <w:bCs/>
          <w:sz w:val="24"/>
          <w:szCs w:val="24"/>
        </w:rPr>
        <w:t>,</w:t>
      </w:r>
      <w:r w:rsidR="007542E6" w:rsidRPr="00011E30">
        <w:rPr>
          <w:rFonts w:ascii="Arial" w:hAnsi="Arial" w:cs="Arial"/>
          <w:b/>
          <w:bCs/>
          <w:sz w:val="24"/>
          <w:szCs w:val="24"/>
        </w:rPr>
        <w:t>9</w:t>
      </w:r>
      <w:r w:rsidR="009B5864" w:rsidRPr="00011E30">
        <w:rPr>
          <w:rFonts w:ascii="Arial" w:hAnsi="Arial" w:cs="Arial"/>
          <w:b/>
          <w:bCs/>
          <w:sz w:val="24"/>
          <w:szCs w:val="24"/>
        </w:rPr>
        <w:t>%</w:t>
      </w:r>
      <w:r w:rsidR="009B5864" w:rsidRPr="001928B9">
        <w:rPr>
          <w:rFonts w:ascii="Arial" w:hAnsi="Arial" w:cs="Arial"/>
          <w:sz w:val="24"/>
          <w:szCs w:val="24"/>
        </w:rPr>
        <w:t>,</w:t>
      </w:r>
      <w:r w:rsidR="009B5864" w:rsidRPr="00011E30">
        <w:rPr>
          <w:rFonts w:ascii="Arial" w:hAnsi="Arial" w:cs="Arial"/>
          <w:sz w:val="24"/>
          <w:szCs w:val="24"/>
        </w:rPr>
        <w:t xml:space="preserve"> </w:t>
      </w:r>
      <w:r w:rsidR="007542E6" w:rsidRPr="00011E30">
        <w:rPr>
          <w:rFonts w:ascii="Arial" w:hAnsi="Arial" w:cs="Arial"/>
          <w:sz w:val="24"/>
          <w:szCs w:val="24"/>
        </w:rPr>
        <w:t>1,6</w:t>
      </w:r>
      <w:r w:rsidR="009B5864" w:rsidRPr="00011E30">
        <w:rPr>
          <w:rFonts w:ascii="Arial" w:hAnsi="Arial" w:cs="Arial"/>
          <w:sz w:val="24"/>
          <w:szCs w:val="24"/>
        </w:rPr>
        <w:t xml:space="preserve"> punto</w:t>
      </w:r>
      <w:r w:rsidR="007542E6" w:rsidRPr="00011E30">
        <w:rPr>
          <w:rFonts w:ascii="Arial" w:hAnsi="Arial" w:cs="Arial"/>
          <w:sz w:val="24"/>
          <w:szCs w:val="24"/>
        </w:rPr>
        <w:t>s</w:t>
      </w:r>
      <w:r w:rsidR="009B5864" w:rsidRPr="00011E30">
        <w:rPr>
          <w:rFonts w:ascii="Arial" w:hAnsi="Arial" w:cs="Arial"/>
          <w:sz w:val="24"/>
          <w:szCs w:val="24"/>
        </w:rPr>
        <w:t xml:space="preserve"> por delante de la segunda opción</w:t>
      </w:r>
      <w:r w:rsidR="007542E6" w:rsidRPr="00011E30">
        <w:rPr>
          <w:rFonts w:ascii="Arial" w:hAnsi="Arial" w:cs="Arial"/>
          <w:sz w:val="24"/>
          <w:szCs w:val="24"/>
        </w:rPr>
        <w:t xml:space="preserve"> (10,3%)</w:t>
      </w:r>
      <w:r w:rsidR="009B5864" w:rsidRPr="00011E30">
        <w:rPr>
          <w:rFonts w:ascii="Arial" w:hAnsi="Arial" w:cs="Arial"/>
          <w:sz w:val="24"/>
          <w:szCs w:val="24"/>
        </w:rPr>
        <w:t>.</w:t>
      </w:r>
    </w:p>
    <w:p w14:paraId="291E30A3" w14:textId="3D8554D2" w:rsidR="00DA5722" w:rsidRPr="00011E30" w:rsidRDefault="00DA5722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84923" w14:textId="576E8A53" w:rsidR="00DA5722" w:rsidRPr="00011E30" w:rsidRDefault="00DA5722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 xml:space="preserve">En </w:t>
      </w:r>
      <w:r w:rsidRPr="00011E30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9B5864" w:rsidRPr="00011E30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Telecinco </w:t>
      </w:r>
      <w:r w:rsidR="009F4F15" w:rsidRPr="00011E30">
        <w:rPr>
          <w:rFonts w:ascii="Arial" w:hAnsi="Arial" w:cs="Arial"/>
          <w:b/>
          <w:bCs/>
          <w:sz w:val="24"/>
          <w:szCs w:val="24"/>
        </w:rPr>
        <w:t>(</w:t>
      </w:r>
      <w:r w:rsidR="00A67325" w:rsidRPr="00011E30">
        <w:rPr>
          <w:rFonts w:ascii="Arial" w:hAnsi="Arial" w:cs="Arial"/>
          <w:b/>
          <w:bCs/>
          <w:sz w:val="24"/>
          <w:szCs w:val="24"/>
        </w:rPr>
        <w:t>10,</w:t>
      </w:r>
      <w:r w:rsidR="002B1245">
        <w:rPr>
          <w:rFonts w:ascii="Arial" w:hAnsi="Arial" w:cs="Arial"/>
          <w:b/>
          <w:bCs/>
          <w:sz w:val="24"/>
          <w:szCs w:val="24"/>
        </w:rPr>
        <w:t>5</w:t>
      </w:r>
      <w:r w:rsidR="009F4F15" w:rsidRPr="00011E30">
        <w:rPr>
          <w:rFonts w:ascii="Arial" w:hAnsi="Arial" w:cs="Arial"/>
          <w:b/>
          <w:bCs/>
          <w:sz w:val="24"/>
          <w:szCs w:val="24"/>
        </w:rPr>
        <w:t xml:space="preserve">%) </w:t>
      </w:r>
      <w:r w:rsidRPr="00011E30">
        <w:rPr>
          <w:rFonts w:ascii="Arial" w:hAnsi="Arial" w:cs="Arial"/>
          <w:b/>
          <w:bCs/>
          <w:sz w:val="24"/>
          <w:szCs w:val="24"/>
        </w:rPr>
        <w:t>es</w:t>
      </w:r>
      <w:r w:rsidR="002233BC" w:rsidRPr="00011E30">
        <w:rPr>
          <w:rFonts w:ascii="Arial" w:hAnsi="Arial" w:cs="Arial"/>
          <w:b/>
          <w:bCs/>
          <w:sz w:val="24"/>
          <w:szCs w:val="24"/>
        </w:rPr>
        <w:t xml:space="preserve"> además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la </w:t>
      </w:r>
      <w:r w:rsidR="001C7018" w:rsidRPr="00011E30">
        <w:rPr>
          <w:rFonts w:ascii="Arial" w:hAnsi="Arial" w:cs="Arial"/>
          <w:b/>
          <w:bCs/>
          <w:sz w:val="24"/>
          <w:szCs w:val="24"/>
        </w:rPr>
        <w:t xml:space="preserve">única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cadena que </w:t>
      </w:r>
      <w:r w:rsidR="001C7018" w:rsidRPr="00011E30">
        <w:rPr>
          <w:rFonts w:ascii="Arial" w:hAnsi="Arial" w:cs="Arial"/>
          <w:b/>
          <w:bCs/>
          <w:sz w:val="24"/>
          <w:szCs w:val="24"/>
        </w:rPr>
        <w:t>c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rece respecto a </w:t>
      </w:r>
      <w:r w:rsidR="00A67325" w:rsidRPr="00011E30">
        <w:rPr>
          <w:rFonts w:ascii="Arial" w:hAnsi="Arial" w:cs="Arial"/>
          <w:b/>
          <w:bCs/>
          <w:sz w:val="24"/>
          <w:szCs w:val="24"/>
        </w:rPr>
        <w:t>marzo</w:t>
      </w:r>
      <w:r w:rsidRPr="0072447D">
        <w:rPr>
          <w:rFonts w:ascii="Arial" w:hAnsi="Arial" w:cs="Arial"/>
          <w:sz w:val="24"/>
          <w:szCs w:val="24"/>
        </w:rPr>
        <w:t>,</w:t>
      </w:r>
      <w:r w:rsidRPr="00011E30">
        <w:rPr>
          <w:rFonts w:ascii="Arial" w:hAnsi="Arial" w:cs="Arial"/>
          <w:sz w:val="24"/>
          <w:szCs w:val="24"/>
        </w:rPr>
        <w:t xml:space="preserve"> con una mejora de </w:t>
      </w:r>
      <w:r w:rsidR="002B1245">
        <w:rPr>
          <w:rFonts w:ascii="Arial" w:hAnsi="Arial" w:cs="Arial"/>
          <w:sz w:val="24"/>
          <w:szCs w:val="24"/>
        </w:rPr>
        <w:t>seis</w:t>
      </w:r>
      <w:r w:rsidR="009B5864" w:rsidRPr="00011E30">
        <w:rPr>
          <w:rFonts w:ascii="Arial" w:hAnsi="Arial" w:cs="Arial"/>
          <w:sz w:val="24"/>
          <w:szCs w:val="24"/>
        </w:rPr>
        <w:t xml:space="preserve"> décimas que le han llevado a obtener </w:t>
      </w:r>
      <w:r w:rsidR="009B5864" w:rsidRPr="00011E30">
        <w:rPr>
          <w:rFonts w:ascii="Arial" w:hAnsi="Arial" w:cs="Arial"/>
          <w:b/>
          <w:bCs/>
          <w:sz w:val="24"/>
          <w:szCs w:val="24"/>
        </w:rPr>
        <w:t>su dato más alto desde octubre</w:t>
      </w:r>
      <w:r w:rsidR="009B5864" w:rsidRPr="00011E30">
        <w:rPr>
          <w:rFonts w:ascii="Arial" w:hAnsi="Arial" w:cs="Arial"/>
          <w:sz w:val="24"/>
          <w:szCs w:val="24"/>
        </w:rPr>
        <w:t>.</w:t>
      </w:r>
      <w:r w:rsidR="002233BC" w:rsidRPr="00011E30">
        <w:rPr>
          <w:rFonts w:ascii="Arial" w:hAnsi="Arial" w:cs="Arial"/>
          <w:sz w:val="24"/>
          <w:szCs w:val="24"/>
        </w:rPr>
        <w:t xml:space="preserve"> En el horario estelar </w:t>
      </w:r>
      <w:r w:rsidR="00BE543A">
        <w:rPr>
          <w:rFonts w:ascii="Arial" w:hAnsi="Arial" w:cs="Arial"/>
          <w:sz w:val="24"/>
          <w:szCs w:val="24"/>
        </w:rPr>
        <w:t>ha convertido</w:t>
      </w:r>
      <w:r w:rsidR="002233BC" w:rsidRPr="00011E30">
        <w:rPr>
          <w:rFonts w:ascii="Arial" w:hAnsi="Arial" w:cs="Arial"/>
          <w:sz w:val="24"/>
          <w:szCs w:val="24"/>
        </w:rPr>
        <w:t xml:space="preserve"> en positivo sus cifras </w:t>
      </w:r>
      <w:r w:rsidR="00ED00CC" w:rsidRPr="00011E30">
        <w:rPr>
          <w:rFonts w:ascii="Arial" w:hAnsi="Arial" w:cs="Arial"/>
          <w:sz w:val="24"/>
          <w:szCs w:val="24"/>
        </w:rPr>
        <w:t>en</w:t>
      </w:r>
      <w:r w:rsidR="002233BC" w:rsidRPr="00011E30">
        <w:rPr>
          <w:rFonts w:ascii="Arial" w:hAnsi="Arial" w:cs="Arial"/>
          <w:sz w:val="24"/>
          <w:szCs w:val="24"/>
        </w:rPr>
        <w:t xml:space="preserve"> </w:t>
      </w:r>
      <w:r w:rsidR="002233BC"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="002233BC" w:rsidRPr="00011E30">
        <w:rPr>
          <w:rFonts w:ascii="Arial" w:hAnsi="Arial" w:cs="Arial"/>
          <w:sz w:val="24"/>
          <w:szCs w:val="24"/>
        </w:rPr>
        <w:t xml:space="preserve"> </w:t>
      </w:r>
      <w:r w:rsidR="002233BC" w:rsidRPr="00011E30">
        <w:rPr>
          <w:rFonts w:ascii="Arial" w:hAnsi="Arial" w:cs="Arial"/>
          <w:b/>
          <w:bCs/>
          <w:sz w:val="24"/>
          <w:szCs w:val="24"/>
        </w:rPr>
        <w:t>comercial</w:t>
      </w:r>
      <w:r w:rsidR="002233BC" w:rsidRPr="00011E30">
        <w:rPr>
          <w:rFonts w:ascii="Arial" w:hAnsi="Arial" w:cs="Arial"/>
          <w:sz w:val="24"/>
          <w:szCs w:val="24"/>
        </w:rPr>
        <w:t xml:space="preserve">, con un </w:t>
      </w:r>
      <w:r w:rsidR="001C7018" w:rsidRPr="00011E30">
        <w:rPr>
          <w:rFonts w:ascii="Arial" w:hAnsi="Arial" w:cs="Arial"/>
          <w:sz w:val="24"/>
          <w:szCs w:val="24"/>
        </w:rPr>
        <w:t>11,2%</w:t>
      </w:r>
      <w:r w:rsidR="002233BC" w:rsidRPr="00011E30">
        <w:rPr>
          <w:rFonts w:ascii="Arial" w:hAnsi="Arial" w:cs="Arial"/>
          <w:sz w:val="24"/>
          <w:szCs w:val="24"/>
        </w:rPr>
        <w:t xml:space="preserve"> de </w:t>
      </w:r>
      <w:r w:rsidR="002233BC" w:rsidRPr="00011E30">
        <w:rPr>
          <w:rFonts w:ascii="Arial" w:hAnsi="Arial" w:cs="Arial"/>
          <w:i/>
          <w:iCs/>
          <w:sz w:val="24"/>
          <w:szCs w:val="24"/>
        </w:rPr>
        <w:t>share</w:t>
      </w:r>
      <w:r w:rsidR="002233BC" w:rsidRPr="00011E30">
        <w:rPr>
          <w:rFonts w:ascii="Arial" w:hAnsi="Arial" w:cs="Arial"/>
          <w:sz w:val="24"/>
          <w:szCs w:val="24"/>
        </w:rPr>
        <w:t xml:space="preserve">, su </w:t>
      </w:r>
      <w:r w:rsidR="007252BF" w:rsidRPr="00011E30">
        <w:rPr>
          <w:rFonts w:ascii="Arial" w:hAnsi="Arial" w:cs="Arial"/>
          <w:sz w:val="24"/>
          <w:szCs w:val="24"/>
        </w:rPr>
        <w:t>segundo</w:t>
      </w:r>
      <w:r w:rsidR="002233BC" w:rsidRPr="00011E30">
        <w:rPr>
          <w:rFonts w:ascii="Arial" w:hAnsi="Arial" w:cs="Arial"/>
          <w:sz w:val="24"/>
          <w:szCs w:val="24"/>
        </w:rPr>
        <w:t xml:space="preserve"> mejor dato de la temporada.</w:t>
      </w:r>
    </w:p>
    <w:p w14:paraId="7F8757B4" w14:textId="77777777" w:rsidR="00FC463B" w:rsidRPr="00011E30" w:rsidRDefault="00FC463B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1F211" w14:textId="670934C1" w:rsidR="006638B6" w:rsidRPr="00011E30" w:rsidRDefault="004C5B94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 xml:space="preserve">En </w:t>
      </w:r>
      <w:r w:rsidRPr="00011E30">
        <w:rPr>
          <w:rFonts w:ascii="Arial" w:hAnsi="Arial" w:cs="Arial"/>
          <w:i/>
          <w:iCs/>
          <w:sz w:val="24"/>
          <w:szCs w:val="24"/>
        </w:rPr>
        <w:t>prime time</w:t>
      </w:r>
      <w:r w:rsidRPr="00011E30">
        <w:rPr>
          <w:rFonts w:ascii="Arial" w:hAnsi="Arial" w:cs="Arial"/>
          <w:sz w:val="24"/>
          <w:szCs w:val="24"/>
        </w:rPr>
        <w:t xml:space="preserve"> ha destacado </w:t>
      </w:r>
      <w:r w:rsidR="00DD5937" w:rsidRPr="00011E30">
        <w:rPr>
          <w:rFonts w:ascii="Arial" w:hAnsi="Arial" w:cs="Arial"/>
          <w:sz w:val="24"/>
          <w:szCs w:val="24"/>
        </w:rPr>
        <w:t xml:space="preserve">el liderazgo de </w:t>
      </w:r>
      <w:r w:rsidRPr="00011E30">
        <w:rPr>
          <w:rFonts w:ascii="Arial" w:hAnsi="Arial" w:cs="Arial"/>
          <w:sz w:val="24"/>
          <w:szCs w:val="24"/>
        </w:rPr>
        <w:t>‘</w:t>
      </w:r>
      <w:r w:rsidRPr="00011E30">
        <w:rPr>
          <w:rFonts w:ascii="Arial" w:hAnsi="Arial" w:cs="Arial"/>
          <w:b/>
          <w:bCs/>
          <w:sz w:val="24"/>
          <w:szCs w:val="24"/>
        </w:rPr>
        <w:t>Supervivientes</w:t>
      </w:r>
      <w:r w:rsidR="00DD5937" w:rsidRPr="00011E30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011E30">
        <w:rPr>
          <w:rFonts w:ascii="Arial" w:hAnsi="Arial" w:cs="Arial"/>
          <w:b/>
          <w:bCs/>
          <w:sz w:val="24"/>
          <w:szCs w:val="24"/>
        </w:rPr>
        <w:t>’</w:t>
      </w:r>
      <w:r w:rsidR="001C7018" w:rsidRPr="00011E30">
        <w:rPr>
          <w:rFonts w:ascii="Arial" w:hAnsi="Arial" w:cs="Arial"/>
          <w:sz w:val="24"/>
          <w:szCs w:val="24"/>
        </w:rPr>
        <w:t xml:space="preserve">, </w:t>
      </w:r>
      <w:r w:rsidR="00DD5937" w:rsidRPr="00011E30">
        <w:rPr>
          <w:rFonts w:ascii="Arial" w:hAnsi="Arial" w:cs="Arial"/>
          <w:sz w:val="24"/>
          <w:szCs w:val="24"/>
        </w:rPr>
        <w:t>tanto en sus galas de los jueves (1</w:t>
      </w:r>
      <w:r w:rsidR="002B1245">
        <w:rPr>
          <w:rFonts w:ascii="Arial" w:hAnsi="Arial" w:cs="Arial"/>
          <w:sz w:val="24"/>
          <w:szCs w:val="24"/>
        </w:rPr>
        <w:t>7,4</w:t>
      </w:r>
      <w:r w:rsidR="00DD5937" w:rsidRPr="00011E30">
        <w:rPr>
          <w:rFonts w:ascii="Arial" w:hAnsi="Arial" w:cs="Arial"/>
          <w:sz w:val="24"/>
          <w:szCs w:val="24"/>
        </w:rPr>
        <w:t>% y 1</w:t>
      </w:r>
      <w:r w:rsidR="00E4796F" w:rsidRPr="00011E30">
        <w:rPr>
          <w:rFonts w:ascii="Arial" w:hAnsi="Arial" w:cs="Arial"/>
          <w:sz w:val="24"/>
          <w:szCs w:val="24"/>
        </w:rPr>
        <w:t>,</w:t>
      </w:r>
      <w:r w:rsidR="002B1245">
        <w:rPr>
          <w:rFonts w:ascii="Arial" w:hAnsi="Arial" w:cs="Arial"/>
          <w:sz w:val="24"/>
          <w:szCs w:val="24"/>
        </w:rPr>
        <w:t>6</w:t>
      </w:r>
      <w:r w:rsidR="00E4796F" w:rsidRPr="00011E30">
        <w:rPr>
          <w:rFonts w:ascii="Arial" w:hAnsi="Arial" w:cs="Arial"/>
          <w:sz w:val="24"/>
          <w:szCs w:val="24"/>
        </w:rPr>
        <w:t>M)</w:t>
      </w:r>
      <w:r w:rsidR="00DD5937" w:rsidRPr="00011E30">
        <w:rPr>
          <w:rFonts w:ascii="Arial" w:hAnsi="Arial" w:cs="Arial"/>
          <w:sz w:val="24"/>
          <w:szCs w:val="24"/>
        </w:rPr>
        <w:t xml:space="preserve">, como </w:t>
      </w:r>
      <w:r w:rsidR="009A32E0">
        <w:rPr>
          <w:rFonts w:ascii="Arial" w:hAnsi="Arial" w:cs="Arial"/>
          <w:sz w:val="24"/>
          <w:szCs w:val="24"/>
        </w:rPr>
        <w:t>los martes con</w:t>
      </w:r>
      <w:r w:rsidR="004437C2">
        <w:rPr>
          <w:rFonts w:ascii="Arial" w:hAnsi="Arial" w:cs="Arial"/>
          <w:sz w:val="24"/>
          <w:szCs w:val="24"/>
        </w:rPr>
        <w:t xml:space="preserve"> </w:t>
      </w:r>
      <w:r w:rsidR="002C2708" w:rsidRPr="002C2708">
        <w:rPr>
          <w:rFonts w:ascii="Arial" w:hAnsi="Arial" w:cs="Arial"/>
          <w:b/>
          <w:bCs/>
          <w:sz w:val="24"/>
          <w:szCs w:val="24"/>
        </w:rPr>
        <w:t>‘Supervivientes: Tierra de Nadie’</w:t>
      </w:r>
      <w:r w:rsidR="002C2708">
        <w:rPr>
          <w:rFonts w:ascii="Arial" w:hAnsi="Arial" w:cs="Arial"/>
          <w:sz w:val="24"/>
          <w:szCs w:val="24"/>
        </w:rPr>
        <w:t xml:space="preserve"> </w:t>
      </w:r>
      <w:r w:rsidR="00DD5937" w:rsidRPr="00011E30">
        <w:rPr>
          <w:rFonts w:ascii="Arial" w:hAnsi="Arial" w:cs="Arial"/>
          <w:sz w:val="24"/>
          <w:szCs w:val="24"/>
        </w:rPr>
        <w:t>(14,</w:t>
      </w:r>
      <w:r w:rsidR="00E4796F" w:rsidRPr="00011E30">
        <w:rPr>
          <w:rFonts w:ascii="Arial" w:hAnsi="Arial" w:cs="Arial"/>
          <w:sz w:val="24"/>
          <w:szCs w:val="24"/>
        </w:rPr>
        <w:t>4</w:t>
      </w:r>
      <w:r w:rsidR="00DD5937" w:rsidRPr="00011E30">
        <w:rPr>
          <w:rFonts w:ascii="Arial" w:hAnsi="Arial" w:cs="Arial"/>
          <w:sz w:val="24"/>
          <w:szCs w:val="24"/>
        </w:rPr>
        <w:t>% y 1</w:t>
      </w:r>
      <w:r w:rsidR="00E4796F" w:rsidRPr="00011E30">
        <w:rPr>
          <w:rFonts w:ascii="Arial" w:hAnsi="Arial" w:cs="Arial"/>
          <w:sz w:val="24"/>
          <w:szCs w:val="24"/>
        </w:rPr>
        <w:t>,</w:t>
      </w:r>
      <w:r w:rsidR="00D16275">
        <w:rPr>
          <w:rFonts w:ascii="Arial" w:hAnsi="Arial" w:cs="Arial"/>
          <w:sz w:val="24"/>
          <w:szCs w:val="24"/>
        </w:rPr>
        <w:t>4</w:t>
      </w:r>
      <w:r w:rsidR="00E4796F" w:rsidRPr="00011E30">
        <w:rPr>
          <w:rFonts w:ascii="Arial" w:hAnsi="Arial" w:cs="Arial"/>
          <w:sz w:val="24"/>
          <w:szCs w:val="24"/>
        </w:rPr>
        <w:t>M)</w:t>
      </w:r>
      <w:r w:rsidR="00D02387" w:rsidRPr="00011E30">
        <w:rPr>
          <w:rFonts w:ascii="Arial" w:hAnsi="Arial" w:cs="Arial"/>
          <w:sz w:val="24"/>
          <w:szCs w:val="24"/>
        </w:rPr>
        <w:t xml:space="preserve"> y</w:t>
      </w:r>
      <w:r w:rsidR="009A32E0">
        <w:rPr>
          <w:rFonts w:ascii="Arial" w:hAnsi="Arial" w:cs="Arial"/>
          <w:sz w:val="24"/>
          <w:szCs w:val="24"/>
        </w:rPr>
        <w:t xml:space="preserve"> los domingos con</w:t>
      </w:r>
      <w:r w:rsidR="00D02387" w:rsidRPr="00011E30">
        <w:rPr>
          <w:rFonts w:ascii="Arial" w:hAnsi="Arial" w:cs="Arial"/>
          <w:sz w:val="24"/>
          <w:szCs w:val="24"/>
        </w:rPr>
        <w:t xml:space="preserve"> </w:t>
      </w:r>
      <w:r w:rsidR="002C2708" w:rsidRPr="009A32E0">
        <w:rPr>
          <w:rFonts w:ascii="Arial" w:hAnsi="Arial" w:cs="Arial"/>
          <w:b/>
          <w:bCs/>
          <w:sz w:val="24"/>
          <w:szCs w:val="24"/>
        </w:rPr>
        <w:t>‘Supervivientes: Conexión Honduras’</w:t>
      </w:r>
      <w:r w:rsidR="002C2708">
        <w:rPr>
          <w:rFonts w:ascii="Arial" w:hAnsi="Arial" w:cs="Arial"/>
          <w:sz w:val="24"/>
          <w:szCs w:val="24"/>
        </w:rPr>
        <w:t xml:space="preserve"> </w:t>
      </w:r>
      <w:r w:rsidR="00DD5937" w:rsidRPr="00011E30">
        <w:rPr>
          <w:rFonts w:ascii="Arial" w:hAnsi="Arial" w:cs="Arial"/>
          <w:sz w:val="24"/>
          <w:szCs w:val="24"/>
        </w:rPr>
        <w:t>(1</w:t>
      </w:r>
      <w:r w:rsidR="008E77A6" w:rsidRPr="00011E30">
        <w:rPr>
          <w:rFonts w:ascii="Arial" w:hAnsi="Arial" w:cs="Arial"/>
          <w:sz w:val="24"/>
          <w:szCs w:val="24"/>
        </w:rPr>
        <w:t>5</w:t>
      </w:r>
      <w:r w:rsidR="00DD5937" w:rsidRPr="00011E30">
        <w:rPr>
          <w:rFonts w:ascii="Arial" w:hAnsi="Arial" w:cs="Arial"/>
          <w:sz w:val="24"/>
          <w:szCs w:val="24"/>
        </w:rPr>
        <w:t>,</w:t>
      </w:r>
      <w:r w:rsidR="002B1245">
        <w:rPr>
          <w:rFonts w:ascii="Arial" w:hAnsi="Arial" w:cs="Arial"/>
          <w:sz w:val="24"/>
          <w:szCs w:val="24"/>
        </w:rPr>
        <w:t>8</w:t>
      </w:r>
      <w:r w:rsidR="00DD5937" w:rsidRPr="00011E30">
        <w:rPr>
          <w:rFonts w:ascii="Arial" w:hAnsi="Arial" w:cs="Arial"/>
          <w:sz w:val="24"/>
          <w:szCs w:val="24"/>
        </w:rPr>
        <w:t>% y 1</w:t>
      </w:r>
      <w:r w:rsidR="008E77A6" w:rsidRPr="00011E30">
        <w:rPr>
          <w:rFonts w:ascii="Arial" w:hAnsi="Arial" w:cs="Arial"/>
          <w:sz w:val="24"/>
          <w:szCs w:val="24"/>
        </w:rPr>
        <w:t>,</w:t>
      </w:r>
      <w:r w:rsidR="00D16275">
        <w:rPr>
          <w:rFonts w:ascii="Arial" w:hAnsi="Arial" w:cs="Arial"/>
          <w:sz w:val="24"/>
          <w:szCs w:val="24"/>
        </w:rPr>
        <w:t>5</w:t>
      </w:r>
      <w:r w:rsidR="008E77A6" w:rsidRPr="00011E30">
        <w:rPr>
          <w:rFonts w:ascii="Arial" w:hAnsi="Arial" w:cs="Arial"/>
          <w:sz w:val="24"/>
          <w:szCs w:val="24"/>
        </w:rPr>
        <w:t>M</w:t>
      </w:r>
      <w:r w:rsidR="00DD5937" w:rsidRPr="00011E30">
        <w:rPr>
          <w:rFonts w:ascii="Arial" w:hAnsi="Arial" w:cs="Arial"/>
          <w:sz w:val="24"/>
          <w:szCs w:val="24"/>
        </w:rPr>
        <w:t>)</w:t>
      </w:r>
      <w:r w:rsidR="000141CB">
        <w:rPr>
          <w:rFonts w:ascii="Arial" w:hAnsi="Arial" w:cs="Arial"/>
          <w:sz w:val="24"/>
          <w:szCs w:val="24"/>
        </w:rPr>
        <w:t xml:space="preserve">. </w:t>
      </w:r>
      <w:r w:rsidR="006638B6" w:rsidRPr="00011E30">
        <w:rPr>
          <w:rFonts w:ascii="Arial" w:hAnsi="Arial" w:cs="Arial"/>
          <w:sz w:val="24"/>
          <w:szCs w:val="24"/>
        </w:rPr>
        <w:t>‘</w:t>
      </w:r>
      <w:r w:rsidRPr="00011E30">
        <w:rPr>
          <w:rFonts w:ascii="Arial" w:hAnsi="Arial" w:cs="Arial"/>
          <w:b/>
          <w:bCs/>
          <w:sz w:val="24"/>
          <w:szCs w:val="24"/>
        </w:rPr>
        <w:t>La isla de las tentaciones’</w:t>
      </w:r>
      <w:r w:rsidRPr="00011E30">
        <w:rPr>
          <w:rFonts w:ascii="Arial" w:hAnsi="Arial" w:cs="Arial"/>
          <w:sz w:val="24"/>
          <w:szCs w:val="24"/>
        </w:rPr>
        <w:t xml:space="preserve"> (13,</w:t>
      </w:r>
      <w:r w:rsidR="008E77A6" w:rsidRPr="00011E30">
        <w:rPr>
          <w:rFonts w:ascii="Arial" w:hAnsi="Arial" w:cs="Arial"/>
          <w:sz w:val="24"/>
          <w:szCs w:val="24"/>
        </w:rPr>
        <w:t>9</w:t>
      </w:r>
      <w:r w:rsidRPr="00011E30">
        <w:rPr>
          <w:rFonts w:ascii="Arial" w:hAnsi="Arial" w:cs="Arial"/>
          <w:sz w:val="24"/>
          <w:szCs w:val="24"/>
        </w:rPr>
        <w:t>% y 1</w:t>
      </w:r>
      <w:r w:rsidR="008E77A6" w:rsidRPr="00011E30">
        <w:rPr>
          <w:rFonts w:ascii="Arial" w:hAnsi="Arial" w:cs="Arial"/>
          <w:sz w:val="24"/>
          <w:szCs w:val="24"/>
        </w:rPr>
        <w:t>,</w:t>
      </w:r>
      <w:r w:rsidR="001A2D9B">
        <w:rPr>
          <w:rFonts w:ascii="Arial" w:hAnsi="Arial" w:cs="Arial"/>
          <w:sz w:val="24"/>
          <w:szCs w:val="24"/>
        </w:rPr>
        <w:t>6</w:t>
      </w:r>
      <w:r w:rsidR="008E77A6" w:rsidRPr="00011E30">
        <w:rPr>
          <w:rFonts w:ascii="Arial" w:hAnsi="Arial" w:cs="Arial"/>
          <w:sz w:val="24"/>
          <w:szCs w:val="24"/>
        </w:rPr>
        <w:t>M</w:t>
      </w:r>
      <w:r w:rsidRPr="00011E30">
        <w:rPr>
          <w:rFonts w:ascii="Arial" w:hAnsi="Arial" w:cs="Arial"/>
          <w:sz w:val="24"/>
          <w:szCs w:val="24"/>
        </w:rPr>
        <w:t xml:space="preserve">) </w:t>
      </w:r>
      <w:r w:rsidR="00DD5937" w:rsidRPr="00011E30">
        <w:rPr>
          <w:rFonts w:ascii="Arial" w:hAnsi="Arial" w:cs="Arial"/>
          <w:sz w:val="24"/>
          <w:szCs w:val="24"/>
        </w:rPr>
        <w:t xml:space="preserve">ha </w:t>
      </w:r>
      <w:r w:rsidR="008E77A6" w:rsidRPr="00011E30">
        <w:rPr>
          <w:rFonts w:ascii="Arial" w:hAnsi="Arial" w:cs="Arial"/>
          <w:sz w:val="24"/>
          <w:szCs w:val="24"/>
        </w:rPr>
        <w:t xml:space="preserve">incrementado en </w:t>
      </w:r>
      <w:r w:rsidR="00F74668">
        <w:rPr>
          <w:rFonts w:ascii="Arial" w:hAnsi="Arial" w:cs="Arial"/>
          <w:sz w:val="24"/>
          <w:szCs w:val="24"/>
        </w:rPr>
        <w:t>seis</w:t>
      </w:r>
      <w:r w:rsidR="008E77A6" w:rsidRPr="00011E30">
        <w:rPr>
          <w:rFonts w:ascii="Arial" w:hAnsi="Arial" w:cs="Arial"/>
          <w:sz w:val="24"/>
          <w:szCs w:val="24"/>
        </w:rPr>
        <w:t xml:space="preserve"> décimas su dato respecto a marzo liderando su franja</w:t>
      </w:r>
      <w:r w:rsidR="00D02387" w:rsidRPr="00011E30">
        <w:rPr>
          <w:rFonts w:ascii="Arial" w:hAnsi="Arial" w:cs="Arial"/>
          <w:sz w:val="24"/>
          <w:szCs w:val="24"/>
        </w:rPr>
        <w:t xml:space="preserve">, </w:t>
      </w:r>
      <w:r w:rsidR="008E77A6" w:rsidRPr="00011E30">
        <w:rPr>
          <w:rFonts w:ascii="Arial" w:hAnsi="Arial" w:cs="Arial"/>
          <w:sz w:val="24"/>
          <w:szCs w:val="24"/>
        </w:rPr>
        <w:t xml:space="preserve">el </w:t>
      </w:r>
      <w:r w:rsidR="008E77A6" w:rsidRPr="00011E30">
        <w:rPr>
          <w:rFonts w:ascii="Arial" w:hAnsi="Arial" w:cs="Arial"/>
          <w:i/>
          <w:iCs/>
          <w:sz w:val="24"/>
          <w:szCs w:val="24"/>
        </w:rPr>
        <w:t>target</w:t>
      </w:r>
      <w:r w:rsidR="008E77A6" w:rsidRPr="00011E30">
        <w:rPr>
          <w:rFonts w:ascii="Arial" w:hAnsi="Arial" w:cs="Arial"/>
          <w:sz w:val="24"/>
          <w:szCs w:val="24"/>
        </w:rPr>
        <w:t xml:space="preserve"> comercial (18,5%)</w:t>
      </w:r>
      <w:r w:rsidR="00D02387" w:rsidRPr="00011E30">
        <w:rPr>
          <w:rFonts w:ascii="Arial" w:hAnsi="Arial" w:cs="Arial"/>
          <w:sz w:val="24"/>
          <w:szCs w:val="24"/>
        </w:rPr>
        <w:t xml:space="preserve"> y </w:t>
      </w:r>
      <w:r w:rsidR="008E77A6" w:rsidRPr="00011E30">
        <w:rPr>
          <w:rFonts w:ascii="Arial" w:hAnsi="Arial" w:cs="Arial"/>
          <w:sz w:val="24"/>
          <w:szCs w:val="24"/>
        </w:rPr>
        <w:t xml:space="preserve">entre </w:t>
      </w:r>
      <w:r w:rsidRPr="00011E30">
        <w:rPr>
          <w:rFonts w:ascii="Arial" w:hAnsi="Arial" w:cs="Arial"/>
          <w:sz w:val="24"/>
          <w:szCs w:val="24"/>
        </w:rPr>
        <w:t>el público joven de 16 a 34 años</w:t>
      </w:r>
      <w:r w:rsidR="00D02387" w:rsidRPr="00011E30">
        <w:rPr>
          <w:rFonts w:ascii="Arial" w:hAnsi="Arial" w:cs="Arial"/>
          <w:sz w:val="24"/>
          <w:szCs w:val="24"/>
        </w:rPr>
        <w:t xml:space="preserve"> (26,6%)</w:t>
      </w:r>
      <w:r w:rsidR="001A2D9B">
        <w:rPr>
          <w:rFonts w:ascii="Arial" w:hAnsi="Arial" w:cs="Arial"/>
          <w:sz w:val="24"/>
          <w:szCs w:val="24"/>
        </w:rPr>
        <w:t>, situándose como el programa de entretenimiento con mejor dato en este target</w:t>
      </w:r>
      <w:r w:rsidR="006638B6" w:rsidRPr="00011E30">
        <w:rPr>
          <w:rFonts w:ascii="Arial" w:hAnsi="Arial" w:cs="Arial"/>
          <w:sz w:val="24"/>
          <w:szCs w:val="24"/>
        </w:rPr>
        <w:t>; y</w:t>
      </w:r>
      <w:r w:rsidR="00DD5937" w:rsidRPr="00011E30">
        <w:rPr>
          <w:rFonts w:ascii="Arial" w:hAnsi="Arial" w:cs="Arial"/>
          <w:sz w:val="24"/>
          <w:szCs w:val="24"/>
        </w:rPr>
        <w:t xml:space="preserve"> ‘</w:t>
      </w:r>
      <w:r w:rsidR="00DD5937" w:rsidRPr="00011E30">
        <w:rPr>
          <w:rFonts w:ascii="Arial" w:hAnsi="Arial" w:cs="Arial"/>
          <w:b/>
          <w:bCs/>
          <w:sz w:val="24"/>
          <w:szCs w:val="24"/>
        </w:rPr>
        <w:t>Viernes Deluxe’</w:t>
      </w:r>
      <w:r w:rsidR="00DD5937" w:rsidRPr="00011E30">
        <w:rPr>
          <w:rFonts w:ascii="Arial" w:hAnsi="Arial" w:cs="Arial"/>
          <w:sz w:val="24"/>
          <w:szCs w:val="24"/>
        </w:rPr>
        <w:t xml:space="preserve"> ha </w:t>
      </w:r>
      <w:r w:rsidR="007D5B90" w:rsidRPr="00011E30">
        <w:rPr>
          <w:rFonts w:ascii="Arial" w:hAnsi="Arial" w:cs="Arial"/>
          <w:sz w:val="24"/>
          <w:szCs w:val="24"/>
        </w:rPr>
        <w:t xml:space="preserve">crecido </w:t>
      </w:r>
      <w:r w:rsidR="00914534">
        <w:rPr>
          <w:rFonts w:ascii="Arial" w:hAnsi="Arial" w:cs="Arial"/>
          <w:sz w:val="24"/>
          <w:szCs w:val="24"/>
        </w:rPr>
        <w:t>un</w:t>
      </w:r>
      <w:r w:rsidR="007D5B90" w:rsidRPr="00011E30">
        <w:rPr>
          <w:rFonts w:ascii="Arial" w:hAnsi="Arial" w:cs="Arial"/>
          <w:sz w:val="24"/>
          <w:szCs w:val="24"/>
        </w:rPr>
        <w:t xml:space="preserve"> punto respecto al mes pasado (</w:t>
      </w:r>
      <w:r w:rsidR="00DD5937" w:rsidRPr="00011E30">
        <w:rPr>
          <w:rFonts w:ascii="Arial" w:hAnsi="Arial" w:cs="Arial"/>
          <w:sz w:val="24"/>
          <w:szCs w:val="24"/>
        </w:rPr>
        <w:t>1</w:t>
      </w:r>
      <w:r w:rsidR="002B1245">
        <w:rPr>
          <w:rFonts w:ascii="Arial" w:hAnsi="Arial" w:cs="Arial"/>
          <w:sz w:val="24"/>
          <w:szCs w:val="24"/>
        </w:rPr>
        <w:t>2,3</w:t>
      </w:r>
      <w:r w:rsidR="00DD5937" w:rsidRPr="00011E30">
        <w:rPr>
          <w:rFonts w:ascii="Arial" w:hAnsi="Arial" w:cs="Arial"/>
          <w:sz w:val="24"/>
          <w:szCs w:val="24"/>
        </w:rPr>
        <w:t xml:space="preserve">% </w:t>
      </w:r>
      <w:r w:rsidR="007D5B90" w:rsidRPr="00011E30">
        <w:rPr>
          <w:rFonts w:ascii="Arial" w:hAnsi="Arial" w:cs="Arial"/>
          <w:sz w:val="24"/>
          <w:szCs w:val="24"/>
        </w:rPr>
        <w:t xml:space="preserve">y </w:t>
      </w:r>
      <w:r w:rsidR="00DD5937" w:rsidRPr="00011E30">
        <w:rPr>
          <w:rFonts w:ascii="Arial" w:hAnsi="Arial" w:cs="Arial"/>
          <w:sz w:val="24"/>
          <w:szCs w:val="24"/>
        </w:rPr>
        <w:t>1</w:t>
      </w:r>
      <w:r w:rsidR="002B1245">
        <w:rPr>
          <w:rFonts w:ascii="Arial" w:hAnsi="Arial" w:cs="Arial"/>
          <w:sz w:val="24"/>
          <w:szCs w:val="24"/>
        </w:rPr>
        <w:t>,1</w:t>
      </w:r>
      <w:r w:rsidR="00DD5937" w:rsidRPr="00011E30">
        <w:rPr>
          <w:rFonts w:ascii="Arial" w:hAnsi="Arial" w:cs="Arial"/>
          <w:sz w:val="24"/>
          <w:szCs w:val="24"/>
        </w:rPr>
        <w:t>M</w:t>
      </w:r>
      <w:r w:rsidR="007D5B90" w:rsidRPr="00011E30">
        <w:rPr>
          <w:rFonts w:ascii="Arial" w:hAnsi="Arial" w:cs="Arial"/>
          <w:sz w:val="24"/>
          <w:szCs w:val="24"/>
        </w:rPr>
        <w:t>)</w:t>
      </w:r>
      <w:r w:rsidR="00DD5937" w:rsidRPr="00011E30">
        <w:rPr>
          <w:rFonts w:ascii="Arial" w:hAnsi="Arial" w:cs="Arial"/>
          <w:sz w:val="24"/>
          <w:szCs w:val="24"/>
        </w:rPr>
        <w:t>.</w:t>
      </w:r>
      <w:r w:rsidR="00911E16">
        <w:rPr>
          <w:rFonts w:ascii="Arial" w:hAnsi="Arial" w:cs="Arial"/>
          <w:sz w:val="24"/>
          <w:szCs w:val="24"/>
        </w:rPr>
        <w:t xml:space="preserve"> </w:t>
      </w:r>
      <w:r w:rsidR="006638B6" w:rsidRPr="00011E30">
        <w:rPr>
          <w:rFonts w:ascii="Arial" w:hAnsi="Arial" w:cs="Arial"/>
          <w:sz w:val="24"/>
          <w:szCs w:val="24"/>
        </w:rPr>
        <w:t>Además,</w:t>
      </w:r>
      <w:r w:rsidR="006638B6" w:rsidRPr="00011E30">
        <w:rPr>
          <w:rFonts w:ascii="Arial" w:hAnsi="Arial" w:cs="Arial"/>
          <w:b/>
          <w:bCs/>
          <w:sz w:val="24"/>
          <w:szCs w:val="24"/>
        </w:rPr>
        <w:t xml:space="preserve"> ‘Got </w:t>
      </w:r>
      <w:proofErr w:type="spellStart"/>
      <w:r w:rsidR="006638B6" w:rsidRPr="00011E30">
        <w:rPr>
          <w:rFonts w:ascii="Arial" w:hAnsi="Arial" w:cs="Arial"/>
          <w:b/>
          <w:bCs/>
          <w:sz w:val="24"/>
          <w:szCs w:val="24"/>
        </w:rPr>
        <w:t>Talent</w:t>
      </w:r>
      <w:proofErr w:type="spellEnd"/>
      <w:r w:rsidR="006638B6" w:rsidRPr="00011E3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6638B6" w:rsidRPr="00011E30">
        <w:rPr>
          <w:rFonts w:ascii="Arial" w:hAnsi="Arial" w:cs="Arial"/>
          <w:b/>
          <w:bCs/>
          <w:sz w:val="24"/>
          <w:szCs w:val="24"/>
        </w:rPr>
        <w:t>All</w:t>
      </w:r>
      <w:proofErr w:type="spellEnd"/>
      <w:r w:rsidR="006638B6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638B6" w:rsidRPr="00011E30">
        <w:rPr>
          <w:rFonts w:ascii="Arial" w:hAnsi="Arial" w:cs="Arial"/>
          <w:b/>
          <w:bCs/>
          <w:sz w:val="24"/>
          <w:szCs w:val="24"/>
        </w:rPr>
        <w:t>Stars</w:t>
      </w:r>
      <w:proofErr w:type="spellEnd"/>
      <w:r w:rsidR="006638B6" w:rsidRPr="00011E30">
        <w:rPr>
          <w:rFonts w:ascii="Arial" w:hAnsi="Arial" w:cs="Arial"/>
          <w:b/>
          <w:bCs/>
          <w:sz w:val="24"/>
          <w:szCs w:val="24"/>
        </w:rPr>
        <w:t>’</w:t>
      </w:r>
      <w:r w:rsidR="006638B6" w:rsidRPr="00011E30">
        <w:rPr>
          <w:rFonts w:ascii="Arial" w:hAnsi="Arial" w:cs="Arial"/>
          <w:sz w:val="24"/>
          <w:szCs w:val="24"/>
        </w:rPr>
        <w:t xml:space="preserve"> ha comenzado su emisión este mes en la programación de Telecinco con una media del 1</w:t>
      </w:r>
      <w:r w:rsidR="002B1245">
        <w:rPr>
          <w:rFonts w:ascii="Arial" w:hAnsi="Arial" w:cs="Arial"/>
          <w:sz w:val="24"/>
          <w:szCs w:val="24"/>
        </w:rPr>
        <w:t>1,5</w:t>
      </w:r>
      <w:r w:rsidR="006638B6" w:rsidRPr="00011E30">
        <w:rPr>
          <w:rFonts w:ascii="Arial" w:hAnsi="Arial" w:cs="Arial"/>
          <w:sz w:val="24"/>
          <w:szCs w:val="24"/>
        </w:rPr>
        <w:t>% y 1,</w:t>
      </w:r>
      <w:r w:rsidR="002B1245">
        <w:rPr>
          <w:rFonts w:ascii="Arial" w:hAnsi="Arial" w:cs="Arial"/>
          <w:sz w:val="24"/>
          <w:szCs w:val="24"/>
        </w:rPr>
        <w:t>2</w:t>
      </w:r>
      <w:r w:rsidR="006638B6" w:rsidRPr="00011E30">
        <w:rPr>
          <w:rFonts w:ascii="Arial" w:hAnsi="Arial" w:cs="Arial"/>
          <w:sz w:val="24"/>
          <w:szCs w:val="24"/>
        </w:rPr>
        <w:t>M de espectadores.</w:t>
      </w:r>
    </w:p>
    <w:p w14:paraId="72E3439F" w14:textId="77777777" w:rsidR="004C5B94" w:rsidRPr="00011E30" w:rsidRDefault="004C5B94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26D182" w14:textId="745F2EC7" w:rsidR="001B13AF" w:rsidRPr="00011E30" w:rsidRDefault="00DD5937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011E30">
        <w:rPr>
          <w:rFonts w:ascii="Arial" w:hAnsi="Arial" w:cs="Arial"/>
          <w:i/>
          <w:iCs/>
          <w:sz w:val="24"/>
          <w:szCs w:val="24"/>
        </w:rPr>
        <w:t>day</w:t>
      </w:r>
      <w:proofErr w:type="spellEnd"/>
      <w:r w:rsidRPr="00011E30">
        <w:rPr>
          <w:rFonts w:ascii="Arial" w:hAnsi="Arial" w:cs="Arial"/>
          <w:i/>
          <w:iCs/>
          <w:sz w:val="24"/>
          <w:szCs w:val="24"/>
        </w:rPr>
        <w:t xml:space="preserve"> time,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1B13AF" w:rsidRPr="00011E30">
        <w:rPr>
          <w:rFonts w:ascii="Arial" w:hAnsi="Arial" w:cs="Arial"/>
          <w:sz w:val="24"/>
          <w:szCs w:val="24"/>
        </w:rPr>
        <w:t>Telecinco ha alcanzado un 11,</w:t>
      </w:r>
      <w:r w:rsidR="007D5B90" w:rsidRPr="00011E30">
        <w:rPr>
          <w:rFonts w:ascii="Arial" w:hAnsi="Arial" w:cs="Arial"/>
          <w:sz w:val="24"/>
          <w:szCs w:val="24"/>
        </w:rPr>
        <w:t>8</w:t>
      </w:r>
      <w:r w:rsidR="001B13AF" w:rsidRPr="00011E30">
        <w:rPr>
          <w:rFonts w:ascii="Arial" w:hAnsi="Arial" w:cs="Arial"/>
          <w:sz w:val="24"/>
          <w:szCs w:val="24"/>
        </w:rPr>
        <w:t xml:space="preserve">% con </w:t>
      </w:r>
      <w:r w:rsidR="001B13AF" w:rsidRPr="00011E30">
        <w:rPr>
          <w:rFonts w:ascii="Arial" w:hAnsi="Arial" w:cs="Arial"/>
          <w:b/>
          <w:bCs/>
          <w:sz w:val="24"/>
          <w:szCs w:val="24"/>
        </w:rPr>
        <w:t>‘El programa de Ana Rosa’</w:t>
      </w:r>
      <w:r w:rsidR="001B13AF" w:rsidRPr="00011E30">
        <w:rPr>
          <w:rFonts w:ascii="Arial" w:hAnsi="Arial" w:cs="Arial"/>
          <w:sz w:val="24"/>
          <w:szCs w:val="24"/>
        </w:rPr>
        <w:t xml:space="preserve"> </w:t>
      </w:r>
      <w:r w:rsidR="00EA253E">
        <w:rPr>
          <w:rFonts w:ascii="Arial" w:hAnsi="Arial" w:cs="Arial"/>
          <w:sz w:val="24"/>
          <w:szCs w:val="24"/>
        </w:rPr>
        <w:t xml:space="preserve">como líder </w:t>
      </w:r>
      <w:r w:rsidR="007D5B90" w:rsidRPr="00011E30">
        <w:rPr>
          <w:rFonts w:ascii="Arial" w:hAnsi="Arial" w:cs="Arial"/>
          <w:sz w:val="24"/>
          <w:szCs w:val="24"/>
        </w:rPr>
        <w:t>imbatible en</w:t>
      </w:r>
      <w:r w:rsidR="001B13AF" w:rsidRPr="00011E30">
        <w:rPr>
          <w:rFonts w:ascii="Arial" w:hAnsi="Arial" w:cs="Arial"/>
          <w:sz w:val="24"/>
          <w:szCs w:val="24"/>
        </w:rPr>
        <w:t xml:space="preserve"> la mañana con un 1</w:t>
      </w:r>
      <w:r w:rsidR="004C5B94" w:rsidRPr="00011E30">
        <w:rPr>
          <w:rFonts w:ascii="Arial" w:hAnsi="Arial" w:cs="Arial"/>
          <w:sz w:val="24"/>
          <w:szCs w:val="24"/>
        </w:rPr>
        <w:t>6,</w:t>
      </w:r>
      <w:r w:rsidR="002B1245">
        <w:rPr>
          <w:rFonts w:ascii="Arial" w:hAnsi="Arial" w:cs="Arial"/>
          <w:sz w:val="24"/>
          <w:szCs w:val="24"/>
        </w:rPr>
        <w:t>2</w:t>
      </w:r>
      <w:r w:rsidR="001B13AF" w:rsidRPr="00011E30">
        <w:rPr>
          <w:rFonts w:ascii="Arial" w:hAnsi="Arial" w:cs="Arial"/>
          <w:sz w:val="24"/>
          <w:szCs w:val="24"/>
        </w:rPr>
        <w:t>%, 4</w:t>
      </w:r>
      <w:r w:rsidR="007D5B90" w:rsidRPr="00011E30">
        <w:rPr>
          <w:rFonts w:ascii="Arial" w:hAnsi="Arial" w:cs="Arial"/>
          <w:sz w:val="24"/>
          <w:szCs w:val="24"/>
        </w:rPr>
        <w:t>3</w:t>
      </w:r>
      <w:r w:rsidR="002B1245">
        <w:rPr>
          <w:rFonts w:ascii="Arial" w:hAnsi="Arial" w:cs="Arial"/>
          <w:sz w:val="24"/>
          <w:szCs w:val="24"/>
        </w:rPr>
        <w:t>1</w:t>
      </w:r>
      <w:r w:rsidR="001B13AF" w:rsidRPr="00011E30">
        <w:rPr>
          <w:rFonts w:ascii="Arial" w:hAnsi="Arial" w:cs="Arial"/>
          <w:sz w:val="24"/>
          <w:szCs w:val="24"/>
        </w:rPr>
        <w:t xml:space="preserve">.000 espectadores y un </w:t>
      </w:r>
      <w:r w:rsidR="001B13AF" w:rsidRPr="00011E30">
        <w:rPr>
          <w:rFonts w:ascii="Arial" w:hAnsi="Arial" w:cs="Arial"/>
          <w:i/>
          <w:iCs/>
          <w:sz w:val="24"/>
          <w:szCs w:val="24"/>
        </w:rPr>
        <w:t>target</w:t>
      </w:r>
      <w:r w:rsidR="001B13AF" w:rsidRPr="00011E30">
        <w:rPr>
          <w:rFonts w:ascii="Arial" w:hAnsi="Arial" w:cs="Arial"/>
          <w:sz w:val="24"/>
          <w:szCs w:val="24"/>
        </w:rPr>
        <w:t xml:space="preserve"> comercial del 1</w:t>
      </w:r>
      <w:r w:rsidR="007D5B90" w:rsidRPr="00011E30">
        <w:rPr>
          <w:rFonts w:ascii="Arial" w:hAnsi="Arial" w:cs="Arial"/>
          <w:sz w:val="24"/>
          <w:szCs w:val="24"/>
        </w:rPr>
        <w:t>6</w:t>
      </w:r>
      <w:r w:rsidR="001B13AF" w:rsidRPr="00011E30">
        <w:rPr>
          <w:rFonts w:ascii="Arial" w:hAnsi="Arial" w:cs="Arial"/>
          <w:sz w:val="24"/>
          <w:szCs w:val="24"/>
        </w:rPr>
        <w:t>,</w:t>
      </w:r>
      <w:r w:rsidR="002B1245">
        <w:rPr>
          <w:rFonts w:ascii="Arial" w:hAnsi="Arial" w:cs="Arial"/>
          <w:sz w:val="24"/>
          <w:szCs w:val="24"/>
        </w:rPr>
        <w:t>7</w:t>
      </w:r>
      <w:r w:rsidR="001B13AF" w:rsidRPr="00011E30">
        <w:rPr>
          <w:rFonts w:ascii="Arial" w:hAnsi="Arial" w:cs="Arial"/>
          <w:sz w:val="24"/>
          <w:szCs w:val="24"/>
        </w:rPr>
        <w:t>%. ‘</w:t>
      </w:r>
      <w:r w:rsidR="001B13AF" w:rsidRPr="00011E30">
        <w:rPr>
          <w:rFonts w:ascii="Arial" w:hAnsi="Arial" w:cs="Arial"/>
          <w:b/>
          <w:bCs/>
          <w:sz w:val="24"/>
          <w:szCs w:val="24"/>
        </w:rPr>
        <w:t xml:space="preserve">Ya es mediodía’ </w:t>
      </w:r>
      <w:r w:rsidR="001B13AF" w:rsidRPr="00011E30">
        <w:rPr>
          <w:rFonts w:ascii="Arial" w:hAnsi="Arial" w:cs="Arial"/>
          <w:sz w:val="24"/>
          <w:szCs w:val="24"/>
        </w:rPr>
        <w:t>(13,</w:t>
      </w:r>
      <w:r w:rsidR="007D5B90" w:rsidRPr="00011E30">
        <w:rPr>
          <w:rFonts w:ascii="Arial" w:hAnsi="Arial" w:cs="Arial"/>
          <w:sz w:val="24"/>
          <w:szCs w:val="24"/>
        </w:rPr>
        <w:t>6</w:t>
      </w:r>
      <w:r w:rsidR="001B13AF" w:rsidRPr="00011E30">
        <w:rPr>
          <w:rFonts w:ascii="Arial" w:hAnsi="Arial" w:cs="Arial"/>
          <w:sz w:val="24"/>
          <w:szCs w:val="24"/>
        </w:rPr>
        <w:t xml:space="preserve">% y </w:t>
      </w:r>
      <w:r w:rsidR="00D1469C">
        <w:rPr>
          <w:rFonts w:ascii="Arial" w:hAnsi="Arial" w:cs="Arial"/>
          <w:sz w:val="24"/>
          <w:szCs w:val="24"/>
        </w:rPr>
        <w:t>94</w:t>
      </w:r>
      <w:r w:rsidR="002B1245">
        <w:rPr>
          <w:rFonts w:ascii="Arial" w:hAnsi="Arial" w:cs="Arial"/>
          <w:sz w:val="24"/>
          <w:szCs w:val="24"/>
        </w:rPr>
        <w:t>0</w:t>
      </w:r>
      <w:r w:rsidR="00D1469C">
        <w:rPr>
          <w:rFonts w:ascii="Arial" w:hAnsi="Arial" w:cs="Arial"/>
          <w:sz w:val="24"/>
          <w:szCs w:val="24"/>
        </w:rPr>
        <w:t>.000</w:t>
      </w:r>
      <w:r w:rsidR="001B13AF" w:rsidRPr="00011E30">
        <w:rPr>
          <w:rFonts w:ascii="Arial" w:hAnsi="Arial" w:cs="Arial"/>
          <w:sz w:val="24"/>
          <w:szCs w:val="24"/>
        </w:rPr>
        <w:t>)</w:t>
      </w:r>
      <w:r w:rsidR="001B13AF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1B13AF" w:rsidRPr="00011E30">
        <w:rPr>
          <w:rFonts w:ascii="Arial" w:hAnsi="Arial" w:cs="Arial"/>
          <w:sz w:val="24"/>
          <w:szCs w:val="24"/>
        </w:rPr>
        <w:t xml:space="preserve">también </w:t>
      </w:r>
      <w:r w:rsidR="004C5B94" w:rsidRPr="00011E30">
        <w:rPr>
          <w:rFonts w:ascii="Arial" w:hAnsi="Arial" w:cs="Arial"/>
          <w:sz w:val="24"/>
          <w:szCs w:val="24"/>
        </w:rPr>
        <w:t xml:space="preserve">ha sido la oferta </w:t>
      </w:r>
      <w:r w:rsidR="00EA253E">
        <w:rPr>
          <w:rFonts w:ascii="Arial" w:hAnsi="Arial" w:cs="Arial"/>
          <w:sz w:val="24"/>
          <w:szCs w:val="24"/>
        </w:rPr>
        <w:t xml:space="preserve">más vista por el </w:t>
      </w:r>
      <w:r w:rsidR="001B13AF" w:rsidRPr="00011E30">
        <w:rPr>
          <w:rFonts w:ascii="Arial" w:hAnsi="Arial" w:cs="Arial"/>
          <w:i/>
          <w:iCs/>
          <w:sz w:val="24"/>
          <w:szCs w:val="24"/>
        </w:rPr>
        <w:t>target</w:t>
      </w:r>
      <w:r w:rsidR="001B13AF" w:rsidRPr="00011E30">
        <w:rPr>
          <w:rFonts w:ascii="Arial" w:hAnsi="Arial" w:cs="Arial"/>
          <w:sz w:val="24"/>
          <w:szCs w:val="24"/>
        </w:rPr>
        <w:t xml:space="preserve"> comercial con un 1</w:t>
      </w:r>
      <w:r w:rsidR="004C5B94" w:rsidRPr="00011E30">
        <w:rPr>
          <w:rFonts w:ascii="Arial" w:hAnsi="Arial" w:cs="Arial"/>
          <w:sz w:val="24"/>
          <w:szCs w:val="24"/>
        </w:rPr>
        <w:t>5,</w:t>
      </w:r>
      <w:r w:rsidR="002B1245">
        <w:rPr>
          <w:rFonts w:ascii="Arial" w:hAnsi="Arial" w:cs="Arial"/>
          <w:sz w:val="24"/>
          <w:szCs w:val="24"/>
        </w:rPr>
        <w:t>4</w:t>
      </w:r>
      <w:r w:rsidR="004C5B94" w:rsidRPr="00011E30">
        <w:rPr>
          <w:rFonts w:ascii="Arial" w:hAnsi="Arial" w:cs="Arial"/>
          <w:sz w:val="24"/>
          <w:szCs w:val="24"/>
        </w:rPr>
        <w:t>%</w:t>
      </w:r>
      <w:r w:rsidR="001B13AF" w:rsidRPr="00011E30">
        <w:rPr>
          <w:rFonts w:ascii="Arial" w:hAnsi="Arial" w:cs="Arial"/>
          <w:sz w:val="24"/>
          <w:szCs w:val="24"/>
        </w:rPr>
        <w:t>.</w:t>
      </w:r>
    </w:p>
    <w:p w14:paraId="03402BF7" w14:textId="77777777" w:rsidR="001B13AF" w:rsidRPr="00011E30" w:rsidRDefault="001B13AF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0AC69" w14:textId="26C4F65B" w:rsidR="001B13AF" w:rsidRPr="00011E30" w:rsidRDefault="001B13AF" w:rsidP="0008450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>Por la tarde, ‘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Sálvame diario’ </w:t>
      </w:r>
      <w:r w:rsidRPr="00011E30">
        <w:rPr>
          <w:rFonts w:ascii="Arial" w:hAnsi="Arial" w:cs="Arial"/>
          <w:sz w:val="24"/>
          <w:szCs w:val="24"/>
        </w:rPr>
        <w:t>(12,</w:t>
      </w:r>
      <w:r w:rsidR="007D5B90" w:rsidRPr="00011E30">
        <w:rPr>
          <w:rFonts w:ascii="Arial" w:hAnsi="Arial" w:cs="Arial"/>
          <w:sz w:val="24"/>
          <w:szCs w:val="24"/>
        </w:rPr>
        <w:t>3</w:t>
      </w:r>
      <w:r w:rsidRPr="00011E30">
        <w:rPr>
          <w:rFonts w:ascii="Arial" w:hAnsi="Arial" w:cs="Arial"/>
          <w:sz w:val="24"/>
          <w:szCs w:val="24"/>
        </w:rPr>
        <w:t>% y 1</w:t>
      </w:r>
      <w:r w:rsidR="002B1245">
        <w:rPr>
          <w:rFonts w:ascii="Arial" w:hAnsi="Arial" w:cs="Arial"/>
          <w:sz w:val="24"/>
          <w:szCs w:val="24"/>
        </w:rPr>
        <w:t>,1</w:t>
      </w:r>
      <w:r w:rsidRPr="00011E30">
        <w:rPr>
          <w:rFonts w:ascii="Arial" w:hAnsi="Arial" w:cs="Arial"/>
          <w:sz w:val="24"/>
          <w:szCs w:val="24"/>
        </w:rPr>
        <w:t>M)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A4256F">
        <w:rPr>
          <w:rFonts w:ascii="Arial" w:hAnsi="Arial" w:cs="Arial"/>
          <w:sz w:val="24"/>
          <w:szCs w:val="24"/>
        </w:rPr>
        <w:t xml:space="preserve">se ha hecho con el </w:t>
      </w:r>
      <w:r w:rsidR="007D5B90" w:rsidRPr="00A4256F">
        <w:rPr>
          <w:rFonts w:ascii="Arial" w:hAnsi="Arial" w:cs="Arial"/>
          <w:sz w:val="24"/>
          <w:szCs w:val="24"/>
        </w:rPr>
        <w:t>liderazgo de su franja</w:t>
      </w:r>
      <w:r w:rsidR="007D5B90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7D5B90" w:rsidRPr="00011E30">
        <w:rPr>
          <w:rFonts w:ascii="Arial" w:hAnsi="Arial" w:cs="Arial"/>
          <w:sz w:val="24"/>
          <w:szCs w:val="24"/>
        </w:rPr>
        <w:t>y</w:t>
      </w:r>
      <w:r w:rsidR="007D5B90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 xml:space="preserve">se ha impuesto en </w:t>
      </w:r>
      <w:r w:rsidRPr="00011E30">
        <w:rPr>
          <w:rFonts w:ascii="Arial" w:hAnsi="Arial" w:cs="Arial"/>
          <w:i/>
          <w:iCs/>
          <w:sz w:val="24"/>
          <w:szCs w:val="24"/>
        </w:rPr>
        <w:t>target</w:t>
      </w:r>
      <w:r w:rsidRPr="00011E30">
        <w:rPr>
          <w:rFonts w:ascii="Arial" w:hAnsi="Arial" w:cs="Arial"/>
          <w:sz w:val="24"/>
          <w:szCs w:val="24"/>
        </w:rPr>
        <w:t xml:space="preserve"> comercial con un 1</w:t>
      </w:r>
      <w:r w:rsidR="004C5B94" w:rsidRPr="00011E30">
        <w:rPr>
          <w:rFonts w:ascii="Arial" w:hAnsi="Arial" w:cs="Arial"/>
          <w:sz w:val="24"/>
          <w:szCs w:val="24"/>
        </w:rPr>
        <w:t>3</w:t>
      </w:r>
      <w:r w:rsidRPr="00011E30">
        <w:rPr>
          <w:rFonts w:ascii="Arial" w:hAnsi="Arial" w:cs="Arial"/>
          <w:sz w:val="24"/>
          <w:szCs w:val="24"/>
        </w:rPr>
        <w:t>,</w:t>
      </w:r>
      <w:r w:rsidR="002B1245">
        <w:rPr>
          <w:rFonts w:ascii="Arial" w:hAnsi="Arial" w:cs="Arial"/>
          <w:sz w:val="24"/>
          <w:szCs w:val="24"/>
        </w:rPr>
        <w:t>4</w:t>
      </w:r>
      <w:r w:rsidRPr="00011E30">
        <w:rPr>
          <w:rFonts w:ascii="Arial" w:hAnsi="Arial" w:cs="Arial"/>
          <w:sz w:val="24"/>
          <w:szCs w:val="24"/>
        </w:rPr>
        <w:t>%</w:t>
      </w:r>
      <w:r w:rsidR="004C5B94" w:rsidRPr="00011E30">
        <w:rPr>
          <w:rFonts w:ascii="Arial" w:hAnsi="Arial" w:cs="Arial"/>
          <w:sz w:val="24"/>
          <w:szCs w:val="24"/>
        </w:rPr>
        <w:t>, mientras que</w:t>
      </w:r>
      <w:r w:rsidRPr="00011E30">
        <w:rPr>
          <w:rFonts w:ascii="Arial" w:hAnsi="Arial" w:cs="Arial"/>
          <w:sz w:val="24"/>
          <w:szCs w:val="24"/>
        </w:rPr>
        <w:t xml:space="preserve"> ‘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25 palabras’ </w:t>
      </w:r>
      <w:r w:rsidRPr="00011E30">
        <w:rPr>
          <w:rFonts w:ascii="Arial" w:hAnsi="Arial" w:cs="Arial"/>
          <w:sz w:val="24"/>
          <w:szCs w:val="24"/>
        </w:rPr>
        <w:t>(9,</w:t>
      </w:r>
      <w:r w:rsidR="002B1245"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 xml:space="preserve">% y </w:t>
      </w:r>
      <w:r w:rsidR="008A0555" w:rsidRPr="00011E30">
        <w:rPr>
          <w:rFonts w:ascii="Arial" w:hAnsi="Arial" w:cs="Arial"/>
          <w:sz w:val="24"/>
          <w:szCs w:val="24"/>
        </w:rPr>
        <w:t>7</w:t>
      </w:r>
      <w:r w:rsidR="002B1245">
        <w:rPr>
          <w:rFonts w:ascii="Arial" w:hAnsi="Arial" w:cs="Arial"/>
          <w:sz w:val="24"/>
          <w:szCs w:val="24"/>
        </w:rPr>
        <w:t>30</w:t>
      </w:r>
      <w:r w:rsidRPr="00011E30">
        <w:rPr>
          <w:rFonts w:ascii="Arial" w:hAnsi="Arial" w:cs="Arial"/>
          <w:sz w:val="24"/>
          <w:szCs w:val="24"/>
        </w:rPr>
        <w:t>.000)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 xml:space="preserve">ha </w:t>
      </w:r>
      <w:r w:rsidR="008A0555" w:rsidRPr="00011E30">
        <w:rPr>
          <w:rFonts w:ascii="Arial" w:hAnsi="Arial" w:cs="Arial"/>
          <w:sz w:val="24"/>
          <w:szCs w:val="24"/>
        </w:rPr>
        <w:t xml:space="preserve">alcanzado un nuevo récord </w:t>
      </w:r>
      <w:r w:rsidR="004C5B94" w:rsidRPr="00011E30">
        <w:rPr>
          <w:rFonts w:ascii="Arial" w:hAnsi="Arial" w:cs="Arial"/>
          <w:sz w:val="24"/>
          <w:szCs w:val="24"/>
        </w:rPr>
        <w:t xml:space="preserve">en cuota de pantalla y </w:t>
      </w:r>
      <w:r w:rsidR="00171809" w:rsidRPr="00011E30">
        <w:rPr>
          <w:rFonts w:ascii="Arial" w:hAnsi="Arial" w:cs="Arial"/>
          <w:sz w:val="24"/>
          <w:szCs w:val="24"/>
        </w:rPr>
        <w:t xml:space="preserve">se ha impuesto </w:t>
      </w:r>
      <w:r w:rsidR="004C5B94" w:rsidRPr="00011E30">
        <w:rPr>
          <w:rFonts w:ascii="Arial" w:hAnsi="Arial" w:cs="Arial"/>
          <w:sz w:val="24"/>
          <w:szCs w:val="24"/>
        </w:rPr>
        <w:t xml:space="preserve">en </w:t>
      </w:r>
      <w:r w:rsidRPr="00011E30">
        <w:rPr>
          <w:rFonts w:ascii="Arial" w:hAnsi="Arial" w:cs="Arial"/>
          <w:i/>
          <w:iCs/>
          <w:sz w:val="24"/>
          <w:szCs w:val="24"/>
        </w:rPr>
        <w:t>target</w:t>
      </w:r>
      <w:r w:rsidRPr="00011E30">
        <w:rPr>
          <w:rFonts w:ascii="Arial" w:hAnsi="Arial" w:cs="Arial"/>
          <w:sz w:val="24"/>
          <w:szCs w:val="24"/>
        </w:rPr>
        <w:t xml:space="preserve"> comercial (1</w:t>
      </w:r>
      <w:r w:rsidR="004C5B94" w:rsidRPr="00011E30">
        <w:rPr>
          <w:rFonts w:ascii="Arial" w:hAnsi="Arial" w:cs="Arial"/>
          <w:sz w:val="24"/>
          <w:szCs w:val="24"/>
        </w:rPr>
        <w:t>1</w:t>
      </w:r>
      <w:r w:rsidRPr="00011E30">
        <w:rPr>
          <w:rFonts w:ascii="Arial" w:hAnsi="Arial" w:cs="Arial"/>
          <w:sz w:val="24"/>
          <w:szCs w:val="24"/>
        </w:rPr>
        <w:t>,</w:t>
      </w:r>
      <w:r w:rsidR="002B1245">
        <w:rPr>
          <w:rFonts w:ascii="Arial" w:hAnsi="Arial" w:cs="Arial"/>
          <w:sz w:val="24"/>
          <w:szCs w:val="24"/>
        </w:rPr>
        <w:t>2</w:t>
      </w:r>
      <w:r w:rsidRPr="00011E30">
        <w:rPr>
          <w:rFonts w:ascii="Arial" w:hAnsi="Arial" w:cs="Arial"/>
          <w:sz w:val="24"/>
          <w:szCs w:val="24"/>
        </w:rPr>
        <w:t>%)</w:t>
      </w:r>
      <w:r w:rsidR="008A0555" w:rsidRPr="00011E30">
        <w:rPr>
          <w:rFonts w:ascii="Arial" w:hAnsi="Arial" w:cs="Arial"/>
          <w:sz w:val="24"/>
          <w:szCs w:val="24"/>
        </w:rPr>
        <w:t>.</w:t>
      </w:r>
      <w:r w:rsidRPr="00011E30">
        <w:rPr>
          <w:rFonts w:ascii="Arial" w:hAnsi="Arial" w:cs="Arial"/>
          <w:sz w:val="24"/>
          <w:szCs w:val="24"/>
        </w:rPr>
        <w:t xml:space="preserve"> Igualmente, ‘</w:t>
      </w:r>
      <w:r w:rsidRPr="00011E30">
        <w:rPr>
          <w:rFonts w:ascii="Arial" w:hAnsi="Arial" w:cs="Arial"/>
          <w:b/>
          <w:bCs/>
          <w:sz w:val="24"/>
          <w:szCs w:val="24"/>
        </w:rPr>
        <w:t>Reacción en cadena’</w:t>
      </w:r>
      <w:r w:rsidRPr="00011E30">
        <w:rPr>
          <w:rFonts w:ascii="Arial" w:hAnsi="Arial" w:cs="Arial"/>
          <w:sz w:val="24"/>
          <w:szCs w:val="24"/>
        </w:rPr>
        <w:t xml:space="preserve"> ha </w:t>
      </w:r>
      <w:r w:rsidR="008A0555" w:rsidRPr="00011E30">
        <w:rPr>
          <w:rFonts w:ascii="Arial" w:hAnsi="Arial" w:cs="Arial"/>
          <w:sz w:val="24"/>
          <w:szCs w:val="24"/>
        </w:rPr>
        <w:t>vuelto a marcar un nuevo</w:t>
      </w:r>
      <w:r w:rsidR="004C5B94" w:rsidRPr="00011E30">
        <w:rPr>
          <w:rFonts w:ascii="Arial" w:hAnsi="Arial" w:cs="Arial"/>
          <w:sz w:val="24"/>
          <w:szCs w:val="24"/>
        </w:rPr>
        <w:t xml:space="preserve"> máximo </w:t>
      </w:r>
      <w:r w:rsidR="00A4256F">
        <w:rPr>
          <w:rFonts w:ascii="Arial" w:hAnsi="Arial" w:cs="Arial"/>
          <w:sz w:val="24"/>
          <w:szCs w:val="24"/>
        </w:rPr>
        <w:t xml:space="preserve">mensual </w:t>
      </w:r>
      <w:r w:rsidR="004C5B94" w:rsidRPr="00011E30">
        <w:rPr>
          <w:rFonts w:ascii="Arial" w:hAnsi="Arial" w:cs="Arial"/>
          <w:sz w:val="24"/>
          <w:szCs w:val="24"/>
        </w:rPr>
        <w:t>de cuota de pantalla con</w:t>
      </w:r>
      <w:r w:rsidRPr="00011E30">
        <w:rPr>
          <w:rFonts w:ascii="Arial" w:hAnsi="Arial" w:cs="Arial"/>
          <w:sz w:val="24"/>
          <w:szCs w:val="24"/>
        </w:rPr>
        <w:t xml:space="preserve"> un </w:t>
      </w:r>
      <w:r w:rsidR="008A0555" w:rsidRPr="00011E30">
        <w:rPr>
          <w:rFonts w:ascii="Arial" w:hAnsi="Arial" w:cs="Arial"/>
          <w:sz w:val="24"/>
          <w:szCs w:val="24"/>
        </w:rPr>
        <w:t>8,3</w:t>
      </w:r>
      <w:r w:rsidRPr="00011E30">
        <w:rPr>
          <w:rFonts w:ascii="Arial" w:hAnsi="Arial" w:cs="Arial"/>
          <w:sz w:val="24"/>
          <w:szCs w:val="24"/>
        </w:rPr>
        <w:t>%,</w:t>
      </w:r>
      <w:r w:rsidR="004C5B94" w:rsidRPr="00011E30">
        <w:rPr>
          <w:rFonts w:ascii="Arial" w:hAnsi="Arial" w:cs="Arial"/>
          <w:sz w:val="24"/>
          <w:szCs w:val="24"/>
        </w:rPr>
        <w:t xml:space="preserve"> elevando su </w:t>
      </w:r>
      <w:r w:rsidR="00D02387" w:rsidRPr="00011E30">
        <w:rPr>
          <w:rFonts w:ascii="Arial" w:hAnsi="Arial" w:cs="Arial"/>
          <w:sz w:val="24"/>
          <w:szCs w:val="24"/>
        </w:rPr>
        <w:t>dato</w:t>
      </w:r>
      <w:r w:rsidR="004C5B94" w:rsidRPr="00011E30">
        <w:rPr>
          <w:rFonts w:ascii="Arial" w:hAnsi="Arial" w:cs="Arial"/>
          <w:sz w:val="24"/>
          <w:szCs w:val="24"/>
        </w:rPr>
        <w:t xml:space="preserve"> hasta el 10,</w:t>
      </w:r>
      <w:r w:rsidR="002B1245">
        <w:rPr>
          <w:rFonts w:ascii="Arial" w:hAnsi="Arial" w:cs="Arial"/>
          <w:sz w:val="24"/>
          <w:szCs w:val="24"/>
        </w:rPr>
        <w:t>9</w:t>
      </w:r>
      <w:r w:rsidR="004C5B94" w:rsidRPr="00011E30">
        <w:rPr>
          <w:rFonts w:ascii="Arial" w:hAnsi="Arial" w:cs="Arial"/>
          <w:sz w:val="24"/>
          <w:szCs w:val="24"/>
        </w:rPr>
        <w:t>% en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i/>
          <w:iCs/>
          <w:sz w:val="24"/>
          <w:szCs w:val="24"/>
        </w:rPr>
        <w:t>target</w:t>
      </w:r>
      <w:r w:rsidRPr="00011E30">
        <w:rPr>
          <w:rFonts w:ascii="Arial" w:hAnsi="Arial" w:cs="Arial"/>
          <w:sz w:val="24"/>
          <w:szCs w:val="24"/>
        </w:rPr>
        <w:t xml:space="preserve"> comercial</w:t>
      </w:r>
      <w:r w:rsidR="004C5B94" w:rsidRPr="00011E30">
        <w:rPr>
          <w:rFonts w:ascii="Arial" w:hAnsi="Arial" w:cs="Arial"/>
          <w:sz w:val="24"/>
          <w:szCs w:val="24"/>
        </w:rPr>
        <w:t>.</w:t>
      </w:r>
      <w:r w:rsidR="004C5B94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 xml:space="preserve">En fin de semana, </w:t>
      </w:r>
      <w:r w:rsidR="004C5B94" w:rsidRPr="00011E30">
        <w:rPr>
          <w:rFonts w:ascii="Arial" w:hAnsi="Arial" w:cs="Arial"/>
          <w:sz w:val="24"/>
          <w:szCs w:val="24"/>
        </w:rPr>
        <w:t>‘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Socialité </w:t>
      </w:r>
      <w:proofErr w:type="spellStart"/>
      <w:r w:rsidRPr="00011E30">
        <w:rPr>
          <w:rFonts w:ascii="Arial" w:hAnsi="Arial" w:cs="Arial"/>
          <w:b/>
          <w:bCs/>
          <w:sz w:val="24"/>
          <w:szCs w:val="24"/>
        </w:rPr>
        <w:t>by</w:t>
      </w:r>
      <w:proofErr w:type="spellEnd"/>
      <w:r w:rsidRPr="00011E30">
        <w:rPr>
          <w:rFonts w:ascii="Arial" w:hAnsi="Arial" w:cs="Arial"/>
          <w:b/>
          <w:bCs/>
          <w:sz w:val="24"/>
          <w:szCs w:val="24"/>
        </w:rPr>
        <w:t xml:space="preserve"> cazamariposas</w:t>
      </w:r>
      <w:r w:rsidR="004C5B94" w:rsidRPr="00011E30">
        <w:rPr>
          <w:rFonts w:ascii="Arial" w:hAnsi="Arial" w:cs="Arial"/>
          <w:b/>
          <w:bCs/>
          <w:sz w:val="24"/>
          <w:szCs w:val="24"/>
        </w:rPr>
        <w:t>’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4C5B94" w:rsidRPr="00011E30">
        <w:rPr>
          <w:rFonts w:ascii="Arial" w:hAnsi="Arial" w:cs="Arial"/>
          <w:sz w:val="24"/>
          <w:szCs w:val="24"/>
        </w:rPr>
        <w:t xml:space="preserve">ha obtenido un </w:t>
      </w:r>
      <w:r w:rsidRPr="00011E30">
        <w:rPr>
          <w:rFonts w:ascii="Arial" w:hAnsi="Arial" w:cs="Arial"/>
          <w:sz w:val="24"/>
          <w:szCs w:val="24"/>
        </w:rPr>
        <w:t>1</w:t>
      </w:r>
      <w:r w:rsidR="004C5B94" w:rsidRPr="00011E30">
        <w:rPr>
          <w:rFonts w:ascii="Arial" w:hAnsi="Arial" w:cs="Arial"/>
          <w:sz w:val="24"/>
          <w:szCs w:val="24"/>
        </w:rPr>
        <w:t>1,</w:t>
      </w:r>
      <w:r w:rsidR="008B79E7">
        <w:rPr>
          <w:rFonts w:ascii="Arial" w:hAnsi="Arial" w:cs="Arial"/>
          <w:sz w:val="24"/>
          <w:szCs w:val="24"/>
        </w:rPr>
        <w:t>9</w:t>
      </w:r>
      <w:r w:rsidRPr="00011E30">
        <w:rPr>
          <w:rFonts w:ascii="Arial" w:hAnsi="Arial" w:cs="Arial"/>
          <w:sz w:val="24"/>
          <w:szCs w:val="24"/>
        </w:rPr>
        <w:t>% mientras que ‘</w:t>
      </w:r>
      <w:r w:rsidRPr="00011E30">
        <w:rPr>
          <w:rFonts w:ascii="Arial" w:hAnsi="Arial" w:cs="Arial"/>
          <w:b/>
          <w:bCs/>
          <w:sz w:val="24"/>
          <w:szCs w:val="24"/>
        </w:rPr>
        <w:t>Fiesta’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4C5B94" w:rsidRPr="00011E30">
        <w:rPr>
          <w:rFonts w:ascii="Arial" w:hAnsi="Arial" w:cs="Arial"/>
          <w:sz w:val="24"/>
          <w:szCs w:val="24"/>
        </w:rPr>
        <w:t xml:space="preserve">se ha situado en un </w:t>
      </w:r>
      <w:r w:rsidRPr="00011E30">
        <w:rPr>
          <w:rFonts w:ascii="Arial" w:hAnsi="Arial" w:cs="Arial"/>
          <w:sz w:val="24"/>
          <w:szCs w:val="24"/>
        </w:rPr>
        <w:t>10,</w:t>
      </w:r>
      <w:r w:rsidR="008B79E7"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 xml:space="preserve">% y </w:t>
      </w:r>
      <w:r w:rsidR="008A0555" w:rsidRPr="00011E30">
        <w:rPr>
          <w:rFonts w:ascii="Arial" w:hAnsi="Arial" w:cs="Arial"/>
          <w:sz w:val="24"/>
          <w:szCs w:val="24"/>
        </w:rPr>
        <w:t xml:space="preserve">casi </w:t>
      </w:r>
      <w:r w:rsidRPr="00011E30">
        <w:rPr>
          <w:rFonts w:ascii="Arial" w:hAnsi="Arial" w:cs="Arial"/>
          <w:sz w:val="24"/>
          <w:szCs w:val="24"/>
        </w:rPr>
        <w:t>1M</w:t>
      </w:r>
      <w:r w:rsidR="008A0555" w:rsidRPr="00011E30">
        <w:rPr>
          <w:rFonts w:ascii="Arial" w:hAnsi="Arial" w:cs="Arial"/>
          <w:sz w:val="24"/>
          <w:szCs w:val="24"/>
        </w:rPr>
        <w:t xml:space="preserve"> de espectadores</w:t>
      </w:r>
      <w:r w:rsidR="004C5B94" w:rsidRPr="00011E30">
        <w:rPr>
          <w:rFonts w:ascii="Arial" w:hAnsi="Arial" w:cs="Arial"/>
          <w:sz w:val="24"/>
          <w:szCs w:val="24"/>
        </w:rPr>
        <w:t>.</w:t>
      </w:r>
    </w:p>
    <w:p w14:paraId="1932F391" w14:textId="77777777" w:rsidR="001B13AF" w:rsidRPr="00A4256F" w:rsidRDefault="001B13AF" w:rsidP="00084505">
      <w:pPr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</w:p>
    <w:p w14:paraId="7CA7C23E" w14:textId="647358AA" w:rsidR="0012173E" w:rsidRPr="00A4256F" w:rsidRDefault="00CE4115" w:rsidP="00084505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A4256F">
        <w:rPr>
          <w:rFonts w:ascii="Arial" w:eastAsia="Arial" w:hAnsi="Arial" w:cs="Arial"/>
          <w:b/>
          <w:color w:val="002C5F"/>
          <w:sz w:val="28"/>
          <w:szCs w:val="28"/>
        </w:rPr>
        <w:t>Cuatro</w:t>
      </w:r>
      <w:r w:rsidR="00B018D4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A67325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se impone de nuevo en el </w:t>
      </w:r>
      <w:r w:rsidR="00A67325" w:rsidRPr="00A4256F">
        <w:rPr>
          <w:rFonts w:ascii="Arial" w:eastAsia="Arial" w:hAnsi="Arial" w:cs="Arial"/>
          <w:b/>
          <w:i/>
          <w:iCs/>
          <w:color w:val="002C5F"/>
          <w:sz w:val="28"/>
          <w:szCs w:val="28"/>
        </w:rPr>
        <w:t>p</w:t>
      </w:r>
      <w:r w:rsidR="003E1666" w:rsidRPr="00A4256F">
        <w:rPr>
          <w:rFonts w:ascii="Arial" w:eastAsia="Arial" w:hAnsi="Arial" w:cs="Arial"/>
          <w:b/>
          <w:i/>
          <w:color w:val="002C5F"/>
          <w:sz w:val="28"/>
          <w:szCs w:val="28"/>
        </w:rPr>
        <w:t>rime time</w:t>
      </w:r>
      <w:r w:rsidR="003E1666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B73738" w:rsidRPr="00A4256F">
        <w:rPr>
          <w:rFonts w:ascii="Arial" w:eastAsia="Arial" w:hAnsi="Arial" w:cs="Arial"/>
          <w:b/>
          <w:color w:val="002C5F"/>
          <w:sz w:val="28"/>
          <w:szCs w:val="28"/>
        </w:rPr>
        <w:t>con su mejor</w:t>
      </w:r>
      <w:r w:rsidR="00B018D4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A67325" w:rsidRPr="00A4256F">
        <w:rPr>
          <w:rFonts w:ascii="Arial" w:eastAsia="Arial" w:hAnsi="Arial" w:cs="Arial"/>
          <w:b/>
          <w:color w:val="002C5F"/>
          <w:sz w:val="28"/>
          <w:szCs w:val="28"/>
        </w:rPr>
        <w:t>abril</w:t>
      </w:r>
      <w:r w:rsidR="00B73738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 de los últimos </w:t>
      </w:r>
      <w:r w:rsidR="008006B7">
        <w:rPr>
          <w:rFonts w:ascii="Arial" w:eastAsia="Arial" w:hAnsi="Arial" w:cs="Arial"/>
          <w:b/>
          <w:color w:val="002C5F"/>
          <w:sz w:val="28"/>
          <w:szCs w:val="28"/>
        </w:rPr>
        <w:t>tres</w:t>
      </w:r>
      <w:r w:rsidR="00B73738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 años</w:t>
      </w:r>
      <w:r w:rsidR="00B018D4" w:rsidRPr="00A4256F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</w:p>
    <w:p w14:paraId="2B62848E" w14:textId="77777777" w:rsidR="007B6EDA" w:rsidRPr="00011E30" w:rsidRDefault="007B6EDA" w:rsidP="00084505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/>
          <w:color w:val="1F3864" w:themeColor="accent1" w:themeShade="80"/>
          <w:sz w:val="24"/>
          <w:szCs w:val="24"/>
        </w:rPr>
      </w:pPr>
    </w:p>
    <w:p w14:paraId="088CB27D" w14:textId="381D6380" w:rsidR="00B018D4" w:rsidRPr="00011E30" w:rsidRDefault="00C76FE7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>C</w:t>
      </w:r>
      <w:r w:rsidR="0099415F" w:rsidRPr="00011E30">
        <w:rPr>
          <w:rFonts w:ascii="Arial" w:hAnsi="Arial" w:cs="Arial"/>
          <w:sz w:val="24"/>
          <w:szCs w:val="24"/>
        </w:rPr>
        <w:t>on</w:t>
      </w:r>
      <w:r w:rsidR="00CE4115" w:rsidRPr="00011E30">
        <w:rPr>
          <w:rFonts w:ascii="Arial" w:hAnsi="Arial" w:cs="Arial"/>
          <w:sz w:val="24"/>
          <w:szCs w:val="24"/>
        </w:rPr>
        <w:t xml:space="preserve"> un </w:t>
      </w:r>
      <w:r w:rsidR="00A67325" w:rsidRPr="008006B7">
        <w:rPr>
          <w:rFonts w:ascii="Arial" w:hAnsi="Arial" w:cs="Arial"/>
          <w:sz w:val="24"/>
          <w:szCs w:val="24"/>
        </w:rPr>
        <w:t>4</w:t>
      </w:r>
      <w:r w:rsidR="00CE4115" w:rsidRPr="008006B7">
        <w:rPr>
          <w:rFonts w:ascii="Arial" w:hAnsi="Arial" w:cs="Arial"/>
          <w:sz w:val="24"/>
          <w:szCs w:val="24"/>
        </w:rPr>
        <w:t>,</w:t>
      </w:r>
      <w:r w:rsidR="00A67325" w:rsidRPr="008006B7">
        <w:rPr>
          <w:rFonts w:ascii="Arial" w:hAnsi="Arial" w:cs="Arial"/>
          <w:sz w:val="24"/>
          <w:szCs w:val="24"/>
        </w:rPr>
        <w:t>8</w:t>
      </w:r>
      <w:r w:rsidR="00CE4115" w:rsidRPr="008006B7">
        <w:rPr>
          <w:rFonts w:ascii="Arial" w:hAnsi="Arial" w:cs="Arial"/>
          <w:sz w:val="24"/>
          <w:szCs w:val="24"/>
        </w:rPr>
        <w:t xml:space="preserve">% en </w:t>
      </w:r>
      <w:r w:rsidR="00A67325" w:rsidRPr="008006B7">
        <w:rPr>
          <w:rFonts w:ascii="Arial" w:hAnsi="Arial" w:cs="Arial"/>
          <w:sz w:val="24"/>
          <w:szCs w:val="24"/>
        </w:rPr>
        <w:t>abril</w:t>
      </w:r>
      <w:r w:rsidR="00A4256F">
        <w:rPr>
          <w:rFonts w:ascii="Arial" w:hAnsi="Arial" w:cs="Arial"/>
          <w:sz w:val="24"/>
          <w:szCs w:val="24"/>
        </w:rPr>
        <w:t xml:space="preserve"> en total individuos</w:t>
      </w:r>
      <w:r w:rsidR="00B018D4" w:rsidRPr="00011E30">
        <w:rPr>
          <w:rFonts w:ascii="Arial" w:hAnsi="Arial" w:cs="Arial"/>
          <w:sz w:val="24"/>
          <w:szCs w:val="24"/>
        </w:rPr>
        <w:t xml:space="preserve"> </w:t>
      </w:r>
      <w:r w:rsidR="0067048C" w:rsidRPr="00011E30">
        <w:rPr>
          <w:rFonts w:ascii="Arial" w:hAnsi="Arial" w:cs="Arial"/>
          <w:sz w:val="24"/>
          <w:szCs w:val="24"/>
        </w:rPr>
        <w:t>y un 5,</w:t>
      </w:r>
      <w:r w:rsidR="00B351BB">
        <w:rPr>
          <w:rFonts w:ascii="Arial" w:hAnsi="Arial" w:cs="Arial"/>
          <w:sz w:val="24"/>
          <w:szCs w:val="24"/>
        </w:rPr>
        <w:t>6</w:t>
      </w:r>
      <w:r w:rsidR="0067048C" w:rsidRPr="00011E30">
        <w:rPr>
          <w:rFonts w:ascii="Arial" w:hAnsi="Arial" w:cs="Arial"/>
          <w:sz w:val="24"/>
          <w:szCs w:val="24"/>
        </w:rPr>
        <w:t xml:space="preserve">% en </w:t>
      </w:r>
      <w:r w:rsidR="0067048C" w:rsidRPr="00011E30">
        <w:rPr>
          <w:rFonts w:ascii="Arial" w:hAnsi="Arial" w:cs="Arial"/>
          <w:i/>
          <w:iCs/>
          <w:sz w:val="24"/>
          <w:szCs w:val="24"/>
        </w:rPr>
        <w:t>target</w:t>
      </w:r>
      <w:r w:rsidR="0067048C" w:rsidRPr="00011E30">
        <w:rPr>
          <w:rFonts w:ascii="Arial" w:hAnsi="Arial" w:cs="Arial"/>
          <w:sz w:val="24"/>
          <w:szCs w:val="24"/>
        </w:rPr>
        <w:t xml:space="preserve"> comercial, la audiencia de </w:t>
      </w:r>
      <w:r w:rsidRPr="00011E30">
        <w:rPr>
          <w:rFonts w:ascii="Arial" w:hAnsi="Arial" w:cs="Arial"/>
          <w:sz w:val="24"/>
          <w:szCs w:val="24"/>
        </w:rPr>
        <w:t xml:space="preserve">Cuatro </w:t>
      </w:r>
      <w:r w:rsidR="0067048C" w:rsidRPr="00011E30">
        <w:rPr>
          <w:rFonts w:ascii="Arial" w:hAnsi="Arial" w:cs="Arial"/>
          <w:sz w:val="24"/>
          <w:szCs w:val="24"/>
        </w:rPr>
        <w:t xml:space="preserve">ha crecido en </w:t>
      </w:r>
      <w:r w:rsidR="00E54D43" w:rsidRPr="00011E30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9F4F15" w:rsidRPr="00011E30">
        <w:rPr>
          <w:rFonts w:ascii="Arial" w:hAnsi="Arial" w:cs="Arial"/>
          <w:sz w:val="24"/>
          <w:szCs w:val="24"/>
        </w:rPr>
        <w:t xml:space="preserve"> </w:t>
      </w:r>
      <w:r w:rsidR="0067048C" w:rsidRPr="00011E30">
        <w:rPr>
          <w:rFonts w:ascii="Arial" w:hAnsi="Arial" w:cs="Arial"/>
          <w:sz w:val="24"/>
          <w:szCs w:val="24"/>
        </w:rPr>
        <w:t xml:space="preserve">hasta el </w:t>
      </w:r>
      <w:r w:rsidR="0067048C" w:rsidRPr="008006B7">
        <w:rPr>
          <w:rFonts w:ascii="Arial" w:hAnsi="Arial" w:cs="Arial"/>
          <w:b/>
          <w:bCs/>
          <w:sz w:val="24"/>
          <w:szCs w:val="24"/>
        </w:rPr>
        <w:t xml:space="preserve">5,4% de </w:t>
      </w:r>
      <w:r w:rsidR="0067048C" w:rsidRPr="008006B7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="0067048C" w:rsidRPr="00011E30">
        <w:rPr>
          <w:rFonts w:ascii="Arial" w:hAnsi="Arial" w:cs="Arial"/>
          <w:sz w:val="24"/>
          <w:szCs w:val="24"/>
        </w:rPr>
        <w:t xml:space="preserve">, </w:t>
      </w:r>
      <w:r w:rsidR="00B73738" w:rsidRPr="00011E30">
        <w:rPr>
          <w:rFonts w:ascii="Arial" w:hAnsi="Arial" w:cs="Arial"/>
          <w:sz w:val="24"/>
          <w:szCs w:val="24"/>
        </w:rPr>
        <w:t xml:space="preserve">su </w:t>
      </w:r>
      <w:r w:rsidR="00B73738" w:rsidRPr="008006B7">
        <w:rPr>
          <w:rFonts w:ascii="Arial" w:hAnsi="Arial" w:cs="Arial"/>
          <w:b/>
          <w:bCs/>
          <w:sz w:val="24"/>
          <w:szCs w:val="24"/>
        </w:rPr>
        <w:t xml:space="preserve">mejor marca </w:t>
      </w:r>
      <w:r w:rsidR="00A4256F" w:rsidRPr="008006B7">
        <w:rPr>
          <w:rFonts w:ascii="Arial" w:hAnsi="Arial" w:cs="Arial"/>
          <w:b/>
          <w:bCs/>
          <w:sz w:val="24"/>
          <w:szCs w:val="24"/>
        </w:rPr>
        <w:t>en este mes</w:t>
      </w:r>
      <w:r w:rsidR="00B73738" w:rsidRPr="008006B7">
        <w:rPr>
          <w:rFonts w:ascii="Arial" w:hAnsi="Arial" w:cs="Arial"/>
          <w:b/>
          <w:bCs/>
          <w:sz w:val="24"/>
          <w:szCs w:val="24"/>
        </w:rPr>
        <w:t xml:space="preserve"> desde 2020</w:t>
      </w:r>
      <w:r w:rsidR="00B73738" w:rsidRPr="00011E30">
        <w:rPr>
          <w:rFonts w:ascii="Arial" w:hAnsi="Arial" w:cs="Arial"/>
          <w:sz w:val="24"/>
          <w:szCs w:val="24"/>
        </w:rPr>
        <w:t xml:space="preserve">, </w:t>
      </w:r>
      <w:r w:rsidR="0067048C" w:rsidRPr="00011E30">
        <w:rPr>
          <w:rFonts w:ascii="Arial" w:hAnsi="Arial" w:cs="Arial"/>
          <w:sz w:val="24"/>
          <w:szCs w:val="24"/>
        </w:rPr>
        <w:t xml:space="preserve">superando </w:t>
      </w:r>
      <w:r w:rsidR="00B018D4" w:rsidRPr="00011E30">
        <w:rPr>
          <w:rFonts w:ascii="Arial" w:hAnsi="Arial" w:cs="Arial"/>
          <w:sz w:val="24"/>
          <w:szCs w:val="24"/>
        </w:rPr>
        <w:t xml:space="preserve">a su competidor (5%) por </w:t>
      </w:r>
      <w:r w:rsidR="0067048C" w:rsidRPr="00011E30">
        <w:rPr>
          <w:rFonts w:ascii="Arial" w:hAnsi="Arial" w:cs="Arial"/>
          <w:sz w:val="24"/>
          <w:szCs w:val="24"/>
        </w:rPr>
        <w:t>décimo</w:t>
      </w:r>
      <w:r w:rsidR="00B018D4" w:rsidRPr="00011E30">
        <w:rPr>
          <w:rFonts w:ascii="Arial" w:hAnsi="Arial" w:cs="Arial"/>
          <w:sz w:val="24"/>
          <w:szCs w:val="24"/>
        </w:rPr>
        <w:t xml:space="preserve"> mes consecutivo.</w:t>
      </w:r>
    </w:p>
    <w:p w14:paraId="01F2639C" w14:textId="77777777" w:rsidR="00B018D4" w:rsidRPr="00011E30" w:rsidRDefault="00B018D4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E9950C" w14:textId="466AACCE" w:rsidR="00BA7BDD" w:rsidRPr="00011E30" w:rsidRDefault="00BA7BDD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lastRenderedPageBreak/>
        <w:t xml:space="preserve">En </w:t>
      </w:r>
      <w:r w:rsidR="00B566D4" w:rsidRPr="00011E30">
        <w:rPr>
          <w:rFonts w:ascii="Arial" w:hAnsi="Arial" w:cs="Arial"/>
          <w:sz w:val="24"/>
          <w:szCs w:val="24"/>
        </w:rPr>
        <w:t xml:space="preserve">horario estelar </w:t>
      </w:r>
      <w:r w:rsidR="00B73738" w:rsidRPr="00011E30">
        <w:rPr>
          <w:rFonts w:ascii="Arial" w:hAnsi="Arial" w:cs="Arial"/>
          <w:sz w:val="24"/>
          <w:szCs w:val="24"/>
        </w:rPr>
        <w:t xml:space="preserve">ha </w:t>
      </w:r>
      <w:r w:rsidR="00B566D4" w:rsidRPr="00011E30">
        <w:rPr>
          <w:rFonts w:ascii="Arial" w:hAnsi="Arial" w:cs="Arial"/>
          <w:sz w:val="24"/>
          <w:szCs w:val="24"/>
        </w:rPr>
        <w:t>destacado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‘</w:t>
      </w:r>
      <w:proofErr w:type="spellStart"/>
      <w:r w:rsidRPr="00011E30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011E30">
        <w:rPr>
          <w:rFonts w:ascii="Arial" w:hAnsi="Arial" w:cs="Arial"/>
          <w:b/>
          <w:bCs/>
          <w:sz w:val="24"/>
          <w:szCs w:val="24"/>
        </w:rPr>
        <w:t xml:space="preserve"> Dates’ </w:t>
      </w:r>
      <w:r w:rsidR="00B73738" w:rsidRPr="00011E30">
        <w:rPr>
          <w:rFonts w:ascii="Arial" w:hAnsi="Arial" w:cs="Arial"/>
          <w:b/>
          <w:bCs/>
          <w:sz w:val="24"/>
          <w:szCs w:val="24"/>
        </w:rPr>
        <w:t xml:space="preserve">(lunes a jueves) </w:t>
      </w:r>
      <w:r w:rsidR="00F46C69">
        <w:rPr>
          <w:rFonts w:ascii="Arial" w:hAnsi="Arial" w:cs="Arial"/>
          <w:sz w:val="24"/>
          <w:szCs w:val="24"/>
        </w:rPr>
        <w:t xml:space="preserve">con un </w:t>
      </w:r>
      <w:r w:rsidR="00B566D4" w:rsidRPr="00011E30"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>,</w:t>
      </w:r>
      <w:r w:rsidR="00BB2ED8">
        <w:rPr>
          <w:rFonts w:ascii="Arial" w:hAnsi="Arial" w:cs="Arial"/>
          <w:sz w:val="24"/>
          <w:szCs w:val="24"/>
        </w:rPr>
        <w:t>1</w:t>
      </w:r>
      <w:r w:rsidRPr="00011E30">
        <w:rPr>
          <w:rFonts w:ascii="Arial" w:hAnsi="Arial" w:cs="Arial"/>
          <w:sz w:val="24"/>
          <w:szCs w:val="24"/>
        </w:rPr>
        <w:t xml:space="preserve">%, </w:t>
      </w:r>
      <w:r w:rsidR="00B73738" w:rsidRPr="00011E30">
        <w:rPr>
          <w:rFonts w:ascii="Arial" w:hAnsi="Arial" w:cs="Arial"/>
          <w:sz w:val="24"/>
          <w:szCs w:val="24"/>
        </w:rPr>
        <w:t xml:space="preserve">su mejor </w:t>
      </w:r>
      <w:r w:rsidR="00F46C69">
        <w:rPr>
          <w:rFonts w:ascii="Arial" w:hAnsi="Arial" w:cs="Arial"/>
          <w:sz w:val="24"/>
          <w:szCs w:val="24"/>
        </w:rPr>
        <w:t xml:space="preserve">dato en </w:t>
      </w:r>
      <w:r w:rsidR="00B73738" w:rsidRPr="00011E30">
        <w:rPr>
          <w:rFonts w:ascii="Arial" w:hAnsi="Arial" w:cs="Arial"/>
          <w:sz w:val="24"/>
          <w:szCs w:val="24"/>
        </w:rPr>
        <w:t xml:space="preserve">abril desde 2017, </w:t>
      </w:r>
      <w:r w:rsidRPr="00011E30">
        <w:rPr>
          <w:rFonts w:ascii="Arial" w:hAnsi="Arial" w:cs="Arial"/>
          <w:sz w:val="24"/>
          <w:szCs w:val="24"/>
        </w:rPr>
        <w:t xml:space="preserve">1M </w:t>
      </w:r>
      <w:r w:rsidR="00F46C69">
        <w:rPr>
          <w:rFonts w:ascii="Arial" w:hAnsi="Arial" w:cs="Arial"/>
          <w:sz w:val="24"/>
          <w:szCs w:val="24"/>
        </w:rPr>
        <w:t xml:space="preserve">de espectadores </w:t>
      </w:r>
      <w:r w:rsidRPr="00011E30">
        <w:rPr>
          <w:rFonts w:ascii="Arial" w:hAnsi="Arial" w:cs="Arial"/>
          <w:sz w:val="24"/>
          <w:szCs w:val="24"/>
        </w:rPr>
        <w:t xml:space="preserve">y un </w:t>
      </w:r>
      <w:r w:rsidR="00B73738" w:rsidRPr="00011E30"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>,</w:t>
      </w:r>
      <w:r w:rsidR="00BB2ED8"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>% en TC;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B73738" w:rsidRPr="00011E30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B73738" w:rsidRPr="00011E30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="00B73738" w:rsidRPr="00011E30">
        <w:rPr>
          <w:rFonts w:ascii="Arial" w:hAnsi="Arial" w:cs="Arial"/>
          <w:b/>
          <w:bCs/>
          <w:sz w:val="24"/>
          <w:szCs w:val="24"/>
        </w:rPr>
        <w:t xml:space="preserve"> Dates’ (viernes) </w:t>
      </w:r>
      <w:r w:rsidR="00B73738" w:rsidRPr="00011E30">
        <w:rPr>
          <w:rFonts w:ascii="Arial" w:hAnsi="Arial" w:cs="Arial"/>
          <w:sz w:val="24"/>
          <w:szCs w:val="24"/>
        </w:rPr>
        <w:t>(</w:t>
      </w:r>
      <w:r w:rsidR="00BB2ED8">
        <w:rPr>
          <w:rFonts w:ascii="Arial" w:hAnsi="Arial" w:cs="Arial"/>
          <w:sz w:val="24"/>
          <w:szCs w:val="24"/>
        </w:rPr>
        <w:t>6,</w:t>
      </w:r>
      <w:r w:rsidR="00B73738" w:rsidRPr="00011E30">
        <w:rPr>
          <w:rFonts w:ascii="Arial" w:hAnsi="Arial" w:cs="Arial"/>
          <w:sz w:val="24"/>
          <w:szCs w:val="24"/>
        </w:rPr>
        <w:t>7% y 7</w:t>
      </w:r>
      <w:r w:rsidR="00BB2ED8">
        <w:rPr>
          <w:rFonts w:ascii="Arial" w:hAnsi="Arial" w:cs="Arial"/>
          <w:sz w:val="24"/>
          <w:szCs w:val="24"/>
        </w:rPr>
        <w:t>26</w:t>
      </w:r>
      <w:r w:rsidR="00B73738" w:rsidRPr="00011E30">
        <w:rPr>
          <w:rFonts w:ascii="Arial" w:hAnsi="Arial" w:cs="Arial"/>
          <w:sz w:val="24"/>
          <w:szCs w:val="24"/>
        </w:rPr>
        <w:t>.000);</w:t>
      </w:r>
      <w:r w:rsidR="00B73738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B566D4" w:rsidRPr="00011E30">
        <w:rPr>
          <w:rFonts w:ascii="Arial" w:hAnsi="Arial" w:cs="Arial"/>
          <w:sz w:val="24"/>
          <w:szCs w:val="24"/>
        </w:rPr>
        <w:t>‘</w:t>
      </w:r>
      <w:r w:rsidR="00B566D4" w:rsidRPr="00011E30">
        <w:rPr>
          <w:rFonts w:ascii="Arial" w:hAnsi="Arial" w:cs="Arial"/>
          <w:b/>
          <w:bCs/>
          <w:sz w:val="24"/>
          <w:szCs w:val="24"/>
        </w:rPr>
        <w:t xml:space="preserve">Horizonte </w:t>
      </w:r>
      <w:r w:rsidR="00B566D4" w:rsidRPr="00011E30">
        <w:rPr>
          <w:rFonts w:ascii="Arial" w:hAnsi="Arial" w:cs="Arial"/>
          <w:sz w:val="24"/>
          <w:szCs w:val="24"/>
        </w:rPr>
        <w:t>(</w:t>
      </w:r>
      <w:r w:rsidR="00B73738" w:rsidRPr="00011E30">
        <w:rPr>
          <w:rFonts w:ascii="Arial" w:hAnsi="Arial" w:cs="Arial"/>
          <w:sz w:val="24"/>
          <w:szCs w:val="24"/>
        </w:rPr>
        <w:t>5</w:t>
      </w:r>
      <w:r w:rsidR="00816B80" w:rsidRPr="00011E30">
        <w:rPr>
          <w:rFonts w:ascii="Arial" w:hAnsi="Arial" w:cs="Arial"/>
          <w:sz w:val="24"/>
          <w:szCs w:val="24"/>
        </w:rPr>
        <w:t>,</w:t>
      </w:r>
      <w:r w:rsidR="00BB2ED8">
        <w:rPr>
          <w:rFonts w:ascii="Arial" w:hAnsi="Arial" w:cs="Arial"/>
          <w:sz w:val="24"/>
          <w:szCs w:val="24"/>
        </w:rPr>
        <w:t>2</w:t>
      </w:r>
      <w:r w:rsidR="00B566D4" w:rsidRPr="00011E30">
        <w:rPr>
          <w:rFonts w:ascii="Arial" w:hAnsi="Arial" w:cs="Arial"/>
          <w:sz w:val="24"/>
          <w:szCs w:val="24"/>
        </w:rPr>
        <w:t xml:space="preserve">% y </w:t>
      </w:r>
      <w:r w:rsidR="00B73738" w:rsidRPr="00011E30">
        <w:rPr>
          <w:rFonts w:ascii="Arial" w:hAnsi="Arial" w:cs="Arial"/>
          <w:sz w:val="24"/>
          <w:szCs w:val="24"/>
        </w:rPr>
        <w:t>6</w:t>
      </w:r>
      <w:r w:rsidR="00B566D4" w:rsidRPr="00011E30">
        <w:rPr>
          <w:rFonts w:ascii="Arial" w:hAnsi="Arial" w:cs="Arial"/>
          <w:sz w:val="24"/>
          <w:szCs w:val="24"/>
        </w:rPr>
        <w:t>% en TC); ‘</w:t>
      </w:r>
      <w:r w:rsidR="00B566D4" w:rsidRPr="00011E30">
        <w:rPr>
          <w:rFonts w:ascii="Arial" w:hAnsi="Arial" w:cs="Arial"/>
          <w:b/>
          <w:bCs/>
          <w:sz w:val="24"/>
          <w:szCs w:val="24"/>
        </w:rPr>
        <w:t xml:space="preserve">Cuarto Milenio’ </w:t>
      </w:r>
      <w:r w:rsidR="00B566D4" w:rsidRPr="00011E30">
        <w:rPr>
          <w:rFonts w:ascii="Arial" w:hAnsi="Arial" w:cs="Arial"/>
          <w:sz w:val="24"/>
          <w:szCs w:val="24"/>
        </w:rPr>
        <w:t>(</w:t>
      </w:r>
      <w:r w:rsidR="00BB2ED8">
        <w:rPr>
          <w:rFonts w:ascii="Arial" w:hAnsi="Arial" w:cs="Arial"/>
          <w:sz w:val="24"/>
          <w:szCs w:val="24"/>
        </w:rPr>
        <w:t>5,9</w:t>
      </w:r>
      <w:r w:rsidR="00B566D4" w:rsidRPr="00011E30">
        <w:rPr>
          <w:rFonts w:ascii="Arial" w:hAnsi="Arial" w:cs="Arial"/>
          <w:sz w:val="24"/>
          <w:szCs w:val="24"/>
        </w:rPr>
        <w:t xml:space="preserve">%, </w:t>
      </w:r>
      <w:r w:rsidR="00B73738" w:rsidRPr="00011E30">
        <w:rPr>
          <w:rFonts w:ascii="Arial" w:hAnsi="Arial" w:cs="Arial"/>
          <w:sz w:val="24"/>
          <w:szCs w:val="24"/>
        </w:rPr>
        <w:t>7</w:t>
      </w:r>
      <w:r w:rsidR="00BB2ED8">
        <w:rPr>
          <w:rFonts w:ascii="Arial" w:hAnsi="Arial" w:cs="Arial"/>
          <w:sz w:val="24"/>
          <w:szCs w:val="24"/>
        </w:rPr>
        <w:t>40</w:t>
      </w:r>
      <w:r w:rsidR="00B566D4" w:rsidRPr="00011E30">
        <w:rPr>
          <w:rFonts w:ascii="Arial" w:hAnsi="Arial" w:cs="Arial"/>
          <w:sz w:val="24"/>
          <w:szCs w:val="24"/>
        </w:rPr>
        <w:t xml:space="preserve">.000 y </w:t>
      </w:r>
      <w:r w:rsidR="00BB2ED8">
        <w:rPr>
          <w:rFonts w:ascii="Arial" w:hAnsi="Arial" w:cs="Arial"/>
          <w:sz w:val="24"/>
          <w:szCs w:val="24"/>
        </w:rPr>
        <w:t>7,7</w:t>
      </w:r>
      <w:r w:rsidR="00B566D4" w:rsidRPr="00011E30">
        <w:rPr>
          <w:rFonts w:ascii="Arial" w:hAnsi="Arial" w:cs="Arial"/>
          <w:sz w:val="24"/>
          <w:szCs w:val="24"/>
        </w:rPr>
        <w:t>% en TC)</w:t>
      </w:r>
      <w:r w:rsidR="00B73738" w:rsidRPr="00011E30">
        <w:rPr>
          <w:rFonts w:ascii="Arial" w:hAnsi="Arial" w:cs="Arial"/>
          <w:sz w:val="24"/>
          <w:szCs w:val="24"/>
        </w:rPr>
        <w:t xml:space="preserve">; </w:t>
      </w:r>
      <w:r w:rsidR="00B73738" w:rsidRPr="00011E30">
        <w:rPr>
          <w:rFonts w:ascii="Arial" w:hAnsi="Arial" w:cs="Arial"/>
          <w:b/>
          <w:bCs/>
          <w:sz w:val="24"/>
          <w:szCs w:val="24"/>
        </w:rPr>
        <w:t>‘Focus’</w:t>
      </w:r>
      <w:r w:rsidR="00B73738" w:rsidRPr="00011E30">
        <w:rPr>
          <w:rFonts w:ascii="Arial" w:hAnsi="Arial" w:cs="Arial"/>
          <w:sz w:val="24"/>
          <w:szCs w:val="24"/>
        </w:rPr>
        <w:t xml:space="preserve"> (4,1%, 417.000 y 4,7% en TC);</w:t>
      </w:r>
      <w:r w:rsidR="001E7A1B" w:rsidRPr="00011E30">
        <w:rPr>
          <w:rFonts w:ascii="Arial" w:hAnsi="Arial" w:cs="Arial"/>
          <w:sz w:val="24"/>
          <w:szCs w:val="24"/>
        </w:rPr>
        <w:t xml:space="preserve"> </w:t>
      </w:r>
      <w:r w:rsidR="001E7A1B" w:rsidRPr="00011E30">
        <w:rPr>
          <w:rFonts w:ascii="Arial" w:hAnsi="Arial" w:cs="Arial"/>
          <w:b/>
          <w:bCs/>
          <w:sz w:val="24"/>
          <w:szCs w:val="24"/>
        </w:rPr>
        <w:t>‘Código 10’</w:t>
      </w:r>
      <w:r w:rsidR="001E7A1B" w:rsidRPr="00011E30">
        <w:rPr>
          <w:rFonts w:ascii="Arial" w:hAnsi="Arial" w:cs="Arial"/>
          <w:sz w:val="24"/>
          <w:szCs w:val="24"/>
        </w:rPr>
        <w:t xml:space="preserve"> (4,8%, </w:t>
      </w:r>
      <w:r w:rsidR="00BB2ED8">
        <w:rPr>
          <w:rFonts w:ascii="Arial" w:hAnsi="Arial" w:cs="Arial"/>
          <w:sz w:val="24"/>
          <w:szCs w:val="24"/>
        </w:rPr>
        <w:t>430</w:t>
      </w:r>
      <w:r w:rsidR="001E7A1B" w:rsidRPr="00011E30">
        <w:rPr>
          <w:rFonts w:ascii="Arial" w:hAnsi="Arial" w:cs="Arial"/>
          <w:sz w:val="24"/>
          <w:szCs w:val="24"/>
        </w:rPr>
        <w:t xml:space="preserve">.000 y </w:t>
      </w:r>
      <w:r w:rsidR="00D0782C" w:rsidRPr="00011E30">
        <w:rPr>
          <w:rFonts w:ascii="Arial" w:hAnsi="Arial" w:cs="Arial"/>
          <w:sz w:val="24"/>
          <w:szCs w:val="24"/>
        </w:rPr>
        <w:t xml:space="preserve">4,7% en TC); </w:t>
      </w:r>
      <w:r w:rsidR="00D0782C" w:rsidRPr="00011E30">
        <w:rPr>
          <w:rFonts w:ascii="Arial" w:hAnsi="Arial" w:cs="Arial"/>
          <w:b/>
          <w:bCs/>
          <w:sz w:val="24"/>
          <w:szCs w:val="24"/>
        </w:rPr>
        <w:t xml:space="preserve">‘Vota Juan’ </w:t>
      </w:r>
      <w:r w:rsidR="00D0782C" w:rsidRPr="00011E30">
        <w:rPr>
          <w:rFonts w:ascii="Arial" w:hAnsi="Arial" w:cs="Arial"/>
          <w:sz w:val="24"/>
          <w:szCs w:val="24"/>
        </w:rPr>
        <w:t>(4,9%, 521.000 y un 6,8% en TC)</w:t>
      </w:r>
      <w:r w:rsidR="00B73738" w:rsidRPr="00011E30">
        <w:rPr>
          <w:rFonts w:ascii="Arial" w:hAnsi="Arial" w:cs="Arial"/>
          <w:sz w:val="24"/>
          <w:szCs w:val="24"/>
        </w:rPr>
        <w:t xml:space="preserve"> </w:t>
      </w:r>
      <w:r w:rsidR="00B566D4" w:rsidRPr="00011E30">
        <w:rPr>
          <w:rFonts w:ascii="Arial" w:hAnsi="Arial" w:cs="Arial"/>
          <w:sz w:val="24"/>
          <w:szCs w:val="24"/>
        </w:rPr>
        <w:t xml:space="preserve">y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‘Viajando con Chester’ </w:t>
      </w:r>
      <w:r w:rsidRPr="00011E30">
        <w:rPr>
          <w:rFonts w:ascii="Arial" w:hAnsi="Arial" w:cs="Arial"/>
          <w:sz w:val="24"/>
          <w:szCs w:val="24"/>
        </w:rPr>
        <w:t>(</w:t>
      </w:r>
      <w:r w:rsidR="00B73738" w:rsidRPr="00011E30">
        <w:rPr>
          <w:rFonts w:ascii="Arial" w:hAnsi="Arial" w:cs="Arial"/>
          <w:sz w:val="24"/>
          <w:szCs w:val="24"/>
        </w:rPr>
        <w:t>4</w:t>
      </w:r>
      <w:r w:rsidRPr="00011E30">
        <w:rPr>
          <w:rFonts w:ascii="Arial" w:hAnsi="Arial" w:cs="Arial"/>
          <w:sz w:val="24"/>
          <w:szCs w:val="24"/>
        </w:rPr>
        <w:t>,</w:t>
      </w:r>
      <w:r w:rsidR="00B566D4" w:rsidRPr="00011E30">
        <w:rPr>
          <w:rFonts w:ascii="Arial" w:hAnsi="Arial" w:cs="Arial"/>
          <w:sz w:val="24"/>
          <w:szCs w:val="24"/>
        </w:rPr>
        <w:t>8</w:t>
      </w:r>
      <w:r w:rsidRPr="00011E30">
        <w:rPr>
          <w:rFonts w:ascii="Arial" w:hAnsi="Arial" w:cs="Arial"/>
          <w:sz w:val="24"/>
          <w:szCs w:val="24"/>
        </w:rPr>
        <w:t>%</w:t>
      </w:r>
      <w:r w:rsidR="00B566D4" w:rsidRPr="00011E30">
        <w:rPr>
          <w:rFonts w:ascii="Arial" w:hAnsi="Arial" w:cs="Arial"/>
          <w:sz w:val="24"/>
          <w:szCs w:val="24"/>
        </w:rPr>
        <w:t xml:space="preserve"> y </w:t>
      </w:r>
      <w:r w:rsidR="00B73738" w:rsidRPr="00011E30">
        <w:rPr>
          <w:rFonts w:ascii="Arial" w:hAnsi="Arial" w:cs="Arial"/>
          <w:sz w:val="24"/>
          <w:szCs w:val="24"/>
        </w:rPr>
        <w:t>5</w:t>
      </w:r>
      <w:r w:rsidR="00B566D4" w:rsidRPr="00011E30">
        <w:rPr>
          <w:rFonts w:ascii="Arial" w:hAnsi="Arial" w:cs="Arial"/>
          <w:sz w:val="24"/>
          <w:szCs w:val="24"/>
        </w:rPr>
        <w:t>,</w:t>
      </w:r>
      <w:r w:rsidR="00B73738" w:rsidRPr="00011E30">
        <w:rPr>
          <w:rFonts w:ascii="Arial" w:hAnsi="Arial" w:cs="Arial"/>
          <w:sz w:val="24"/>
          <w:szCs w:val="24"/>
        </w:rPr>
        <w:t>6</w:t>
      </w:r>
      <w:r w:rsidR="00B566D4" w:rsidRPr="00011E30">
        <w:rPr>
          <w:rFonts w:ascii="Arial" w:hAnsi="Arial" w:cs="Arial"/>
          <w:sz w:val="24"/>
          <w:szCs w:val="24"/>
        </w:rPr>
        <w:t>% en T</w:t>
      </w:r>
      <w:r w:rsidRPr="00011E30">
        <w:rPr>
          <w:rFonts w:ascii="Arial" w:hAnsi="Arial" w:cs="Arial"/>
          <w:sz w:val="24"/>
          <w:szCs w:val="24"/>
        </w:rPr>
        <w:t>C)</w:t>
      </w:r>
      <w:r w:rsidR="00B566D4" w:rsidRPr="00011E30">
        <w:rPr>
          <w:rFonts w:ascii="Arial" w:hAnsi="Arial" w:cs="Arial"/>
          <w:sz w:val="24"/>
          <w:szCs w:val="24"/>
        </w:rPr>
        <w:t>.</w:t>
      </w:r>
    </w:p>
    <w:p w14:paraId="7307B97C" w14:textId="77777777" w:rsidR="00BA7BDD" w:rsidRPr="00011E30" w:rsidRDefault="00BA7BDD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63B8DF" w14:textId="23B1CD0F" w:rsidR="00BA7BDD" w:rsidRPr="00011E30" w:rsidRDefault="00BA7BDD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011E30">
        <w:rPr>
          <w:rFonts w:ascii="Arial" w:hAnsi="Arial" w:cs="Arial"/>
          <w:i/>
          <w:iCs/>
          <w:sz w:val="24"/>
          <w:szCs w:val="24"/>
        </w:rPr>
        <w:t>day</w:t>
      </w:r>
      <w:proofErr w:type="spellEnd"/>
      <w:r w:rsidRPr="00011E30">
        <w:rPr>
          <w:rFonts w:ascii="Arial" w:hAnsi="Arial" w:cs="Arial"/>
          <w:i/>
          <w:iCs/>
          <w:sz w:val="24"/>
          <w:szCs w:val="24"/>
        </w:rPr>
        <w:t xml:space="preserve"> time,</w:t>
      </w:r>
      <w:r w:rsidR="00B566D4" w:rsidRPr="00011E30">
        <w:rPr>
          <w:rFonts w:ascii="Arial" w:hAnsi="Arial" w:cs="Arial"/>
          <w:sz w:val="24"/>
          <w:szCs w:val="24"/>
        </w:rPr>
        <w:t xml:space="preserve"> </w:t>
      </w:r>
      <w:r w:rsidR="003C4678" w:rsidRPr="00011E30">
        <w:rPr>
          <w:rFonts w:ascii="Arial" w:hAnsi="Arial" w:cs="Arial"/>
          <w:sz w:val="24"/>
          <w:szCs w:val="24"/>
        </w:rPr>
        <w:t>todos sus espacios h</w:t>
      </w:r>
      <w:r w:rsidR="00B566D4" w:rsidRPr="00011E30">
        <w:rPr>
          <w:rFonts w:ascii="Arial" w:hAnsi="Arial" w:cs="Arial"/>
          <w:sz w:val="24"/>
          <w:szCs w:val="24"/>
        </w:rPr>
        <w:t xml:space="preserve">an convertido en positivo sus cifras de </w:t>
      </w:r>
      <w:r w:rsidR="00B566D4" w:rsidRPr="00011E30">
        <w:rPr>
          <w:rFonts w:ascii="Arial" w:hAnsi="Arial" w:cs="Arial"/>
          <w:i/>
          <w:iCs/>
          <w:sz w:val="24"/>
          <w:szCs w:val="24"/>
        </w:rPr>
        <w:t>target</w:t>
      </w:r>
      <w:r w:rsidR="00B566D4" w:rsidRPr="00011E30">
        <w:rPr>
          <w:rFonts w:ascii="Arial" w:hAnsi="Arial" w:cs="Arial"/>
          <w:sz w:val="24"/>
          <w:szCs w:val="24"/>
        </w:rPr>
        <w:t xml:space="preserve"> comercial</w:t>
      </w:r>
      <w:r w:rsidR="003C4678" w:rsidRPr="00011E30">
        <w:rPr>
          <w:rFonts w:ascii="Arial" w:hAnsi="Arial" w:cs="Arial"/>
          <w:sz w:val="24"/>
          <w:szCs w:val="24"/>
        </w:rPr>
        <w:t>.</w:t>
      </w:r>
      <w:r w:rsidR="004B5A9F"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b/>
          <w:bCs/>
          <w:sz w:val="24"/>
          <w:szCs w:val="24"/>
        </w:rPr>
        <w:t>‘Todo es mentira’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22169A">
        <w:rPr>
          <w:rFonts w:ascii="Arial" w:hAnsi="Arial" w:cs="Arial"/>
          <w:sz w:val="24"/>
          <w:szCs w:val="24"/>
        </w:rPr>
        <w:t>(</w:t>
      </w:r>
      <w:r w:rsidR="003C4678" w:rsidRPr="00011E30">
        <w:rPr>
          <w:rFonts w:ascii="Arial" w:hAnsi="Arial" w:cs="Arial"/>
          <w:sz w:val="24"/>
          <w:szCs w:val="24"/>
        </w:rPr>
        <w:t>4</w:t>
      </w:r>
      <w:r w:rsidRPr="00011E30">
        <w:rPr>
          <w:rFonts w:ascii="Arial" w:hAnsi="Arial" w:cs="Arial"/>
          <w:sz w:val="24"/>
          <w:szCs w:val="24"/>
        </w:rPr>
        <w:t>,</w:t>
      </w:r>
      <w:r w:rsidR="003C4678" w:rsidRPr="00011E30">
        <w:rPr>
          <w:rFonts w:ascii="Arial" w:hAnsi="Arial" w:cs="Arial"/>
          <w:sz w:val="24"/>
          <w:szCs w:val="24"/>
        </w:rPr>
        <w:t>9</w:t>
      </w:r>
      <w:r w:rsidRPr="00011E30">
        <w:rPr>
          <w:rFonts w:ascii="Arial" w:hAnsi="Arial" w:cs="Arial"/>
          <w:sz w:val="24"/>
          <w:szCs w:val="24"/>
        </w:rPr>
        <w:t>%</w:t>
      </w:r>
      <w:r w:rsidR="0022169A">
        <w:rPr>
          <w:rFonts w:ascii="Arial" w:hAnsi="Arial" w:cs="Arial"/>
          <w:sz w:val="24"/>
          <w:szCs w:val="24"/>
        </w:rPr>
        <w:t xml:space="preserve">) ha cerrado el mes con un </w:t>
      </w:r>
      <w:r w:rsidRPr="00011E30">
        <w:rPr>
          <w:rFonts w:ascii="Arial" w:hAnsi="Arial" w:cs="Arial"/>
          <w:sz w:val="24"/>
          <w:szCs w:val="24"/>
        </w:rPr>
        <w:t>5,</w:t>
      </w:r>
      <w:r w:rsidR="003C4678" w:rsidRPr="00011E30">
        <w:rPr>
          <w:rFonts w:ascii="Arial" w:hAnsi="Arial" w:cs="Arial"/>
          <w:sz w:val="24"/>
          <w:szCs w:val="24"/>
        </w:rPr>
        <w:t>5</w:t>
      </w:r>
      <w:r w:rsidRPr="00011E30">
        <w:rPr>
          <w:rFonts w:ascii="Arial" w:hAnsi="Arial" w:cs="Arial"/>
          <w:sz w:val="24"/>
          <w:szCs w:val="24"/>
        </w:rPr>
        <w:t>% en TC</w:t>
      </w:r>
      <w:r w:rsidR="004B5A9F">
        <w:rPr>
          <w:rFonts w:ascii="Arial" w:hAnsi="Arial" w:cs="Arial"/>
          <w:sz w:val="24"/>
          <w:szCs w:val="24"/>
        </w:rPr>
        <w:t>;</w:t>
      </w:r>
      <w:r w:rsidR="00B566D4" w:rsidRPr="00011E30">
        <w:rPr>
          <w:rFonts w:ascii="Arial" w:hAnsi="Arial" w:cs="Arial"/>
          <w:sz w:val="24"/>
          <w:szCs w:val="24"/>
        </w:rPr>
        <w:t xml:space="preserve"> </w:t>
      </w:r>
      <w:r w:rsidR="004B5A9F">
        <w:rPr>
          <w:rFonts w:ascii="Arial" w:hAnsi="Arial" w:cs="Arial"/>
          <w:sz w:val="24"/>
          <w:szCs w:val="24"/>
        </w:rPr>
        <w:t xml:space="preserve">y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‘Cuatro al día’ </w:t>
      </w:r>
      <w:r w:rsidRPr="00011E30">
        <w:rPr>
          <w:rFonts w:ascii="Arial" w:hAnsi="Arial" w:cs="Arial"/>
          <w:sz w:val="24"/>
          <w:szCs w:val="24"/>
        </w:rPr>
        <w:t>(4,</w:t>
      </w:r>
      <w:r w:rsidR="00BB2ED8">
        <w:rPr>
          <w:rFonts w:ascii="Arial" w:hAnsi="Arial" w:cs="Arial"/>
          <w:sz w:val="24"/>
          <w:szCs w:val="24"/>
        </w:rPr>
        <w:t>4</w:t>
      </w:r>
      <w:r w:rsidRPr="00011E30">
        <w:rPr>
          <w:rFonts w:ascii="Arial" w:hAnsi="Arial" w:cs="Arial"/>
          <w:sz w:val="24"/>
          <w:szCs w:val="24"/>
        </w:rPr>
        <w:t>%</w:t>
      </w:r>
      <w:r w:rsidR="0022169A">
        <w:rPr>
          <w:rFonts w:ascii="Arial" w:hAnsi="Arial" w:cs="Arial"/>
          <w:sz w:val="24"/>
          <w:szCs w:val="24"/>
        </w:rPr>
        <w:t>)</w:t>
      </w:r>
      <w:r w:rsidRPr="00011E30">
        <w:rPr>
          <w:rFonts w:ascii="Arial" w:hAnsi="Arial" w:cs="Arial"/>
          <w:sz w:val="24"/>
          <w:szCs w:val="24"/>
        </w:rPr>
        <w:t xml:space="preserve"> y </w:t>
      </w:r>
      <w:r w:rsidR="004B5A9F">
        <w:rPr>
          <w:rFonts w:ascii="Arial" w:hAnsi="Arial" w:cs="Arial"/>
          <w:sz w:val="24"/>
          <w:szCs w:val="24"/>
        </w:rPr>
        <w:t xml:space="preserve">la edición de sobremesa de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‘Cuatro al </w:t>
      </w:r>
      <w:r w:rsidR="00B566D4" w:rsidRPr="00011E30">
        <w:rPr>
          <w:rFonts w:ascii="Arial" w:hAnsi="Arial" w:cs="Arial"/>
          <w:b/>
          <w:bCs/>
          <w:sz w:val="24"/>
          <w:szCs w:val="24"/>
        </w:rPr>
        <w:t>día Fin de Semana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’ </w:t>
      </w:r>
      <w:r w:rsidRPr="00011E30">
        <w:rPr>
          <w:rFonts w:ascii="Arial" w:hAnsi="Arial" w:cs="Arial"/>
          <w:sz w:val="24"/>
          <w:szCs w:val="24"/>
        </w:rPr>
        <w:t>(</w:t>
      </w:r>
      <w:r w:rsidR="0022169A">
        <w:rPr>
          <w:rFonts w:ascii="Arial" w:hAnsi="Arial" w:cs="Arial"/>
          <w:sz w:val="24"/>
          <w:szCs w:val="24"/>
        </w:rPr>
        <w:t>5,</w:t>
      </w:r>
      <w:r w:rsidR="00EC11AC">
        <w:rPr>
          <w:rFonts w:ascii="Arial" w:hAnsi="Arial" w:cs="Arial"/>
          <w:sz w:val="24"/>
          <w:szCs w:val="24"/>
        </w:rPr>
        <w:t>5</w:t>
      </w:r>
      <w:r w:rsidRPr="00011E30">
        <w:rPr>
          <w:rFonts w:ascii="Arial" w:hAnsi="Arial" w:cs="Arial"/>
          <w:sz w:val="24"/>
          <w:szCs w:val="24"/>
        </w:rPr>
        <w:t>%</w:t>
      </w:r>
      <w:r w:rsidR="0022169A">
        <w:rPr>
          <w:rFonts w:ascii="Arial" w:hAnsi="Arial" w:cs="Arial"/>
          <w:sz w:val="24"/>
          <w:szCs w:val="24"/>
        </w:rPr>
        <w:t>)</w:t>
      </w:r>
      <w:r w:rsidR="004B5A9F">
        <w:rPr>
          <w:rFonts w:ascii="Arial" w:hAnsi="Arial" w:cs="Arial"/>
          <w:sz w:val="24"/>
          <w:szCs w:val="24"/>
        </w:rPr>
        <w:t xml:space="preserve"> </w:t>
      </w:r>
      <w:r w:rsidR="0022169A">
        <w:rPr>
          <w:rFonts w:ascii="Arial" w:hAnsi="Arial" w:cs="Arial"/>
          <w:sz w:val="24"/>
          <w:szCs w:val="24"/>
        </w:rPr>
        <w:t>han alcanzado un 4,</w:t>
      </w:r>
      <w:r w:rsidR="00EC11AC">
        <w:rPr>
          <w:rFonts w:ascii="Arial" w:hAnsi="Arial" w:cs="Arial"/>
          <w:sz w:val="24"/>
          <w:szCs w:val="24"/>
        </w:rPr>
        <w:t>7</w:t>
      </w:r>
      <w:r w:rsidR="0022169A">
        <w:rPr>
          <w:rFonts w:ascii="Arial" w:hAnsi="Arial" w:cs="Arial"/>
          <w:sz w:val="24"/>
          <w:szCs w:val="24"/>
        </w:rPr>
        <w:t>% y un 6,</w:t>
      </w:r>
      <w:r w:rsidR="00EC11AC">
        <w:rPr>
          <w:rFonts w:ascii="Arial" w:hAnsi="Arial" w:cs="Arial"/>
          <w:sz w:val="24"/>
          <w:szCs w:val="24"/>
        </w:rPr>
        <w:t>1</w:t>
      </w:r>
      <w:r w:rsidRPr="00011E30">
        <w:rPr>
          <w:rFonts w:ascii="Arial" w:hAnsi="Arial" w:cs="Arial"/>
          <w:sz w:val="24"/>
          <w:szCs w:val="24"/>
        </w:rPr>
        <w:t>% en TC</w:t>
      </w:r>
      <w:r w:rsidR="0022169A">
        <w:rPr>
          <w:rFonts w:ascii="Arial" w:hAnsi="Arial" w:cs="Arial"/>
          <w:sz w:val="24"/>
          <w:szCs w:val="24"/>
        </w:rPr>
        <w:t>, respectivamente</w:t>
      </w:r>
      <w:r w:rsidR="00B566D4" w:rsidRPr="00011E30">
        <w:rPr>
          <w:rFonts w:ascii="Arial" w:hAnsi="Arial" w:cs="Arial"/>
          <w:sz w:val="24"/>
          <w:szCs w:val="24"/>
        </w:rPr>
        <w:t>.</w:t>
      </w:r>
    </w:p>
    <w:p w14:paraId="7A040DB6" w14:textId="088EED7E" w:rsidR="00B566D4" w:rsidRPr="00011E30" w:rsidRDefault="00B566D4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AB3F1" w14:textId="654CC0BA" w:rsidR="009A0E14" w:rsidRPr="00011E30" w:rsidRDefault="00000FB2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Récords de </w:t>
      </w:r>
      <w:r w:rsidR="009A0E14" w:rsidRPr="00011E30">
        <w:rPr>
          <w:rFonts w:ascii="Arial" w:hAnsi="Arial" w:cs="Arial"/>
          <w:b/>
          <w:bCs/>
          <w:color w:val="002060"/>
          <w:sz w:val="28"/>
          <w:szCs w:val="28"/>
        </w:rPr>
        <w:t>Energy</w:t>
      </w:r>
      <w:r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 y</w:t>
      </w:r>
      <w:r w:rsidR="009A0E14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 Divinity,</w:t>
      </w:r>
      <w:r w:rsidR="007B6EDA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 temáticos más vistos</w:t>
      </w:r>
      <w:r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 junto a FDF</w:t>
      </w:r>
      <w:r w:rsidR="007B6EDA" w:rsidRPr="00011E30">
        <w:rPr>
          <w:rFonts w:ascii="Arial" w:hAnsi="Arial" w:cs="Arial"/>
          <w:b/>
          <w:bCs/>
          <w:color w:val="002060"/>
          <w:sz w:val="28"/>
          <w:szCs w:val="28"/>
        </w:rPr>
        <w:t>, con</w:t>
      </w:r>
      <w:r w:rsidR="009A0E14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765AD2" w:rsidRPr="00011E30">
        <w:rPr>
          <w:rFonts w:ascii="Arial" w:hAnsi="Arial" w:cs="Arial"/>
          <w:b/>
          <w:bCs/>
          <w:color w:val="002060"/>
          <w:sz w:val="28"/>
          <w:szCs w:val="28"/>
        </w:rPr>
        <w:t>el</w:t>
      </w:r>
      <w:r w:rsidR="00A95AB9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 liderazgo </w:t>
      </w:r>
      <w:r w:rsidR="00765AD2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infantil </w:t>
      </w:r>
      <w:r w:rsidR="00A95AB9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de Boing y </w:t>
      </w:r>
      <w:r w:rsidR="00FA2E8C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datos </w:t>
      </w:r>
      <w:r w:rsidR="007C2775" w:rsidRPr="00011E30">
        <w:rPr>
          <w:rFonts w:ascii="Arial" w:hAnsi="Arial" w:cs="Arial"/>
          <w:b/>
          <w:bCs/>
          <w:color w:val="002060"/>
          <w:sz w:val="28"/>
          <w:szCs w:val="28"/>
        </w:rPr>
        <w:t>históric</w:t>
      </w:r>
      <w:r w:rsidR="00FA2E8C" w:rsidRPr="00011E30">
        <w:rPr>
          <w:rFonts w:ascii="Arial" w:hAnsi="Arial" w:cs="Arial"/>
          <w:b/>
          <w:bCs/>
          <w:color w:val="002060"/>
          <w:sz w:val="28"/>
          <w:szCs w:val="28"/>
        </w:rPr>
        <w:t>o</w:t>
      </w:r>
      <w:r w:rsidR="007C2775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s </w:t>
      </w:r>
      <w:r w:rsidR="00A95AB9" w:rsidRPr="00011E30">
        <w:rPr>
          <w:rFonts w:ascii="Arial" w:hAnsi="Arial" w:cs="Arial"/>
          <w:b/>
          <w:bCs/>
          <w:color w:val="002060"/>
          <w:sz w:val="28"/>
          <w:szCs w:val="28"/>
        </w:rPr>
        <w:t xml:space="preserve">de Be </w:t>
      </w:r>
      <w:proofErr w:type="spellStart"/>
      <w:r w:rsidR="00A95AB9" w:rsidRPr="00011E30">
        <w:rPr>
          <w:rFonts w:ascii="Arial" w:hAnsi="Arial" w:cs="Arial"/>
          <w:b/>
          <w:bCs/>
          <w:color w:val="002060"/>
          <w:sz w:val="28"/>
          <w:szCs w:val="28"/>
        </w:rPr>
        <w:t>Mad</w:t>
      </w:r>
      <w:proofErr w:type="spellEnd"/>
    </w:p>
    <w:p w14:paraId="5F1640AE" w14:textId="77777777" w:rsidR="007B6EDA" w:rsidRPr="00011E30" w:rsidRDefault="007B6EDA" w:rsidP="00084505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5D349F7" w14:textId="674BF050" w:rsidR="00C32519" w:rsidRPr="00011E30" w:rsidRDefault="007B6EDA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>Los</w:t>
      </w:r>
      <w:r w:rsidR="00C32519" w:rsidRPr="00011E30">
        <w:rPr>
          <w:rFonts w:ascii="Arial" w:hAnsi="Arial" w:cs="Arial"/>
          <w:sz w:val="24"/>
          <w:szCs w:val="24"/>
        </w:rPr>
        <w:t xml:space="preserve"> </w:t>
      </w:r>
      <w:r w:rsidR="00D02387" w:rsidRPr="00011E30">
        <w:rPr>
          <w:rFonts w:ascii="Arial" w:hAnsi="Arial" w:cs="Arial"/>
          <w:sz w:val="24"/>
          <w:szCs w:val="24"/>
        </w:rPr>
        <w:t xml:space="preserve">canales </w:t>
      </w:r>
      <w:r w:rsidR="00C32519" w:rsidRPr="00011E30">
        <w:rPr>
          <w:rFonts w:ascii="Arial" w:hAnsi="Arial" w:cs="Arial"/>
          <w:sz w:val="24"/>
          <w:szCs w:val="24"/>
        </w:rPr>
        <w:t>temáticos de Mediaset</w:t>
      </w:r>
      <w:r w:rsidR="009A0E14" w:rsidRPr="00011E30">
        <w:rPr>
          <w:rFonts w:ascii="Arial" w:hAnsi="Arial" w:cs="Arial"/>
          <w:sz w:val="24"/>
          <w:szCs w:val="24"/>
        </w:rPr>
        <w:t xml:space="preserve"> España</w:t>
      </w:r>
      <w:r w:rsidR="00C32519" w:rsidRPr="00011E30"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 xml:space="preserve">han cerrado </w:t>
      </w:r>
      <w:r w:rsidR="0067048C" w:rsidRPr="00011E30">
        <w:rPr>
          <w:rFonts w:ascii="Arial" w:hAnsi="Arial" w:cs="Arial"/>
          <w:sz w:val="24"/>
          <w:szCs w:val="24"/>
        </w:rPr>
        <w:t>abril</w:t>
      </w:r>
      <w:r w:rsidRPr="00011E30">
        <w:rPr>
          <w:rFonts w:ascii="Arial" w:hAnsi="Arial" w:cs="Arial"/>
          <w:sz w:val="24"/>
          <w:szCs w:val="24"/>
        </w:rPr>
        <w:t xml:space="preserve"> con</w:t>
      </w:r>
      <w:r w:rsidR="00C32519" w:rsidRPr="00011E30">
        <w:rPr>
          <w:rFonts w:ascii="Arial" w:hAnsi="Arial" w:cs="Arial"/>
          <w:sz w:val="24"/>
          <w:szCs w:val="24"/>
        </w:rPr>
        <w:t xml:space="preserve"> un 10</w:t>
      </w:r>
      <w:r w:rsidRPr="00011E30">
        <w:rPr>
          <w:rFonts w:ascii="Arial" w:hAnsi="Arial" w:cs="Arial"/>
          <w:sz w:val="24"/>
          <w:szCs w:val="24"/>
        </w:rPr>
        <w:t>,</w:t>
      </w:r>
      <w:r w:rsidR="0067048C" w:rsidRPr="00011E30">
        <w:rPr>
          <w:rFonts w:ascii="Arial" w:hAnsi="Arial" w:cs="Arial"/>
          <w:sz w:val="24"/>
          <w:szCs w:val="24"/>
        </w:rPr>
        <w:t>3</w:t>
      </w:r>
      <w:r w:rsidR="00C32519" w:rsidRPr="00011E30">
        <w:rPr>
          <w:rFonts w:ascii="Arial" w:hAnsi="Arial" w:cs="Arial"/>
          <w:sz w:val="24"/>
          <w:szCs w:val="24"/>
        </w:rPr>
        <w:t xml:space="preserve">%, su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 xml:space="preserve">mejor dato desde </w:t>
      </w:r>
      <w:r w:rsidR="007C2775" w:rsidRPr="00011E30">
        <w:rPr>
          <w:rFonts w:ascii="Arial" w:hAnsi="Arial" w:cs="Arial"/>
          <w:b/>
          <w:bCs/>
          <w:sz w:val="24"/>
          <w:szCs w:val="24"/>
        </w:rPr>
        <w:t>agosto de 2016</w:t>
      </w:r>
      <w:r w:rsidR="00C32519" w:rsidRPr="00011E30">
        <w:rPr>
          <w:rFonts w:ascii="Arial" w:hAnsi="Arial" w:cs="Arial"/>
          <w:sz w:val="24"/>
          <w:szCs w:val="24"/>
        </w:rPr>
        <w:t>, con el que suma</w:t>
      </w:r>
      <w:r w:rsidRPr="00011E30">
        <w:rPr>
          <w:rFonts w:ascii="Arial" w:hAnsi="Arial" w:cs="Arial"/>
          <w:sz w:val="24"/>
          <w:szCs w:val="24"/>
        </w:rPr>
        <w:t>n</w:t>
      </w:r>
      <w:r w:rsidR="00C32519" w:rsidRPr="00011E30">
        <w:rPr>
          <w:rFonts w:ascii="Arial" w:hAnsi="Arial" w:cs="Arial"/>
          <w:sz w:val="24"/>
          <w:szCs w:val="24"/>
        </w:rPr>
        <w:t xml:space="preserve">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>10</w:t>
      </w:r>
      <w:r w:rsidR="0067048C" w:rsidRPr="00011E30">
        <w:rPr>
          <w:rFonts w:ascii="Arial" w:hAnsi="Arial" w:cs="Arial"/>
          <w:b/>
          <w:bCs/>
          <w:sz w:val="24"/>
          <w:szCs w:val="24"/>
        </w:rPr>
        <w:t>8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 xml:space="preserve"> meses </w:t>
      </w:r>
      <w:r w:rsidR="00DA4CCD" w:rsidRPr="00011E30">
        <w:rPr>
          <w:rFonts w:ascii="Arial" w:hAnsi="Arial" w:cs="Arial"/>
          <w:b/>
          <w:bCs/>
          <w:sz w:val="24"/>
          <w:szCs w:val="24"/>
        </w:rPr>
        <w:t>consecutiv</w:t>
      </w:r>
      <w:r w:rsidR="00DA4CCD">
        <w:rPr>
          <w:rFonts w:ascii="Arial" w:hAnsi="Arial" w:cs="Arial"/>
          <w:b/>
          <w:bCs/>
          <w:sz w:val="24"/>
          <w:szCs w:val="24"/>
        </w:rPr>
        <w:t xml:space="preserve">os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 xml:space="preserve">de hegemonía </w:t>
      </w:r>
      <w:r w:rsidR="00C32519" w:rsidRPr="00011E30">
        <w:rPr>
          <w:rFonts w:ascii="Arial" w:hAnsi="Arial" w:cs="Arial"/>
          <w:sz w:val="24"/>
          <w:szCs w:val="24"/>
        </w:rPr>
        <w:t xml:space="preserve">frente al </w:t>
      </w:r>
      <w:r w:rsidR="001B43AD">
        <w:rPr>
          <w:rFonts w:ascii="Arial" w:hAnsi="Arial" w:cs="Arial"/>
          <w:sz w:val="24"/>
          <w:szCs w:val="24"/>
        </w:rPr>
        <w:t>7,1</w:t>
      </w:r>
      <w:r w:rsidR="00C32519" w:rsidRPr="00011E30">
        <w:rPr>
          <w:rFonts w:ascii="Arial" w:hAnsi="Arial" w:cs="Arial"/>
          <w:sz w:val="24"/>
          <w:szCs w:val="24"/>
        </w:rPr>
        <w:t xml:space="preserve">% de </w:t>
      </w:r>
      <w:r w:rsidR="00170B7A">
        <w:rPr>
          <w:rFonts w:ascii="Arial" w:hAnsi="Arial" w:cs="Arial"/>
          <w:sz w:val="24"/>
          <w:szCs w:val="24"/>
        </w:rPr>
        <w:t>los de su competidor</w:t>
      </w:r>
      <w:r w:rsidR="00C32519" w:rsidRPr="00011E30">
        <w:rPr>
          <w:rFonts w:ascii="Arial" w:hAnsi="Arial" w:cs="Arial"/>
          <w:sz w:val="24"/>
          <w:szCs w:val="24"/>
        </w:rPr>
        <w:t xml:space="preserve">, </w:t>
      </w:r>
      <w:r w:rsidRPr="00011E30">
        <w:rPr>
          <w:rFonts w:ascii="Arial" w:hAnsi="Arial" w:cs="Arial"/>
          <w:sz w:val="24"/>
          <w:szCs w:val="24"/>
        </w:rPr>
        <w:t xml:space="preserve">situándose </w:t>
      </w:r>
      <w:r w:rsidR="00A95AB9" w:rsidRPr="00011E30">
        <w:rPr>
          <w:rFonts w:ascii="Arial" w:hAnsi="Arial" w:cs="Arial"/>
          <w:sz w:val="24"/>
          <w:szCs w:val="24"/>
        </w:rPr>
        <w:t xml:space="preserve">de nuevo </w:t>
      </w:r>
      <w:r w:rsidRPr="00011E30">
        <w:rPr>
          <w:rFonts w:ascii="Arial" w:hAnsi="Arial" w:cs="Arial"/>
          <w:b/>
          <w:bCs/>
          <w:sz w:val="24"/>
          <w:szCs w:val="24"/>
        </w:rPr>
        <w:t>Energy, FDF y Divinity</w:t>
      </w:r>
      <w:r w:rsidRPr="00011E30">
        <w:rPr>
          <w:rFonts w:ascii="Arial" w:hAnsi="Arial" w:cs="Arial"/>
          <w:sz w:val="24"/>
          <w:szCs w:val="24"/>
        </w:rPr>
        <w:t xml:space="preserve"> como los más vistos</w:t>
      </w:r>
      <w:r w:rsidR="00C32519" w:rsidRPr="00011E30">
        <w:rPr>
          <w:rFonts w:ascii="Arial" w:hAnsi="Arial" w:cs="Arial"/>
          <w:sz w:val="24"/>
          <w:szCs w:val="24"/>
        </w:rPr>
        <w:t>.</w:t>
      </w:r>
    </w:p>
    <w:p w14:paraId="4FBB1669" w14:textId="77777777" w:rsidR="00A95AB9" w:rsidRPr="00011E30" w:rsidRDefault="00A95AB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95E5F" w14:textId="1EA586A7" w:rsidR="00C32519" w:rsidRPr="00011E30" w:rsidRDefault="00C3251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>Energy</w:t>
      </w:r>
      <w:r w:rsidR="007B6EDA" w:rsidRPr="00011E30">
        <w:rPr>
          <w:rFonts w:ascii="Arial" w:hAnsi="Arial" w:cs="Arial"/>
          <w:sz w:val="24"/>
          <w:szCs w:val="24"/>
        </w:rPr>
        <w:t>, que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D02387" w:rsidRPr="00011E30">
        <w:rPr>
          <w:rFonts w:ascii="Arial" w:hAnsi="Arial" w:cs="Arial"/>
          <w:sz w:val="24"/>
          <w:szCs w:val="24"/>
        </w:rPr>
        <w:t xml:space="preserve">ha </w:t>
      </w:r>
      <w:r w:rsidR="001B43AD">
        <w:rPr>
          <w:rFonts w:ascii="Arial" w:hAnsi="Arial" w:cs="Arial"/>
          <w:sz w:val="24"/>
          <w:szCs w:val="24"/>
        </w:rPr>
        <w:t>igualado</w:t>
      </w:r>
      <w:r w:rsidR="00D02387" w:rsidRPr="00011E30">
        <w:rPr>
          <w:rFonts w:ascii="Arial" w:hAnsi="Arial" w:cs="Arial"/>
          <w:sz w:val="24"/>
          <w:szCs w:val="24"/>
        </w:rPr>
        <w:t xml:space="preserve"> su récord histórico,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corona el </w:t>
      </w:r>
      <w:r w:rsidRPr="00011E30">
        <w:rPr>
          <w:rFonts w:ascii="Arial" w:hAnsi="Arial" w:cs="Arial"/>
          <w:b/>
          <w:bCs/>
          <w:i/>
          <w:iCs/>
          <w:sz w:val="24"/>
          <w:szCs w:val="24"/>
        </w:rPr>
        <w:t>ranking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por </w:t>
      </w:r>
      <w:r w:rsidR="007A61D1" w:rsidRPr="00011E30">
        <w:rPr>
          <w:rFonts w:ascii="Arial" w:hAnsi="Arial" w:cs="Arial"/>
          <w:b/>
          <w:bCs/>
          <w:sz w:val="24"/>
          <w:szCs w:val="24"/>
        </w:rPr>
        <w:t>noveno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mes consecutivo</w:t>
      </w:r>
      <w:r w:rsidR="00A95AB9" w:rsidRPr="00011E30">
        <w:rPr>
          <w:rFonts w:ascii="Arial" w:hAnsi="Arial" w:cs="Arial"/>
          <w:sz w:val="24"/>
          <w:szCs w:val="24"/>
        </w:rPr>
        <w:t xml:space="preserve"> con un 3</w:t>
      </w:r>
      <w:r w:rsidR="007B6EDA" w:rsidRPr="00011E30">
        <w:rPr>
          <w:rFonts w:ascii="Arial" w:hAnsi="Arial" w:cs="Arial"/>
          <w:sz w:val="24"/>
          <w:szCs w:val="24"/>
        </w:rPr>
        <w:t>,</w:t>
      </w:r>
      <w:r w:rsidR="001B43AD">
        <w:rPr>
          <w:rFonts w:ascii="Arial" w:hAnsi="Arial" w:cs="Arial"/>
          <w:sz w:val="24"/>
          <w:szCs w:val="24"/>
        </w:rPr>
        <w:t>1</w:t>
      </w:r>
      <w:r w:rsidR="00A95AB9" w:rsidRPr="00011E30">
        <w:rPr>
          <w:rFonts w:ascii="Arial" w:hAnsi="Arial" w:cs="Arial"/>
          <w:sz w:val="24"/>
          <w:szCs w:val="24"/>
        </w:rPr>
        <w:t xml:space="preserve">% de </w:t>
      </w:r>
      <w:r w:rsidR="00A95AB9" w:rsidRPr="00011E30">
        <w:rPr>
          <w:rFonts w:ascii="Arial" w:hAnsi="Arial" w:cs="Arial"/>
          <w:i/>
          <w:iCs/>
          <w:sz w:val="24"/>
          <w:szCs w:val="24"/>
        </w:rPr>
        <w:t>share</w:t>
      </w:r>
      <w:r w:rsidR="0088616C" w:rsidRPr="00011E30">
        <w:rPr>
          <w:rFonts w:ascii="Arial" w:hAnsi="Arial" w:cs="Arial"/>
          <w:sz w:val="24"/>
          <w:szCs w:val="24"/>
        </w:rPr>
        <w:t xml:space="preserve">, su dato mensual más alto desde el inicio de sus emisiones. También ha crecido </w:t>
      </w:r>
      <w:r w:rsidRPr="00011E30">
        <w:rPr>
          <w:rFonts w:ascii="Arial" w:hAnsi="Arial" w:cs="Arial"/>
          <w:sz w:val="24"/>
          <w:szCs w:val="24"/>
        </w:rPr>
        <w:t xml:space="preserve">hasta el </w:t>
      </w:r>
      <w:r w:rsidRPr="00011E30">
        <w:rPr>
          <w:rFonts w:ascii="Arial" w:hAnsi="Arial" w:cs="Arial"/>
          <w:b/>
          <w:bCs/>
          <w:sz w:val="24"/>
          <w:szCs w:val="24"/>
        </w:rPr>
        <w:t>3,</w:t>
      </w:r>
      <w:r w:rsidR="007A61D1" w:rsidRPr="00011E30">
        <w:rPr>
          <w:rFonts w:ascii="Arial" w:hAnsi="Arial" w:cs="Arial"/>
          <w:b/>
          <w:bCs/>
          <w:sz w:val="24"/>
          <w:szCs w:val="24"/>
        </w:rPr>
        <w:t>4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% en </w:t>
      </w:r>
      <w:r w:rsidRPr="00011E30">
        <w:rPr>
          <w:rFonts w:ascii="Arial" w:hAnsi="Arial" w:cs="Arial"/>
          <w:b/>
          <w:bCs/>
          <w:i/>
          <w:iCs/>
          <w:sz w:val="24"/>
          <w:szCs w:val="24"/>
        </w:rPr>
        <w:t>target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comercial</w:t>
      </w:r>
      <w:r w:rsidRPr="00011E30">
        <w:rPr>
          <w:rFonts w:ascii="Arial" w:hAnsi="Arial" w:cs="Arial"/>
          <w:sz w:val="24"/>
          <w:szCs w:val="24"/>
        </w:rPr>
        <w:t xml:space="preserve">, situándose como la </w:t>
      </w:r>
      <w:r w:rsidRPr="00011E30">
        <w:rPr>
          <w:rFonts w:ascii="Arial" w:hAnsi="Arial" w:cs="Arial"/>
          <w:b/>
          <w:bCs/>
          <w:sz w:val="24"/>
          <w:szCs w:val="24"/>
        </w:rPr>
        <w:t>televisión temática líder en este parámetro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310895">
        <w:rPr>
          <w:rFonts w:ascii="Arial" w:hAnsi="Arial" w:cs="Arial"/>
          <w:sz w:val="24"/>
          <w:szCs w:val="24"/>
        </w:rPr>
        <w:t xml:space="preserve">con </w:t>
      </w:r>
      <w:r w:rsidR="00170B7A">
        <w:rPr>
          <w:rFonts w:ascii="Arial" w:hAnsi="Arial" w:cs="Arial"/>
          <w:sz w:val="24"/>
          <w:szCs w:val="24"/>
        </w:rPr>
        <w:t xml:space="preserve">su </w:t>
      </w:r>
      <w:r w:rsidRPr="00011E30">
        <w:rPr>
          <w:rFonts w:ascii="Arial" w:hAnsi="Arial" w:cs="Arial"/>
          <w:sz w:val="24"/>
          <w:szCs w:val="24"/>
        </w:rPr>
        <w:t>máximo</w:t>
      </w:r>
      <w:r w:rsidR="00A95AB9" w:rsidRPr="00011E30">
        <w:rPr>
          <w:rFonts w:ascii="Arial" w:hAnsi="Arial" w:cs="Arial"/>
          <w:sz w:val="24"/>
          <w:szCs w:val="24"/>
        </w:rPr>
        <w:t xml:space="preserve"> histórico</w:t>
      </w:r>
      <w:r w:rsidR="00DA4CCD">
        <w:rPr>
          <w:rFonts w:ascii="Arial" w:hAnsi="Arial" w:cs="Arial"/>
          <w:sz w:val="24"/>
          <w:szCs w:val="24"/>
        </w:rPr>
        <w:t xml:space="preserve"> en abril</w:t>
      </w:r>
      <w:r w:rsidRPr="00011E30">
        <w:rPr>
          <w:rFonts w:ascii="Arial" w:hAnsi="Arial" w:cs="Arial"/>
          <w:sz w:val="24"/>
          <w:szCs w:val="24"/>
        </w:rPr>
        <w:t xml:space="preserve">. La serie </w:t>
      </w:r>
      <w:r w:rsidR="007B6EDA" w:rsidRPr="00011E30">
        <w:rPr>
          <w:rFonts w:ascii="Arial" w:hAnsi="Arial" w:cs="Arial"/>
          <w:sz w:val="24"/>
          <w:szCs w:val="24"/>
        </w:rPr>
        <w:t>‘</w:t>
      </w:r>
      <w:proofErr w:type="spellStart"/>
      <w:r w:rsidR="007B6EDA" w:rsidRPr="00011E30">
        <w:rPr>
          <w:rFonts w:ascii="Arial" w:hAnsi="Arial" w:cs="Arial"/>
          <w:sz w:val="24"/>
          <w:szCs w:val="24"/>
        </w:rPr>
        <w:t>The</w:t>
      </w:r>
      <w:proofErr w:type="spellEnd"/>
      <w:r w:rsidR="007B6EDA" w:rsidRPr="0001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EDA" w:rsidRPr="00011E30">
        <w:rPr>
          <w:rFonts w:ascii="Arial" w:hAnsi="Arial" w:cs="Arial"/>
          <w:sz w:val="24"/>
          <w:szCs w:val="24"/>
        </w:rPr>
        <w:t>Rookie</w:t>
      </w:r>
      <w:proofErr w:type="spellEnd"/>
      <w:r w:rsidR="007B6EDA" w:rsidRPr="00011E30">
        <w:rPr>
          <w:rFonts w:ascii="Arial" w:hAnsi="Arial" w:cs="Arial"/>
          <w:sz w:val="24"/>
          <w:szCs w:val="24"/>
        </w:rPr>
        <w:t>’</w:t>
      </w:r>
      <w:r w:rsidRPr="00011E30">
        <w:rPr>
          <w:rFonts w:ascii="Arial" w:hAnsi="Arial" w:cs="Arial"/>
          <w:sz w:val="24"/>
          <w:szCs w:val="24"/>
        </w:rPr>
        <w:t xml:space="preserve"> (</w:t>
      </w:r>
      <w:r w:rsidR="00CA4870" w:rsidRPr="00011E30">
        <w:rPr>
          <w:rFonts w:ascii="Arial" w:hAnsi="Arial" w:cs="Arial"/>
          <w:sz w:val="24"/>
          <w:szCs w:val="24"/>
        </w:rPr>
        <w:t>5,2</w:t>
      </w:r>
      <w:r w:rsidRPr="00011E30">
        <w:rPr>
          <w:rFonts w:ascii="Arial" w:hAnsi="Arial" w:cs="Arial"/>
          <w:sz w:val="24"/>
          <w:szCs w:val="24"/>
        </w:rPr>
        <w:t xml:space="preserve">% y </w:t>
      </w:r>
      <w:r w:rsidR="00CA4870" w:rsidRPr="00011E30">
        <w:rPr>
          <w:rFonts w:ascii="Arial" w:hAnsi="Arial" w:cs="Arial"/>
          <w:sz w:val="24"/>
          <w:szCs w:val="24"/>
        </w:rPr>
        <w:t>611</w:t>
      </w:r>
      <w:r w:rsidRPr="00011E30">
        <w:rPr>
          <w:rFonts w:ascii="Arial" w:hAnsi="Arial" w:cs="Arial"/>
          <w:sz w:val="24"/>
          <w:szCs w:val="24"/>
        </w:rPr>
        <w:t>.000) ha</w:t>
      </w:r>
      <w:r w:rsidR="004766DF" w:rsidRPr="00011E30">
        <w:rPr>
          <w:rFonts w:ascii="Arial" w:hAnsi="Arial" w:cs="Arial"/>
          <w:sz w:val="24"/>
          <w:szCs w:val="24"/>
        </w:rPr>
        <w:t xml:space="preserve"> </w:t>
      </w:r>
      <w:r w:rsidR="00D02387" w:rsidRPr="00011E30">
        <w:rPr>
          <w:rFonts w:ascii="Arial" w:hAnsi="Arial" w:cs="Arial"/>
          <w:sz w:val="24"/>
          <w:szCs w:val="24"/>
        </w:rPr>
        <w:t>ocupado la primera posición de</w:t>
      </w:r>
      <w:r w:rsidR="004766DF" w:rsidRPr="00011E30">
        <w:rPr>
          <w:rFonts w:ascii="Arial" w:hAnsi="Arial" w:cs="Arial"/>
          <w:sz w:val="24"/>
          <w:szCs w:val="24"/>
        </w:rPr>
        <w:t xml:space="preserve"> sus</w:t>
      </w:r>
      <w:r w:rsidRPr="00011E30">
        <w:rPr>
          <w:rFonts w:ascii="Arial" w:hAnsi="Arial" w:cs="Arial"/>
          <w:sz w:val="24"/>
          <w:szCs w:val="24"/>
        </w:rPr>
        <w:t xml:space="preserve"> emisi</w:t>
      </w:r>
      <w:r w:rsidR="004766DF" w:rsidRPr="00011E30">
        <w:rPr>
          <w:rFonts w:ascii="Arial" w:hAnsi="Arial" w:cs="Arial"/>
          <w:sz w:val="24"/>
          <w:szCs w:val="24"/>
        </w:rPr>
        <w:t>ones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7B6EDA" w:rsidRPr="00011E30">
        <w:rPr>
          <w:rFonts w:ascii="Arial" w:hAnsi="Arial" w:cs="Arial"/>
          <w:sz w:val="24"/>
          <w:szCs w:val="24"/>
        </w:rPr>
        <w:t xml:space="preserve">más </w:t>
      </w:r>
      <w:r w:rsidR="006638B6" w:rsidRPr="00011E30">
        <w:rPr>
          <w:rFonts w:ascii="Arial" w:hAnsi="Arial" w:cs="Arial"/>
          <w:sz w:val="24"/>
          <w:szCs w:val="24"/>
        </w:rPr>
        <w:t>seguidas.</w:t>
      </w:r>
    </w:p>
    <w:p w14:paraId="4822767B" w14:textId="77777777" w:rsidR="00A95AB9" w:rsidRPr="00011E30" w:rsidRDefault="00A95AB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3653F4" w14:textId="5329B85E" w:rsidR="00C32519" w:rsidRPr="00011E30" w:rsidRDefault="00C3251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>Factoría de Ficción</w:t>
      </w:r>
      <w:r w:rsidR="007B6EDA" w:rsidRPr="00011E30">
        <w:rPr>
          <w:rFonts w:ascii="Arial" w:hAnsi="Arial" w:cs="Arial"/>
          <w:b/>
          <w:bCs/>
          <w:sz w:val="24"/>
          <w:szCs w:val="24"/>
        </w:rPr>
        <w:t xml:space="preserve"> (2,</w:t>
      </w:r>
      <w:r w:rsidR="007A61D1" w:rsidRPr="00011E30">
        <w:rPr>
          <w:rFonts w:ascii="Arial" w:hAnsi="Arial" w:cs="Arial"/>
          <w:b/>
          <w:bCs/>
          <w:sz w:val="24"/>
          <w:szCs w:val="24"/>
        </w:rPr>
        <w:t>5</w:t>
      </w:r>
      <w:r w:rsidR="007B6EDA" w:rsidRPr="00011E30">
        <w:rPr>
          <w:rFonts w:ascii="Arial" w:hAnsi="Arial" w:cs="Arial"/>
          <w:b/>
          <w:bCs/>
          <w:sz w:val="24"/>
          <w:szCs w:val="24"/>
        </w:rPr>
        <w:t>%</w:t>
      </w:r>
      <w:r w:rsidR="004766DF" w:rsidRPr="00011E30">
        <w:rPr>
          <w:rFonts w:ascii="Arial" w:hAnsi="Arial" w:cs="Arial"/>
          <w:b/>
          <w:bCs/>
          <w:sz w:val="24"/>
          <w:szCs w:val="24"/>
        </w:rPr>
        <w:t xml:space="preserve"> y 3,</w:t>
      </w:r>
      <w:r w:rsidR="00816B80" w:rsidRPr="00011E30">
        <w:rPr>
          <w:rFonts w:ascii="Arial" w:hAnsi="Arial" w:cs="Arial"/>
          <w:b/>
          <w:bCs/>
          <w:sz w:val="24"/>
          <w:szCs w:val="24"/>
        </w:rPr>
        <w:t>3</w:t>
      </w:r>
      <w:r w:rsidR="004766DF" w:rsidRPr="00011E30">
        <w:rPr>
          <w:rFonts w:ascii="Arial" w:hAnsi="Arial" w:cs="Arial"/>
          <w:b/>
          <w:bCs/>
          <w:sz w:val="24"/>
          <w:szCs w:val="24"/>
        </w:rPr>
        <w:t>% en TC</w:t>
      </w:r>
      <w:r w:rsidR="007B6EDA" w:rsidRPr="00011E30">
        <w:rPr>
          <w:rFonts w:ascii="Arial" w:hAnsi="Arial" w:cs="Arial"/>
          <w:b/>
          <w:bCs/>
          <w:sz w:val="24"/>
          <w:szCs w:val="24"/>
        </w:rPr>
        <w:t xml:space="preserve">) </w:t>
      </w:r>
      <w:r w:rsidR="00D02387" w:rsidRPr="00011E30">
        <w:rPr>
          <w:rFonts w:ascii="Arial" w:hAnsi="Arial" w:cs="Arial"/>
          <w:b/>
          <w:bCs/>
          <w:sz w:val="24"/>
          <w:szCs w:val="24"/>
        </w:rPr>
        <w:t>ha sido</w:t>
      </w:r>
      <w:r w:rsidR="007B6EDA" w:rsidRPr="00011E30">
        <w:rPr>
          <w:rFonts w:ascii="Arial" w:hAnsi="Arial" w:cs="Arial"/>
          <w:b/>
          <w:bCs/>
          <w:sz w:val="24"/>
          <w:szCs w:val="24"/>
        </w:rPr>
        <w:t xml:space="preserve"> la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segunda temática más vista</w:t>
      </w:r>
      <w:r w:rsidR="00170B7A">
        <w:rPr>
          <w:rFonts w:ascii="Arial" w:hAnsi="Arial" w:cs="Arial"/>
          <w:sz w:val="24"/>
          <w:szCs w:val="24"/>
        </w:rPr>
        <w:t xml:space="preserve"> y ha liderado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170B7A">
        <w:rPr>
          <w:rFonts w:ascii="Arial" w:hAnsi="Arial" w:cs="Arial"/>
          <w:sz w:val="24"/>
          <w:szCs w:val="24"/>
        </w:rPr>
        <w:t xml:space="preserve">entre estos canales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entre los jóvenes de 13 a 24 años con un </w:t>
      </w:r>
      <w:r w:rsidR="007A61D1" w:rsidRPr="00011E30">
        <w:rPr>
          <w:rFonts w:ascii="Arial" w:hAnsi="Arial" w:cs="Arial"/>
          <w:b/>
          <w:bCs/>
          <w:sz w:val="24"/>
          <w:szCs w:val="24"/>
        </w:rPr>
        <w:t>6</w:t>
      </w:r>
      <w:r w:rsidRPr="00011E30">
        <w:rPr>
          <w:rFonts w:ascii="Arial" w:hAnsi="Arial" w:cs="Arial"/>
          <w:b/>
          <w:bCs/>
          <w:sz w:val="24"/>
          <w:szCs w:val="24"/>
        </w:rPr>
        <w:t>,</w:t>
      </w:r>
      <w:r w:rsidR="001B43AD">
        <w:rPr>
          <w:rFonts w:ascii="Arial" w:hAnsi="Arial" w:cs="Arial"/>
          <w:b/>
          <w:bCs/>
          <w:sz w:val="24"/>
          <w:szCs w:val="24"/>
        </w:rPr>
        <w:t>4</w:t>
      </w:r>
      <w:r w:rsidRPr="00011E30">
        <w:rPr>
          <w:rFonts w:ascii="Arial" w:hAnsi="Arial" w:cs="Arial"/>
          <w:b/>
          <w:bCs/>
          <w:sz w:val="24"/>
          <w:szCs w:val="24"/>
        </w:rPr>
        <w:t>%</w:t>
      </w:r>
      <w:r w:rsidR="00170B7A">
        <w:rPr>
          <w:rFonts w:ascii="Arial" w:hAnsi="Arial" w:cs="Arial"/>
          <w:sz w:val="24"/>
          <w:szCs w:val="24"/>
        </w:rPr>
        <w:t>. Ha sido también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D02387" w:rsidRPr="00011E30">
        <w:rPr>
          <w:rFonts w:ascii="Arial" w:hAnsi="Arial" w:cs="Arial"/>
          <w:sz w:val="24"/>
          <w:szCs w:val="24"/>
        </w:rPr>
        <w:t>la c</w:t>
      </w:r>
      <w:r w:rsidRPr="00011E30">
        <w:rPr>
          <w:rFonts w:ascii="Arial" w:hAnsi="Arial" w:cs="Arial"/>
          <w:sz w:val="24"/>
          <w:szCs w:val="24"/>
        </w:rPr>
        <w:t xml:space="preserve">uarta opción entre todas las cadenas en este </w:t>
      </w:r>
      <w:r w:rsidRPr="00011E30">
        <w:rPr>
          <w:rFonts w:ascii="Arial" w:hAnsi="Arial" w:cs="Arial"/>
          <w:i/>
          <w:iCs/>
          <w:sz w:val="24"/>
          <w:szCs w:val="24"/>
        </w:rPr>
        <w:t>target</w:t>
      </w:r>
      <w:r w:rsidRPr="00011E30">
        <w:rPr>
          <w:rFonts w:ascii="Arial" w:hAnsi="Arial" w:cs="Arial"/>
          <w:sz w:val="24"/>
          <w:szCs w:val="24"/>
        </w:rPr>
        <w:t xml:space="preserve">. </w:t>
      </w:r>
      <w:r w:rsidR="004766DF" w:rsidRPr="00011E30">
        <w:rPr>
          <w:rFonts w:ascii="Arial" w:hAnsi="Arial" w:cs="Arial"/>
          <w:sz w:val="24"/>
          <w:szCs w:val="24"/>
        </w:rPr>
        <w:t>La película ‘</w:t>
      </w:r>
      <w:r w:rsidR="00CA4870" w:rsidRPr="00011E30">
        <w:rPr>
          <w:rFonts w:ascii="Arial" w:hAnsi="Arial" w:cs="Arial"/>
          <w:sz w:val="24"/>
          <w:szCs w:val="24"/>
        </w:rPr>
        <w:t>Resacón en Las Vegas’</w:t>
      </w:r>
      <w:r w:rsidR="004766DF" w:rsidRPr="00011E30">
        <w:rPr>
          <w:rFonts w:ascii="Arial" w:hAnsi="Arial" w:cs="Arial"/>
          <w:sz w:val="24"/>
          <w:szCs w:val="24"/>
        </w:rPr>
        <w:t xml:space="preserve"> (</w:t>
      </w:r>
      <w:r w:rsidR="00CA4870" w:rsidRPr="00011E30">
        <w:rPr>
          <w:rFonts w:ascii="Arial" w:hAnsi="Arial" w:cs="Arial"/>
          <w:sz w:val="24"/>
          <w:szCs w:val="24"/>
        </w:rPr>
        <w:t>3,3%</w:t>
      </w:r>
      <w:r w:rsidR="004766DF" w:rsidRPr="00011E30">
        <w:rPr>
          <w:rFonts w:ascii="Arial" w:hAnsi="Arial" w:cs="Arial"/>
          <w:sz w:val="24"/>
          <w:szCs w:val="24"/>
        </w:rPr>
        <w:t xml:space="preserve"> y </w:t>
      </w:r>
      <w:r w:rsidR="00CA4870" w:rsidRPr="00011E30">
        <w:rPr>
          <w:rFonts w:ascii="Arial" w:hAnsi="Arial" w:cs="Arial"/>
          <w:sz w:val="24"/>
          <w:szCs w:val="24"/>
        </w:rPr>
        <w:t>4</w:t>
      </w:r>
      <w:r w:rsidR="00310895">
        <w:rPr>
          <w:rFonts w:ascii="Arial" w:hAnsi="Arial" w:cs="Arial"/>
          <w:sz w:val="24"/>
          <w:szCs w:val="24"/>
        </w:rPr>
        <w:t>1</w:t>
      </w:r>
      <w:r w:rsidR="004766DF" w:rsidRPr="00011E30">
        <w:rPr>
          <w:rFonts w:ascii="Arial" w:hAnsi="Arial" w:cs="Arial"/>
          <w:sz w:val="24"/>
          <w:szCs w:val="24"/>
        </w:rPr>
        <w:t xml:space="preserve">5.000) </w:t>
      </w:r>
      <w:r w:rsidR="00CA4870" w:rsidRPr="00011E30">
        <w:rPr>
          <w:rFonts w:ascii="Arial" w:hAnsi="Arial" w:cs="Arial"/>
          <w:sz w:val="24"/>
          <w:szCs w:val="24"/>
        </w:rPr>
        <w:t>ha sido lo más visto del mes en FDF</w:t>
      </w:r>
      <w:r w:rsidR="004766DF" w:rsidRPr="00011E30">
        <w:rPr>
          <w:rFonts w:ascii="Arial" w:hAnsi="Arial" w:cs="Arial"/>
          <w:sz w:val="24"/>
          <w:szCs w:val="24"/>
        </w:rPr>
        <w:t>.</w:t>
      </w:r>
    </w:p>
    <w:p w14:paraId="4A5E0BB3" w14:textId="77777777" w:rsidR="00A95AB9" w:rsidRPr="00011E30" w:rsidRDefault="00A95AB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4BF8E" w14:textId="5306927B" w:rsidR="00CA4870" w:rsidRPr="00011E30" w:rsidRDefault="004766DF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 xml:space="preserve">Con el mejor dato </w:t>
      </w:r>
      <w:r w:rsidR="00310895" w:rsidRPr="00011E30">
        <w:rPr>
          <w:rFonts w:ascii="Arial" w:hAnsi="Arial" w:cs="Arial"/>
          <w:b/>
          <w:bCs/>
          <w:sz w:val="24"/>
          <w:szCs w:val="24"/>
        </w:rPr>
        <w:t xml:space="preserve">en abril 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de su historia,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>Divinity (2,4%)</w:t>
      </w:r>
      <w:r w:rsidR="00C32519" w:rsidRPr="00011E30">
        <w:rPr>
          <w:rFonts w:ascii="Arial" w:hAnsi="Arial" w:cs="Arial"/>
          <w:sz w:val="24"/>
          <w:szCs w:val="24"/>
        </w:rPr>
        <w:t xml:space="preserve"> </w:t>
      </w:r>
      <w:r w:rsidR="00D02387" w:rsidRPr="00011E30">
        <w:rPr>
          <w:rFonts w:ascii="Arial" w:hAnsi="Arial" w:cs="Arial"/>
          <w:sz w:val="24"/>
          <w:szCs w:val="24"/>
        </w:rPr>
        <w:t>ha ocupado</w:t>
      </w:r>
      <w:r w:rsidR="00C32519" w:rsidRPr="00011E30">
        <w:rPr>
          <w:rFonts w:ascii="Arial" w:hAnsi="Arial" w:cs="Arial"/>
          <w:sz w:val="24"/>
          <w:szCs w:val="24"/>
        </w:rPr>
        <w:t xml:space="preserve"> la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 xml:space="preserve">tercera posición </w:t>
      </w:r>
      <w:r w:rsidR="00D02387" w:rsidRPr="00011E30">
        <w:rPr>
          <w:rFonts w:ascii="Arial" w:hAnsi="Arial" w:cs="Arial"/>
          <w:b/>
          <w:bCs/>
          <w:sz w:val="24"/>
          <w:szCs w:val="24"/>
        </w:rPr>
        <w:t>y ha sido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además el</w:t>
      </w:r>
      <w:r w:rsidR="00C32519" w:rsidRPr="00011E30">
        <w:rPr>
          <w:rFonts w:ascii="Arial" w:hAnsi="Arial" w:cs="Arial"/>
          <w:sz w:val="24"/>
          <w:szCs w:val="24"/>
        </w:rPr>
        <w:t xml:space="preserve">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>canal temático femenino líder en</w:t>
      </w:r>
      <w:r w:rsidR="00C32519" w:rsidRPr="00011E30">
        <w:rPr>
          <w:rFonts w:ascii="Arial" w:hAnsi="Arial" w:cs="Arial"/>
          <w:b/>
          <w:bCs/>
          <w:i/>
          <w:iCs/>
          <w:sz w:val="24"/>
          <w:szCs w:val="24"/>
        </w:rPr>
        <w:t xml:space="preserve"> target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>comercial</w:t>
      </w:r>
      <w:r w:rsidR="00C32519" w:rsidRPr="00011E30">
        <w:rPr>
          <w:rFonts w:ascii="Arial" w:hAnsi="Arial" w:cs="Arial"/>
          <w:sz w:val="24"/>
          <w:szCs w:val="24"/>
        </w:rPr>
        <w:t xml:space="preserve"> con un </w:t>
      </w:r>
      <w:r w:rsidR="00C32519" w:rsidRPr="00011E30">
        <w:rPr>
          <w:rFonts w:ascii="Arial" w:hAnsi="Arial" w:cs="Arial"/>
          <w:b/>
          <w:bCs/>
          <w:sz w:val="24"/>
          <w:szCs w:val="24"/>
        </w:rPr>
        <w:t>2</w:t>
      </w:r>
      <w:r w:rsidRPr="00011E30">
        <w:rPr>
          <w:rFonts w:ascii="Arial" w:hAnsi="Arial" w:cs="Arial"/>
          <w:b/>
          <w:bCs/>
          <w:sz w:val="24"/>
          <w:szCs w:val="24"/>
        </w:rPr>
        <w:t>,</w:t>
      </w:r>
      <w:r w:rsidR="007A61D1" w:rsidRPr="00011E30">
        <w:rPr>
          <w:rFonts w:ascii="Arial" w:hAnsi="Arial" w:cs="Arial"/>
          <w:b/>
          <w:bCs/>
          <w:sz w:val="24"/>
          <w:szCs w:val="24"/>
        </w:rPr>
        <w:t>4</w:t>
      </w:r>
      <w:r w:rsidRPr="00011E30">
        <w:rPr>
          <w:rFonts w:ascii="Arial" w:hAnsi="Arial" w:cs="Arial"/>
          <w:b/>
          <w:bCs/>
          <w:sz w:val="24"/>
          <w:szCs w:val="24"/>
        </w:rPr>
        <w:t>%</w:t>
      </w:r>
      <w:r w:rsidRPr="00F80B0E">
        <w:rPr>
          <w:rFonts w:ascii="Arial" w:hAnsi="Arial" w:cs="Arial"/>
          <w:sz w:val="24"/>
          <w:szCs w:val="24"/>
        </w:rPr>
        <w:t>.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C32519" w:rsidRPr="00011E30">
        <w:rPr>
          <w:rFonts w:ascii="Arial" w:hAnsi="Arial" w:cs="Arial"/>
          <w:sz w:val="24"/>
          <w:szCs w:val="24"/>
        </w:rPr>
        <w:t>En su público objetivo, mujeres de 16</w:t>
      </w:r>
      <w:r w:rsidR="00020098" w:rsidRPr="00011E30">
        <w:rPr>
          <w:rFonts w:ascii="Arial" w:hAnsi="Arial" w:cs="Arial"/>
          <w:sz w:val="24"/>
          <w:szCs w:val="24"/>
        </w:rPr>
        <w:t>-</w:t>
      </w:r>
      <w:r w:rsidR="001F12DE" w:rsidRPr="00011E30">
        <w:rPr>
          <w:rFonts w:ascii="Arial" w:hAnsi="Arial" w:cs="Arial"/>
          <w:sz w:val="24"/>
          <w:szCs w:val="24"/>
        </w:rPr>
        <w:t xml:space="preserve">44 años, </w:t>
      </w:r>
      <w:r w:rsidR="00D02387" w:rsidRPr="00011E30">
        <w:rPr>
          <w:rFonts w:ascii="Arial" w:hAnsi="Arial" w:cs="Arial"/>
          <w:sz w:val="24"/>
          <w:szCs w:val="24"/>
        </w:rPr>
        <w:t>ha ascendido</w:t>
      </w:r>
      <w:r w:rsidR="001F12DE" w:rsidRPr="00011E30">
        <w:rPr>
          <w:rFonts w:ascii="Arial" w:hAnsi="Arial" w:cs="Arial"/>
          <w:sz w:val="24"/>
          <w:szCs w:val="24"/>
        </w:rPr>
        <w:t xml:space="preserve"> al </w:t>
      </w:r>
      <w:r w:rsidRPr="00011E30">
        <w:rPr>
          <w:rFonts w:ascii="Arial" w:hAnsi="Arial" w:cs="Arial"/>
          <w:sz w:val="24"/>
          <w:szCs w:val="24"/>
        </w:rPr>
        <w:t>3</w:t>
      </w:r>
      <w:r w:rsidR="001F12DE" w:rsidRPr="00011E30">
        <w:rPr>
          <w:rFonts w:ascii="Arial" w:hAnsi="Arial" w:cs="Arial"/>
          <w:sz w:val="24"/>
          <w:szCs w:val="24"/>
        </w:rPr>
        <w:t>,</w:t>
      </w:r>
      <w:r w:rsidR="001B43AD">
        <w:rPr>
          <w:rFonts w:ascii="Arial" w:hAnsi="Arial" w:cs="Arial"/>
          <w:sz w:val="24"/>
          <w:szCs w:val="24"/>
        </w:rPr>
        <w:t>2</w:t>
      </w:r>
      <w:r w:rsidR="006638B6" w:rsidRPr="00011E30">
        <w:rPr>
          <w:rFonts w:ascii="Arial" w:hAnsi="Arial" w:cs="Arial"/>
          <w:sz w:val="24"/>
          <w:szCs w:val="24"/>
        </w:rPr>
        <w:t>%</w:t>
      </w:r>
      <w:r w:rsidR="00C32519" w:rsidRPr="00011E30">
        <w:rPr>
          <w:rFonts w:ascii="Arial" w:hAnsi="Arial" w:cs="Arial"/>
          <w:i/>
          <w:iCs/>
          <w:sz w:val="24"/>
          <w:szCs w:val="24"/>
        </w:rPr>
        <w:t xml:space="preserve">. </w:t>
      </w:r>
      <w:r w:rsidR="00CA4870" w:rsidRPr="00011E30">
        <w:rPr>
          <w:rFonts w:ascii="Arial" w:hAnsi="Arial" w:cs="Arial"/>
          <w:sz w:val="24"/>
          <w:szCs w:val="24"/>
        </w:rPr>
        <w:t xml:space="preserve">La serie ‘Chicago </w:t>
      </w:r>
      <w:proofErr w:type="spellStart"/>
      <w:r w:rsidR="00CA4870" w:rsidRPr="00011E30">
        <w:rPr>
          <w:rFonts w:ascii="Arial" w:hAnsi="Arial" w:cs="Arial"/>
          <w:sz w:val="24"/>
          <w:szCs w:val="24"/>
        </w:rPr>
        <w:t>Fire</w:t>
      </w:r>
      <w:proofErr w:type="spellEnd"/>
      <w:r w:rsidR="00CA4870" w:rsidRPr="00011E30">
        <w:rPr>
          <w:rFonts w:ascii="Arial" w:hAnsi="Arial" w:cs="Arial"/>
          <w:sz w:val="24"/>
          <w:szCs w:val="24"/>
        </w:rPr>
        <w:t>’ (3,4% y 402.000) ha sido la emisión con mayor audiencia del mes en este canal.</w:t>
      </w:r>
    </w:p>
    <w:p w14:paraId="645446F7" w14:textId="77777777" w:rsidR="00A95AB9" w:rsidRPr="00011E30" w:rsidRDefault="00A95AB9" w:rsidP="0008450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C2AD19" w14:textId="380C26E4" w:rsidR="00C32519" w:rsidRPr="00011E30" w:rsidRDefault="00C3251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b/>
          <w:bCs/>
          <w:sz w:val="24"/>
          <w:szCs w:val="24"/>
        </w:rPr>
        <w:t>Boing</w:t>
      </w:r>
      <w:r w:rsidR="00A95AB9" w:rsidRPr="00011E30">
        <w:rPr>
          <w:rFonts w:ascii="Arial" w:hAnsi="Arial" w:cs="Arial"/>
          <w:sz w:val="24"/>
          <w:szCs w:val="24"/>
        </w:rPr>
        <w:t xml:space="preserve"> ha </w:t>
      </w:r>
      <w:r w:rsidR="00CE1860">
        <w:rPr>
          <w:rFonts w:ascii="Arial" w:hAnsi="Arial" w:cs="Arial"/>
          <w:sz w:val="24"/>
          <w:szCs w:val="24"/>
        </w:rPr>
        <w:t xml:space="preserve">firmado </w:t>
      </w:r>
      <w:r w:rsidR="004766DF" w:rsidRPr="00011E30">
        <w:rPr>
          <w:rFonts w:ascii="Arial" w:hAnsi="Arial" w:cs="Arial"/>
          <w:sz w:val="24"/>
          <w:szCs w:val="24"/>
        </w:rPr>
        <w:t xml:space="preserve">su </w:t>
      </w:r>
      <w:r w:rsidR="004766DF" w:rsidRPr="00011E30">
        <w:rPr>
          <w:rFonts w:ascii="Arial" w:hAnsi="Arial" w:cs="Arial"/>
          <w:b/>
          <w:bCs/>
          <w:sz w:val="24"/>
          <w:szCs w:val="24"/>
        </w:rPr>
        <w:t>2</w:t>
      </w:r>
      <w:r w:rsidR="007A61D1" w:rsidRPr="00011E30">
        <w:rPr>
          <w:rFonts w:ascii="Arial" w:hAnsi="Arial" w:cs="Arial"/>
          <w:b/>
          <w:bCs/>
          <w:sz w:val="24"/>
          <w:szCs w:val="24"/>
        </w:rPr>
        <w:t>1</w:t>
      </w:r>
      <w:r w:rsidR="004766DF" w:rsidRPr="00011E30">
        <w:rPr>
          <w:rFonts w:ascii="Arial" w:hAnsi="Arial" w:cs="Arial"/>
          <w:b/>
          <w:bCs/>
          <w:sz w:val="24"/>
          <w:szCs w:val="24"/>
        </w:rPr>
        <w:t>º mes consecutivo de liderazgo entre los niños</w:t>
      </w:r>
      <w:r w:rsidR="00C32B63" w:rsidRPr="00011E30">
        <w:rPr>
          <w:rFonts w:ascii="Arial" w:hAnsi="Arial" w:cs="Arial"/>
          <w:b/>
          <w:bCs/>
          <w:sz w:val="24"/>
          <w:szCs w:val="24"/>
        </w:rPr>
        <w:t xml:space="preserve"> con </w:t>
      </w:r>
      <w:r w:rsidRPr="00011E30">
        <w:rPr>
          <w:rFonts w:ascii="Arial" w:hAnsi="Arial" w:cs="Arial"/>
          <w:b/>
          <w:bCs/>
          <w:sz w:val="24"/>
          <w:szCs w:val="24"/>
        </w:rPr>
        <w:t>un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b/>
          <w:bCs/>
          <w:sz w:val="24"/>
          <w:szCs w:val="24"/>
        </w:rPr>
        <w:t>1</w:t>
      </w:r>
      <w:r w:rsidR="00390075" w:rsidRPr="00011E30">
        <w:rPr>
          <w:rFonts w:ascii="Arial" w:hAnsi="Arial" w:cs="Arial"/>
          <w:b/>
          <w:bCs/>
          <w:sz w:val="24"/>
          <w:szCs w:val="24"/>
        </w:rPr>
        <w:t>1</w:t>
      </w:r>
      <w:r w:rsidRPr="00011E30">
        <w:rPr>
          <w:rFonts w:ascii="Arial" w:hAnsi="Arial" w:cs="Arial"/>
          <w:b/>
          <w:bCs/>
          <w:sz w:val="24"/>
          <w:szCs w:val="24"/>
        </w:rPr>
        <w:t>,</w:t>
      </w:r>
      <w:r w:rsidR="00390075" w:rsidRPr="00011E30">
        <w:rPr>
          <w:rFonts w:ascii="Arial" w:hAnsi="Arial" w:cs="Arial"/>
          <w:b/>
          <w:bCs/>
          <w:sz w:val="24"/>
          <w:szCs w:val="24"/>
        </w:rPr>
        <w:t>5</w:t>
      </w:r>
      <w:r w:rsidRPr="00011E30">
        <w:rPr>
          <w:rFonts w:ascii="Arial" w:hAnsi="Arial" w:cs="Arial"/>
          <w:b/>
          <w:bCs/>
          <w:sz w:val="24"/>
          <w:szCs w:val="24"/>
        </w:rPr>
        <w:t>%</w:t>
      </w:r>
      <w:r w:rsidR="001F12DE" w:rsidRPr="00011E30">
        <w:rPr>
          <w:rFonts w:ascii="Arial" w:hAnsi="Arial" w:cs="Arial"/>
          <w:sz w:val="24"/>
          <w:szCs w:val="24"/>
        </w:rPr>
        <w:t xml:space="preserve">, marcando una distancia de </w:t>
      </w:r>
      <w:r w:rsidR="00390075" w:rsidRPr="00011E30">
        <w:rPr>
          <w:rFonts w:ascii="Arial" w:hAnsi="Arial" w:cs="Arial"/>
          <w:sz w:val="24"/>
          <w:szCs w:val="24"/>
        </w:rPr>
        <w:t>3</w:t>
      </w:r>
      <w:r w:rsidR="00816B80" w:rsidRPr="00011E30">
        <w:rPr>
          <w:rFonts w:ascii="Arial" w:hAnsi="Arial" w:cs="Arial"/>
          <w:sz w:val="24"/>
          <w:szCs w:val="24"/>
        </w:rPr>
        <w:t>,</w:t>
      </w:r>
      <w:r w:rsidR="001B43AD">
        <w:rPr>
          <w:rFonts w:ascii="Arial" w:hAnsi="Arial" w:cs="Arial"/>
          <w:sz w:val="24"/>
          <w:szCs w:val="24"/>
        </w:rPr>
        <w:t>7</w:t>
      </w:r>
      <w:r w:rsidR="00C32B63" w:rsidRPr="00011E30">
        <w:rPr>
          <w:rFonts w:ascii="Arial" w:hAnsi="Arial" w:cs="Arial"/>
          <w:sz w:val="24"/>
          <w:szCs w:val="24"/>
        </w:rPr>
        <w:t xml:space="preserve"> </w:t>
      </w:r>
      <w:r w:rsidRPr="00011E30">
        <w:rPr>
          <w:rFonts w:ascii="Arial" w:hAnsi="Arial" w:cs="Arial"/>
          <w:sz w:val="24"/>
          <w:szCs w:val="24"/>
        </w:rPr>
        <w:t>puntos sobre Clan TV (</w:t>
      </w:r>
      <w:r w:rsidR="00390075" w:rsidRPr="00011E30">
        <w:rPr>
          <w:rFonts w:ascii="Arial" w:hAnsi="Arial" w:cs="Arial"/>
          <w:sz w:val="24"/>
          <w:szCs w:val="24"/>
        </w:rPr>
        <w:t>7,</w:t>
      </w:r>
      <w:r w:rsidR="001B43AD">
        <w:rPr>
          <w:rFonts w:ascii="Arial" w:hAnsi="Arial" w:cs="Arial"/>
          <w:sz w:val="24"/>
          <w:szCs w:val="24"/>
        </w:rPr>
        <w:t>8</w:t>
      </w:r>
      <w:r w:rsidRPr="00011E30">
        <w:rPr>
          <w:rFonts w:ascii="Arial" w:hAnsi="Arial" w:cs="Arial"/>
          <w:sz w:val="24"/>
          <w:szCs w:val="24"/>
        </w:rPr>
        <w:t>%) y 4,</w:t>
      </w:r>
      <w:r w:rsidR="001B43AD">
        <w:rPr>
          <w:rFonts w:ascii="Arial" w:hAnsi="Arial" w:cs="Arial"/>
          <w:sz w:val="24"/>
          <w:szCs w:val="24"/>
        </w:rPr>
        <w:t>3</w:t>
      </w:r>
      <w:r w:rsidRPr="00011E30">
        <w:rPr>
          <w:rFonts w:ascii="Arial" w:hAnsi="Arial" w:cs="Arial"/>
          <w:sz w:val="24"/>
          <w:szCs w:val="24"/>
        </w:rPr>
        <w:t xml:space="preserve"> </w:t>
      </w:r>
      <w:r w:rsidR="001F12DE" w:rsidRPr="00011E30">
        <w:rPr>
          <w:rFonts w:ascii="Arial" w:hAnsi="Arial" w:cs="Arial"/>
          <w:sz w:val="24"/>
          <w:szCs w:val="24"/>
        </w:rPr>
        <w:t xml:space="preserve">puntos sobre Disney </w:t>
      </w:r>
      <w:proofErr w:type="spellStart"/>
      <w:r w:rsidR="001F12DE" w:rsidRPr="00011E30">
        <w:rPr>
          <w:rFonts w:ascii="Arial" w:hAnsi="Arial" w:cs="Arial"/>
          <w:sz w:val="24"/>
          <w:szCs w:val="24"/>
        </w:rPr>
        <w:t>Channel</w:t>
      </w:r>
      <w:proofErr w:type="spellEnd"/>
      <w:r w:rsidR="001F12DE" w:rsidRPr="00011E30">
        <w:rPr>
          <w:rFonts w:ascii="Arial" w:hAnsi="Arial" w:cs="Arial"/>
          <w:sz w:val="24"/>
          <w:szCs w:val="24"/>
        </w:rPr>
        <w:t xml:space="preserve"> (</w:t>
      </w:r>
      <w:r w:rsidR="00390075" w:rsidRPr="00011E30">
        <w:rPr>
          <w:rFonts w:ascii="Arial" w:hAnsi="Arial" w:cs="Arial"/>
          <w:sz w:val="24"/>
          <w:szCs w:val="24"/>
        </w:rPr>
        <w:t>7</w:t>
      </w:r>
      <w:r w:rsidR="001B43AD">
        <w:rPr>
          <w:rFonts w:ascii="Arial" w:hAnsi="Arial" w:cs="Arial"/>
          <w:sz w:val="24"/>
          <w:szCs w:val="24"/>
        </w:rPr>
        <w:t>,2</w:t>
      </w:r>
      <w:r w:rsidRPr="00011E30">
        <w:rPr>
          <w:rFonts w:ascii="Arial" w:hAnsi="Arial" w:cs="Arial"/>
          <w:sz w:val="24"/>
          <w:szCs w:val="24"/>
        </w:rPr>
        <w:t xml:space="preserve">%). En total espectadores, el canal infantil de Mediaset España </w:t>
      </w:r>
      <w:r w:rsidR="00390075" w:rsidRPr="00011E30">
        <w:rPr>
          <w:rFonts w:ascii="Arial" w:hAnsi="Arial" w:cs="Arial"/>
          <w:sz w:val="24"/>
          <w:szCs w:val="24"/>
        </w:rPr>
        <w:t>ha recuperado el liderazgo absoluto entre las televisiones infantiles con un 1</w:t>
      </w:r>
      <w:r w:rsidRPr="00011E30">
        <w:rPr>
          <w:rFonts w:ascii="Arial" w:hAnsi="Arial" w:cs="Arial"/>
          <w:sz w:val="24"/>
          <w:szCs w:val="24"/>
        </w:rPr>
        <w:t xml:space="preserve">%, superando a Disney </w:t>
      </w:r>
      <w:proofErr w:type="spellStart"/>
      <w:r w:rsidRPr="00011E30">
        <w:rPr>
          <w:rFonts w:ascii="Arial" w:hAnsi="Arial" w:cs="Arial"/>
          <w:sz w:val="24"/>
          <w:szCs w:val="24"/>
        </w:rPr>
        <w:t>Channel</w:t>
      </w:r>
      <w:proofErr w:type="spellEnd"/>
      <w:r w:rsidRPr="00011E30">
        <w:rPr>
          <w:rFonts w:ascii="Arial" w:hAnsi="Arial" w:cs="Arial"/>
          <w:sz w:val="24"/>
          <w:szCs w:val="24"/>
        </w:rPr>
        <w:t xml:space="preserve"> (0,</w:t>
      </w:r>
      <w:r w:rsidR="00390075" w:rsidRPr="00011E30">
        <w:rPr>
          <w:rFonts w:ascii="Arial" w:hAnsi="Arial" w:cs="Arial"/>
          <w:sz w:val="24"/>
          <w:szCs w:val="24"/>
        </w:rPr>
        <w:t>7</w:t>
      </w:r>
      <w:r w:rsidRPr="00011E30">
        <w:rPr>
          <w:rFonts w:ascii="Arial" w:hAnsi="Arial" w:cs="Arial"/>
          <w:sz w:val="24"/>
          <w:szCs w:val="24"/>
        </w:rPr>
        <w:t>%)</w:t>
      </w:r>
      <w:r w:rsidR="00390075" w:rsidRPr="00011E30">
        <w:rPr>
          <w:rFonts w:ascii="Arial" w:hAnsi="Arial" w:cs="Arial"/>
          <w:sz w:val="24"/>
          <w:szCs w:val="24"/>
        </w:rPr>
        <w:t xml:space="preserve"> y Clan TV (0,9%)</w:t>
      </w:r>
      <w:r w:rsidRPr="00011E30">
        <w:rPr>
          <w:rFonts w:ascii="Arial" w:hAnsi="Arial" w:cs="Arial"/>
          <w:sz w:val="24"/>
          <w:szCs w:val="24"/>
        </w:rPr>
        <w:t>.</w:t>
      </w:r>
      <w:r w:rsidR="00C32B63" w:rsidRPr="00011E30">
        <w:rPr>
          <w:rFonts w:ascii="Arial" w:hAnsi="Arial" w:cs="Arial"/>
          <w:sz w:val="24"/>
          <w:szCs w:val="24"/>
        </w:rPr>
        <w:t xml:space="preserve"> </w:t>
      </w:r>
      <w:r w:rsidR="00101EDA" w:rsidRPr="00011E30">
        <w:rPr>
          <w:rFonts w:ascii="Arial" w:hAnsi="Arial" w:cs="Arial"/>
          <w:sz w:val="24"/>
          <w:szCs w:val="24"/>
        </w:rPr>
        <w:t xml:space="preserve">La película </w:t>
      </w:r>
      <w:r w:rsidR="004766DF" w:rsidRPr="00011E30">
        <w:rPr>
          <w:rFonts w:ascii="Arial" w:hAnsi="Arial" w:cs="Arial"/>
          <w:sz w:val="24"/>
          <w:szCs w:val="24"/>
        </w:rPr>
        <w:t>‘</w:t>
      </w:r>
      <w:r w:rsidR="00101EDA" w:rsidRPr="00011E30">
        <w:rPr>
          <w:rFonts w:ascii="Arial" w:hAnsi="Arial" w:cs="Arial"/>
          <w:sz w:val="24"/>
          <w:szCs w:val="24"/>
        </w:rPr>
        <w:t>Hotel Transilvania 2</w:t>
      </w:r>
      <w:r w:rsidR="004766DF" w:rsidRPr="00011E30">
        <w:rPr>
          <w:rFonts w:ascii="Arial" w:hAnsi="Arial" w:cs="Arial"/>
          <w:sz w:val="24"/>
          <w:szCs w:val="24"/>
        </w:rPr>
        <w:t>’ (</w:t>
      </w:r>
      <w:r w:rsidR="00101EDA" w:rsidRPr="00011E30">
        <w:rPr>
          <w:rFonts w:ascii="Arial" w:hAnsi="Arial" w:cs="Arial"/>
          <w:sz w:val="24"/>
          <w:szCs w:val="24"/>
        </w:rPr>
        <w:t>2</w:t>
      </w:r>
      <w:r w:rsidR="004766DF" w:rsidRPr="00011E30">
        <w:rPr>
          <w:rFonts w:ascii="Arial" w:hAnsi="Arial" w:cs="Arial"/>
          <w:sz w:val="24"/>
          <w:szCs w:val="24"/>
        </w:rPr>
        <w:t xml:space="preserve">% y </w:t>
      </w:r>
      <w:r w:rsidR="00101EDA" w:rsidRPr="00011E30">
        <w:rPr>
          <w:rFonts w:ascii="Arial" w:hAnsi="Arial" w:cs="Arial"/>
          <w:sz w:val="24"/>
          <w:szCs w:val="24"/>
        </w:rPr>
        <w:t>216</w:t>
      </w:r>
      <w:r w:rsidR="004766DF" w:rsidRPr="00011E30">
        <w:rPr>
          <w:rFonts w:ascii="Arial" w:hAnsi="Arial" w:cs="Arial"/>
          <w:sz w:val="24"/>
          <w:szCs w:val="24"/>
        </w:rPr>
        <w:t>.000) ha sido su contenido más seguido.</w:t>
      </w:r>
    </w:p>
    <w:p w14:paraId="1B45CD72" w14:textId="77777777" w:rsidR="00A95AB9" w:rsidRPr="00011E30" w:rsidRDefault="00A95AB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CBEE8C" w14:textId="7C4EE34B" w:rsidR="00DF3C44" w:rsidRPr="00011E30" w:rsidRDefault="00C32519" w:rsidP="000845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30">
        <w:rPr>
          <w:rFonts w:ascii="Arial" w:hAnsi="Arial" w:cs="Arial"/>
          <w:sz w:val="24"/>
          <w:szCs w:val="24"/>
        </w:rPr>
        <w:t>Por último,</w:t>
      </w:r>
      <w:r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11E30">
        <w:rPr>
          <w:rFonts w:ascii="Arial" w:hAnsi="Arial" w:cs="Arial"/>
          <w:b/>
          <w:bCs/>
          <w:sz w:val="24"/>
          <w:szCs w:val="24"/>
        </w:rPr>
        <w:t>BeMad</w:t>
      </w:r>
      <w:proofErr w:type="spellEnd"/>
      <w:r w:rsidR="00765AD2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765AD2" w:rsidRPr="00011E30">
        <w:rPr>
          <w:rFonts w:ascii="Arial" w:hAnsi="Arial" w:cs="Arial"/>
          <w:sz w:val="24"/>
          <w:szCs w:val="24"/>
        </w:rPr>
        <w:t>ha</w:t>
      </w:r>
      <w:r w:rsidR="00765AD2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1B43AD">
        <w:rPr>
          <w:rFonts w:ascii="Arial" w:hAnsi="Arial" w:cs="Arial"/>
          <w:b/>
          <w:bCs/>
          <w:sz w:val="24"/>
          <w:szCs w:val="24"/>
        </w:rPr>
        <w:t>alcanzado</w:t>
      </w:r>
      <w:r w:rsidR="00390075" w:rsidRPr="00011E30">
        <w:rPr>
          <w:rFonts w:ascii="Arial" w:hAnsi="Arial" w:cs="Arial"/>
          <w:b/>
          <w:bCs/>
          <w:sz w:val="24"/>
          <w:szCs w:val="24"/>
        </w:rPr>
        <w:t xml:space="preserve"> en abril su mejor registro histórico en total individuos (1,</w:t>
      </w:r>
      <w:r w:rsidR="001B43AD">
        <w:rPr>
          <w:rFonts w:ascii="Arial" w:hAnsi="Arial" w:cs="Arial"/>
          <w:b/>
          <w:bCs/>
          <w:sz w:val="24"/>
          <w:szCs w:val="24"/>
        </w:rPr>
        <w:t>3</w:t>
      </w:r>
      <w:r w:rsidR="00390075" w:rsidRPr="00011E30">
        <w:rPr>
          <w:rFonts w:ascii="Arial" w:hAnsi="Arial" w:cs="Arial"/>
          <w:b/>
          <w:bCs/>
          <w:sz w:val="24"/>
          <w:szCs w:val="24"/>
        </w:rPr>
        <w:t>%)</w:t>
      </w:r>
      <w:r w:rsidR="00101EDA" w:rsidRPr="00011E30">
        <w:rPr>
          <w:rFonts w:ascii="Arial" w:hAnsi="Arial" w:cs="Arial"/>
          <w:b/>
          <w:bCs/>
          <w:sz w:val="24"/>
          <w:szCs w:val="24"/>
        </w:rPr>
        <w:t xml:space="preserve"> </w:t>
      </w:r>
      <w:r w:rsidR="00101EDA" w:rsidRPr="00011E30">
        <w:rPr>
          <w:rFonts w:ascii="Arial" w:hAnsi="Arial" w:cs="Arial"/>
          <w:sz w:val="24"/>
          <w:szCs w:val="24"/>
        </w:rPr>
        <w:t xml:space="preserve">y ha </w:t>
      </w:r>
      <w:r w:rsidR="00D02387" w:rsidRPr="00011E30">
        <w:rPr>
          <w:rFonts w:ascii="Arial" w:hAnsi="Arial" w:cs="Arial"/>
          <w:sz w:val="24"/>
          <w:szCs w:val="24"/>
        </w:rPr>
        <w:t>registrado</w:t>
      </w:r>
      <w:r w:rsidR="00101EDA" w:rsidRPr="00011E30">
        <w:rPr>
          <w:rFonts w:ascii="Arial" w:hAnsi="Arial" w:cs="Arial"/>
          <w:sz w:val="24"/>
          <w:szCs w:val="24"/>
        </w:rPr>
        <w:t xml:space="preserve"> la </w:t>
      </w:r>
      <w:r w:rsidR="00101EDA" w:rsidRPr="00011E30">
        <w:rPr>
          <w:rFonts w:ascii="Arial" w:hAnsi="Arial" w:cs="Arial"/>
          <w:b/>
          <w:bCs/>
          <w:sz w:val="24"/>
          <w:szCs w:val="24"/>
        </w:rPr>
        <w:t>emisión más vista desde el inicio de sus emisiones</w:t>
      </w:r>
      <w:r w:rsidR="00101EDA" w:rsidRPr="00011E30">
        <w:rPr>
          <w:rFonts w:ascii="Arial" w:hAnsi="Arial" w:cs="Arial"/>
          <w:sz w:val="24"/>
          <w:szCs w:val="24"/>
        </w:rPr>
        <w:t>,</w:t>
      </w:r>
      <w:r w:rsidR="00FA2E8C" w:rsidRPr="00011E30">
        <w:rPr>
          <w:rFonts w:ascii="Arial" w:hAnsi="Arial" w:cs="Arial"/>
          <w:sz w:val="24"/>
          <w:szCs w:val="24"/>
        </w:rPr>
        <w:t xml:space="preserve"> el largometraje</w:t>
      </w:r>
      <w:r w:rsidR="00101EDA" w:rsidRPr="00011E30">
        <w:rPr>
          <w:rFonts w:ascii="Arial" w:hAnsi="Arial" w:cs="Arial"/>
          <w:sz w:val="24"/>
          <w:szCs w:val="24"/>
        </w:rPr>
        <w:t xml:space="preserve"> ‘9 días’, con 335.000 espectadores y un 2,8% de </w:t>
      </w:r>
      <w:r w:rsidR="00101EDA" w:rsidRPr="00011E30">
        <w:rPr>
          <w:rFonts w:ascii="Arial" w:hAnsi="Arial" w:cs="Arial"/>
          <w:i/>
          <w:iCs/>
          <w:sz w:val="24"/>
          <w:szCs w:val="24"/>
        </w:rPr>
        <w:t>share</w:t>
      </w:r>
      <w:r w:rsidR="00101EDA" w:rsidRPr="00011E30">
        <w:rPr>
          <w:rFonts w:ascii="Arial" w:hAnsi="Arial" w:cs="Arial"/>
          <w:sz w:val="24"/>
          <w:szCs w:val="24"/>
        </w:rPr>
        <w:t>.</w:t>
      </w:r>
      <w:bookmarkEnd w:id="0"/>
      <w:bookmarkEnd w:id="1"/>
    </w:p>
    <w:sectPr w:rsidR="00DF3C44" w:rsidRPr="00011E30" w:rsidSect="005915BC">
      <w:footerReference w:type="default" r:id="rId9"/>
      <w:pgSz w:w="11906" w:h="16838"/>
      <w:pgMar w:top="1276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3DF5" w14:textId="77777777" w:rsidR="00B7588C" w:rsidRDefault="00B7588C" w:rsidP="00AE7C8B">
      <w:pPr>
        <w:spacing w:after="0" w:line="240" w:lineRule="auto"/>
      </w:pPr>
      <w:r>
        <w:separator/>
      </w:r>
    </w:p>
  </w:endnote>
  <w:endnote w:type="continuationSeparator" w:id="0">
    <w:p w14:paraId="390A57B1" w14:textId="77777777" w:rsidR="00B7588C" w:rsidRDefault="00B7588C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7A1F8611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8B4E" w14:textId="77777777" w:rsidR="00B7588C" w:rsidRDefault="00B7588C" w:rsidP="00AE7C8B">
      <w:pPr>
        <w:spacing w:after="0" w:line="240" w:lineRule="auto"/>
      </w:pPr>
      <w:r>
        <w:separator/>
      </w:r>
    </w:p>
  </w:footnote>
  <w:footnote w:type="continuationSeparator" w:id="0">
    <w:p w14:paraId="65F4A015" w14:textId="77777777" w:rsidR="00B7588C" w:rsidRDefault="00B7588C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EB"/>
    <w:multiLevelType w:val="hybridMultilevel"/>
    <w:tmpl w:val="1A8AA940"/>
    <w:lvl w:ilvl="0" w:tplc="682E4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2A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D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4E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C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2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4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E433DD"/>
    <w:multiLevelType w:val="hybridMultilevel"/>
    <w:tmpl w:val="C9569338"/>
    <w:lvl w:ilvl="0" w:tplc="616E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4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E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A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4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2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C6AA1"/>
    <w:multiLevelType w:val="hybridMultilevel"/>
    <w:tmpl w:val="C80CF364"/>
    <w:lvl w:ilvl="0" w:tplc="E9EA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B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E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6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CA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C5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CD15D4"/>
    <w:multiLevelType w:val="hybridMultilevel"/>
    <w:tmpl w:val="2AC083BE"/>
    <w:lvl w:ilvl="0" w:tplc="7D0C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A6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A5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E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9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6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82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12FC8"/>
    <w:multiLevelType w:val="hybridMultilevel"/>
    <w:tmpl w:val="8DB4D44E"/>
    <w:lvl w:ilvl="0" w:tplc="64F45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4A4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2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6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EF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2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8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86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D81C31"/>
    <w:multiLevelType w:val="hybridMultilevel"/>
    <w:tmpl w:val="5F140746"/>
    <w:lvl w:ilvl="0" w:tplc="827C3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6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A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4B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2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E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E8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2E66CA"/>
    <w:multiLevelType w:val="hybridMultilevel"/>
    <w:tmpl w:val="546C26AC"/>
    <w:lvl w:ilvl="0" w:tplc="0A024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CB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2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A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45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4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8C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A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8967A0"/>
    <w:multiLevelType w:val="hybridMultilevel"/>
    <w:tmpl w:val="5406D30C"/>
    <w:lvl w:ilvl="0" w:tplc="FAD8F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00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2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40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0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F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4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8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15210822">
    <w:abstractNumId w:val="3"/>
  </w:num>
  <w:num w:numId="2" w16cid:durableId="1613199739">
    <w:abstractNumId w:val="7"/>
  </w:num>
  <w:num w:numId="3" w16cid:durableId="233246029">
    <w:abstractNumId w:val="1"/>
  </w:num>
  <w:num w:numId="4" w16cid:durableId="1663125171">
    <w:abstractNumId w:val="5"/>
  </w:num>
  <w:num w:numId="5" w16cid:durableId="347830863">
    <w:abstractNumId w:val="4"/>
  </w:num>
  <w:num w:numId="6" w16cid:durableId="1743604072">
    <w:abstractNumId w:val="2"/>
  </w:num>
  <w:num w:numId="7" w16cid:durableId="1273703864">
    <w:abstractNumId w:val="6"/>
  </w:num>
  <w:num w:numId="8" w16cid:durableId="152282085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0FB2"/>
    <w:rsid w:val="000030A8"/>
    <w:rsid w:val="00003C73"/>
    <w:rsid w:val="00005267"/>
    <w:rsid w:val="000057B8"/>
    <w:rsid w:val="00006F62"/>
    <w:rsid w:val="0001123F"/>
    <w:rsid w:val="000113B5"/>
    <w:rsid w:val="0001150F"/>
    <w:rsid w:val="00011E30"/>
    <w:rsid w:val="00012935"/>
    <w:rsid w:val="0001412B"/>
    <w:rsid w:val="000141CB"/>
    <w:rsid w:val="000175C1"/>
    <w:rsid w:val="00020098"/>
    <w:rsid w:val="0003185D"/>
    <w:rsid w:val="00034226"/>
    <w:rsid w:val="00035935"/>
    <w:rsid w:val="00037ACE"/>
    <w:rsid w:val="00041FC1"/>
    <w:rsid w:val="0004215E"/>
    <w:rsid w:val="00046420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2E2B"/>
    <w:rsid w:val="00075EA1"/>
    <w:rsid w:val="000827A3"/>
    <w:rsid w:val="000831AF"/>
    <w:rsid w:val="000833D2"/>
    <w:rsid w:val="00084505"/>
    <w:rsid w:val="00085049"/>
    <w:rsid w:val="00085C5D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32C8"/>
    <w:rsid w:val="000A4742"/>
    <w:rsid w:val="000A6F17"/>
    <w:rsid w:val="000A730B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1B3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385D"/>
    <w:rsid w:val="000F620D"/>
    <w:rsid w:val="000F6853"/>
    <w:rsid w:val="00100CE7"/>
    <w:rsid w:val="00101ABF"/>
    <w:rsid w:val="00101BAA"/>
    <w:rsid w:val="00101C7C"/>
    <w:rsid w:val="00101EDA"/>
    <w:rsid w:val="00102922"/>
    <w:rsid w:val="00104715"/>
    <w:rsid w:val="00110482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331E6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4EF3"/>
    <w:rsid w:val="001652CC"/>
    <w:rsid w:val="00166BFB"/>
    <w:rsid w:val="00166F82"/>
    <w:rsid w:val="00167077"/>
    <w:rsid w:val="001676D3"/>
    <w:rsid w:val="00170B7A"/>
    <w:rsid w:val="00171809"/>
    <w:rsid w:val="00172B5A"/>
    <w:rsid w:val="00173CD8"/>
    <w:rsid w:val="00174283"/>
    <w:rsid w:val="0017479B"/>
    <w:rsid w:val="00174B3D"/>
    <w:rsid w:val="00176A2C"/>
    <w:rsid w:val="00180004"/>
    <w:rsid w:val="0018621C"/>
    <w:rsid w:val="00187609"/>
    <w:rsid w:val="00190DD6"/>
    <w:rsid w:val="001928B9"/>
    <w:rsid w:val="00193405"/>
    <w:rsid w:val="0019364A"/>
    <w:rsid w:val="001941A1"/>
    <w:rsid w:val="001A11C8"/>
    <w:rsid w:val="001A293C"/>
    <w:rsid w:val="001A2D9B"/>
    <w:rsid w:val="001A3A74"/>
    <w:rsid w:val="001A4D9A"/>
    <w:rsid w:val="001A6F3D"/>
    <w:rsid w:val="001B0D41"/>
    <w:rsid w:val="001B13AF"/>
    <w:rsid w:val="001B31E6"/>
    <w:rsid w:val="001B43AD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C7018"/>
    <w:rsid w:val="001D0A8F"/>
    <w:rsid w:val="001D1DA2"/>
    <w:rsid w:val="001D2AAC"/>
    <w:rsid w:val="001D3A9E"/>
    <w:rsid w:val="001E01C3"/>
    <w:rsid w:val="001E24D9"/>
    <w:rsid w:val="001E2657"/>
    <w:rsid w:val="001E577B"/>
    <w:rsid w:val="001E7A1B"/>
    <w:rsid w:val="001F0744"/>
    <w:rsid w:val="001F09E3"/>
    <w:rsid w:val="001F123D"/>
    <w:rsid w:val="001F12DE"/>
    <w:rsid w:val="001F3641"/>
    <w:rsid w:val="001F58C2"/>
    <w:rsid w:val="001F5EB0"/>
    <w:rsid w:val="001F6C31"/>
    <w:rsid w:val="0020175B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169A"/>
    <w:rsid w:val="002233BC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2DDD"/>
    <w:rsid w:val="002504B0"/>
    <w:rsid w:val="00251214"/>
    <w:rsid w:val="00252B67"/>
    <w:rsid w:val="00252DF2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80F"/>
    <w:rsid w:val="00271A7D"/>
    <w:rsid w:val="00272014"/>
    <w:rsid w:val="002730F7"/>
    <w:rsid w:val="002747B8"/>
    <w:rsid w:val="00275F78"/>
    <w:rsid w:val="00276201"/>
    <w:rsid w:val="00277F59"/>
    <w:rsid w:val="00280E5F"/>
    <w:rsid w:val="00283D09"/>
    <w:rsid w:val="00284580"/>
    <w:rsid w:val="0028486E"/>
    <w:rsid w:val="00285658"/>
    <w:rsid w:val="0028776B"/>
    <w:rsid w:val="00287F68"/>
    <w:rsid w:val="00291CE0"/>
    <w:rsid w:val="00292233"/>
    <w:rsid w:val="00293C61"/>
    <w:rsid w:val="002948A4"/>
    <w:rsid w:val="002949B2"/>
    <w:rsid w:val="002951ED"/>
    <w:rsid w:val="00295505"/>
    <w:rsid w:val="0029556F"/>
    <w:rsid w:val="00295A7C"/>
    <w:rsid w:val="00295EEE"/>
    <w:rsid w:val="00295F0D"/>
    <w:rsid w:val="002A26BA"/>
    <w:rsid w:val="002A4EDC"/>
    <w:rsid w:val="002A55EA"/>
    <w:rsid w:val="002A63F5"/>
    <w:rsid w:val="002A6DA3"/>
    <w:rsid w:val="002B1245"/>
    <w:rsid w:val="002B1577"/>
    <w:rsid w:val="002B1ABF"/>
    <w:rsid w:val="002B58B0"/>
    <w:rsid w:val="002B7654"/>
    <w:rsid w:val="002C0081"/>
    <w:rsid w:val="002C1A73"/>
    <w:rsid w:val="002C2708"/>
    <w:rsid w:val="002C45DD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2436"/>
    <w:rsid w:val="00303666"/>
    <w:rsid w:val="00303954"/>
    <w:rsid w:val="00304937"/>
    <w:rsid w:val="00305399"/>
    <w:rsid w:val="00305E87"/>
    <w:rsid w:val="003103CE"/>
    <w:rsid w:val="0031056C"/>
    <w:rsid w:val="00310895"/>
    <w:rsid w:val="003109CF"/>
    <w:rsid w:val="0031181A"/>
    <w:rsid w:val="00312762"/>
    <w:rsid w:val="00313A0E"/>
    <w:rsid w:val="00314CA5"/>
    <w:rsid w:val="003157D9"/>
    <w:rsid w:val="0031628D"/>
    <w:rsid w:val="00316458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2B85"/>
    <w:rsid w:val="0033328F"/>
    <w:rsid w:val="00333ADE"/>
    <w:rsid w:val="00335EAD"/>
    <w:rsid w:val="00336F57"/>
    <w:rsid w:val="00337B71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0075"/>
    <w:rsid w:val="003916E9"/>
    <w:rsid w:val="00391A0C"/>
    <w:rsid w:val="00393610"/>
    <w:rsid w:val="00396382"/>
    <w:rsid w:val="003975A3"/>
    <w:rsid w:val="003A0830"/>
    <w:rsid w:val="003A1269"/>
    <w:rsid w:val="003A3B02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6B1E"/>
    <w:rsid w:val="003B7988"/>
    <w:rsid w:val="003C2386"/>
    <w:rsid w:val="003C442A"/>
    <w:rsid w:val="003C4678"/>
    <w:rsid w:val="003C5361"/>
    <w:rsid w:val="003D02BE"/>
    <w:rsid w:val="003D08F6"/>
    <w:rsid w:val="003D24E3"/>
    <w:rsid w:val="003D47F5"/>
    <w:rsid w:val="003D4CAD"/>
    <w:rsid w:val="003D65EC"/>
    <w:rsid w:val="003E05E6"/>
    <w:rsid w:val="003E0721"/>
    <w:rsid w:val="003E1666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3F738B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775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5BC"/>
    <w:rsid w:val="00441D0C"/>
    <w:rsid w:val="004428C3"/>
    <w:rsid w:val="004437C2"/>
    <w:rsid w:val="00444B73"/>
    <w:rsid w:val="0044545C"/>
    <w:rsid w:val="004462C2"/>
    <w:rsid w:val="00446F6B"/>
    <w:rsid w:val="004470C4"/>
    <w:rsid w:val="004517ED"/>
    <w:rsid w:val="004533D7"/>
    <w:rsid w:val="00454370"/>
    <w:rsid w:val="00454373"/>
    <w:rsid w:val="0045467C"/>
    <w:rsid w:val="00454B29"/>
    <w:rsid w:val="004555B2"/>
    <w:rsid w:val="00455ADE"/>
    <w:rsid w:val="00457950"/>
    <w:rsid w:val="0046262D"/>
    <w:rsid w:val="0046276C"/>
    <w:rsid w:val="00462CEF"/>
    <w:rsid w:val="00463D9D"/>
    <w:rsid w:val="004676BA"/>
    <w:rsid w:val="004702D8"/>
    <w:rsid w:val="004719C6"/>
    <w:rsid w:val="00472A9B"/>
    <w:rsid w:val="00472FB2"/>
    <w:rsid w:val="00474005"/>
    <w:rsid w:val="004766DF"/>
    <w:rsid w:val="00476EB7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097C"/>
    <w:rsid w:val="004A1871"/>
    <w:rsid w:val="004A347A"/>
    <w:rsid w:val="004A3F56"/>
    <w:rsid w:val="004B0384"/>
    <w:rsid w:val="004B1D8D"/>
    <w:rsid w:val="004B2BBE"/>
    <w:rsid w:val="004B474A"/>
    <w:rsid w:val="004B5A9F"/>
    <w:rsid w:val="004B6336"/>
    <w:rsid w:val="004B7A3D"/>
    <w:rsid w:val="004C013D"/>
    <w:rsid w:val="004C25C6"/>
    <w:rsid w:val="004C3FC1"/>
    <w:rsid w:val="004C5B94"/>
    <w:rsid w:val="004C7A5F"/>
    <w:rsid w:val="004D0F12"/>
    <w:rsid w:val="004D288E"/>
    <w:rsid w:val="004D2E50"/>
    <w:rsid w:val="004D5813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48D1"/>
    <w:rsid w:val="00517E95"/>
    <w:rsid w:val="00520914"/>
    <w:rsid w:val="00521503"/>
    <w:rsid w:val="005228B3"/>
    <w:rsid w:val="005240CB"/>
    <w:rsid w:val="005251B4"/>
    <w:rsid w:val="0052619A"/>
    <w:rsid w:val="005267CB"/>
    <w:rsid w:val="005270E6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6ACF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747D6"/>
    <w:rsid w:val="005825B4"/>
    <w:rsid w:val="0058308A"/>
    <w:rsid w:val="00583AD0"/>
    <w:rsid w:val="00583B81"/>
    <w:rsid w:val="00584505"/>
    <w:rsid w:val="00586136"/>
    <w:rsid w:val="00586CD1"/>
    <w:rsid w:val="0059036D"/>
    <w:rsid w:val="005915BC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B70AC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3AD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58"/>
    <w:rsid w:val="006165E1"/>
    <w:rsid w:val="006168C7"/>
    <w:rsid w:val="00616D85"/>
    <w:rsid w:val="0062011C"/>
    <w:rsid w:val="006204C8"/>
    <w:rsid w:val="0062068E"/>
    <w:rsid w:val="00622F93"/>
    <w:rsid w:val="00625D93"/>
    <w:rsid w:val="00627007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038E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38B6"/>
    <w:rsid w:val="00665BD9"/>
    <w:rsid w:val="00666B4B"/>
    <w:rsid w:val="0067048C"/>
    <w:rsid w:val="006741CE"/>
    <w:rsid w:val="00674DA3"/>
    <w:rsid w:val="00675CBC"/>
    <w:rsid w:val="00680276"/>
    <w:rsid w:val="00681871"/>
    <w:rsid w:val="0068287A"/>
    <w:rsid w:val="0068356E"/>
    <w:rsid w:val="00687714"/>
    <w:rsid w:val="00687894"/>
    <w:rsid w:val="0069028E"/>
    <w:rsid w:val="00690DE3"/>
    <w:rsid w:val="00691A75"/>
    <w:rsid w:val="00692F4E"/>
    <w:rsid w:val="00694CEF"/>
    <w:rsid w:val="00694D4D"/>
    <w:rsid w:val="0069605E"/>
    <w:rsid w:val="006964DC"/>
    <w:rsid w:val="00696BA2"/>
    <w:rsid w:val="006971F5"/>
    <w:rsid w:val="0069766A"/>
    <w:rsid w:val="006A2F22"/>
    <w:rsid w:val="006A47C0"/>
    <w:rsid w:val="006A5889"/>
    <w:rsid w:val="006A6930"/>
    <w:rsid w:val="006A76D3"/>
    <w:rsid w:val="006B0AAA"/>
    <w:rsid w:val="006B0DD5"/>
    <w:rsid w:val="006B1B69"/>
    <w:rsid w:val="006B26AE"/>
    <w:rsid w:val="006B2D7B"/>
    <w:rsid w:val="006C2564"/>
    <w:rsid w:val="006C4D0B"/>
    <w:rsid w:val="006D353F"/>
    <w:rsid w:val="006D5AE3"/>
    <w:rsid w:val="006D75A3"/>
    <w:rsid w:val="006D75A9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469E"/>
    <w:rsid w:val="006F6DD1"/>
    <w:rsid w:val="0070123C"/>
    <w:rsid w:val="007012F7"/>
    <w:rsid w:val="00701386"/>
    <w:rsid w:val="007022E8"/>
    <w:rsid w:val="00702BCD"/>
    <w:rsid w:val="00706B40"/>
    <w:rsid w:val="007074EA"/>
    <w:rsid w:val="00707BEF"/>
    <w:rsid w:val="007148E6"/>
    <w:rsid w:val="00716709"/>
    <w:rsid w:val="0071729E"/>
    <w:rsid w:val="00720F35"/>
    <w:rsid w:val="00721AC0"/>
    <w:rsid w:val="00722F64"/>
    <w:rsid w:val="0072447D"/>
    <w:rsid w:val="007252BF"/>
    <w:rsid w:val="007307B6"/>
    <w:rsid w:val="00730F33"/>
    <w:rsid w:val="00732B3A"/>
    <w:rsid w:val="007336B8"/>
    <w:rsid w:val="00734C50"/>
    <w:rsid w:val="00741556"/>
    <w:rsid w:val="00742582"/>
    <w:rsid w:val="00743902"/>
    <w:rsid w:val="00745C65"/>
    <w:rsid w:val="00750AE4"/>
    <w:rsid w:val="007519EA"/>
    <w:rsid w:val="00751EE8"/>
    <w:rsid w:val="007542E6"/>
    <w:rsid w:val="00754A6E"/>
    <w:rsid w:val="0075682E"/>
    <w:rsid w:val="00756D0B"/>
    <w:rsid w:val="00760B82"/>
    <w:rsid w:val="007614DB"/>
    <w:rsid w:val="00762DC3"/>
    <w:rsid w:val="00764762"/>
    <w:rsid w:val="00764FB8"/>
    <w:rsid w:val="00765AD2"/>
    <w:rsid w:val="00767EC2"/>
    <w:rsid w:val="00770142"/>
    <w:rsid w:val="0077048C"/>
    <w:rsid w:val="00772FCD"/>
    <w:rsid w:val="0077361C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87A53"/>
    <w:rsid w:val="00790B67"/>
    <w:rsid w:val="00791BFC"/>
    <w:rsid w:val="00791C90"/>
    <w:rsid w:val="007924AE"/>
    <w:rsid w:val="0079376C"/>
    <w:rsid w:val="007A01B8"/>
    <w:rsid w:val="007A07B9"/>
    <w:rsid w:val="007A3205"/>
    <w:rsid w:val="007A61D1"/>
    <w:rsid w:val="007A7B73"/>
    <w:rsid w:val="007B13CB"/>
    <w:rsid w:val="007B5016"/>
    <w:rsid w:val="007B5761"/>
    <w:rsid w:val="007B5D42"/>
    <w:rsid w:val="007B5FE3"/>
    <w:rsid w:val="007B6EDA"/>
    <w:rsid w:val="007B783F"/>
    <w:rsid w:val="007C1C24"/>
    <w:rsid w:val="007C2523"/>
    <w:rsid w:val="007C2775"/>
    <w:rsid w:val="007D1644"/>
    <w:rsid w:val="007D3F87"/>
    <w:rsid w:val="007D5B90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7F725F"/>
    <w:rsid w:val="008006B7"/>
    <w:rsid w:val="00801545"/>
    <w:rsid w:val="008018F9"/>
    <w:rsid w:val="00802D89"/>
    <w:rsid w:val="00803C1E"/>
    <w:rsid w:val="00803E98"/>
    <w:rsid w:val="00815966"/>
    <w:rsid w:val="00815B12"/>
    <w:rsid w:val="0081630E"/>
    <w:rsid w:val="00816B80"/>
    <w:rsid w:val="008207FA"/>
    <w:rsid w:val="00821270"/>
    <w:rsid w:val="008216B7"/>
    <w:rsid w:val="00821F74"/>
    <w:rsid w:val="00823715"/>
    <w:rsid w:val="00823E42"/>
    <w:rsid w:val="008251A6"/>
    <w:rsid w:val="00825CB6"/>
    <w:rsid w:val="00827062"/>
    <w:rsid w:val="008273C9"/>
    <w:rsid w:val="00827607"/>
    <w:rsid w:val="0083007D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1974"/>
    <w:rsid w:val="00864D2A"/>
    <w:rsid w:val="00866EFE"/>
    <w:rsid w:val="00870128"/>
    <w:rsid w:val="00871039"/>
    <w:rsid w:val="00873209"/>
    <w:rsid w:val="00874A70"/>
    <w:rsid w:val="008760C3"/>
    <w:rsid w:val="00880243"/>
    <w:rsid w:val="0088136E"/>
    <w:rsid w:val="00881C18"/>
    <w:rsid w:val="00881DBF"/>
    <w:rsid w:val="0088616C"/>
    <w:rsid w:val="008904E6"/>
    <w:rsid w:val="008920BB"/>
    <w:rsid w:val="008A01FA"/>
    <w:rsid w:val="008A0555"/>
    <w:rsid w:val="008A05F2"/>
    <w:rsid w:val="008A1000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B79E7"/>
    <w:rsid w:val="008C0C64"/>
    <w:rsid w:val="008C299C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E1364"/>
    <w:rsid w:val="008E1C9B"/>
    <w:rsid w:val="008E6FAA"/>
    <w:rsid w:val="008E77A6"/>
    <w:rsid w:val="008F1B37"/>
    <w:rsid w:val="008F1DCC"/>
    <w:rsid w:val="008F25F2"/>
    <w:rsid w:val="0090262D"/>
    <w:rsid w:val="00905A20"/>
    <w:rsid w:val="00906EBB"/>
    <w:rsid w:val="00911798"/>
    <w:rsid w:val="00911E16"/>
    <w:rsid w:val="00912733"/>
    <w:rsid w:val="00914534"/>
    <w:rsid w:val="00914C60"/>
    <w:rsid w:val="00915523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27E9F"/>
    <w:rsid w:val="0093022D"/>
    <w:rsid w:val="00930F8E"/>
    <w:rsid w:val="00931EC2"/>
    <w:rsid w:val="00933532"/>
    <w:rsid w:val="00933FA5"/>
    <w:rsid w:val="009346EA"/>
    <w:rsid w:val="00935CF9"/>
    <w:rsid w:val="00935FEB"/>
    <w:rsid w:val="0093600D"/>
    <w:rsid w:val="00937433"/>
    <w:rsid w:val="00946670"/>
    <w:rsid w:val="0095081E"/>
    <w:rsid w:val="00950CB8"/>
    <w:rsid w:val="00953073"/>
    <w:rsid w:val="00953586"/>
    <w:rsid w:val="00954CF1"/>
    <w:rsid w:val="00956291"/>
    <w:rsid w:val="009601E7"/>
    <w:rsid w:val="00961E14"/>
    <w:rsid w:val="00962254"/>
    <w:rsid w:val="009624F5"/>
    <w:rsid w:val="0096416D"/>
    <w:rsid w:val="009655BE"/>
    <w:rsid w:val="00971224"/>
    <w:rsid w:val="00972227"/>
    <w:rsid w:val="00972291"/>
    <w:rsid w:val="00973DB0"/>
    <w:rsid w:val="00974CBD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14DF"/>
    <w:rsid w:val="00991823"/>
    <w:rsid w:val="009922C7"/>
    <w:rsid w:val="00993CD9"/>
    <w:rsid w:val="0099415F"/>
    <w:rsid w:val="00996310"/>
    <w:rsid w:val="009974D9"/>
    <w:rsid w:val="00997F0F"/>
    <w:rsid w:val="009A0E14"/>
    <w:rsid w:val="009A1A77"/>
    <w:rsid w:val="009A3028"/>
    <w:rsid w:val="009A3190"/>
    <w:rsid w:val="009A32E0"/>
    <w:rsid w:val="009A3E08"/>
    <w:rsid w:val="009A5C28"/>
    <w:rsid w:val="009A5D76"/>
    <w:rsid w:val="009A7A1E"/>
    <w:rsid w:val="009B3EBF"/>
    <w:rsid w:val="009B54D4"/>
    <w:rsid w:val="009B5864"/>
    <w:rsid w:val="009B5D08"/>
    <w:rsid w:val="009B61F9"/>
    <w:rsid w:val="009B63B6"/>
    <w:rsid w:val="009C1DEA"/>
    <w:rsid w:val="009C3303"/>
    <w:rsid w:val="009C3EFF"/>
    <w:rsid w:val="009C4A2D"/>
    <w:rsid w:val="009C7050"/>
    <w:rsid w:val="009D2887"/>
    <w:rsid w:val="009D2D16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3299"/>
    <w:rsid w:val="009F4B4C"/>
    <w:rsid w:val="009F4F15"/>
    <w:rsid w:val="009F5C87"/>
    <w:rsid w:val="00A00BD2"/>
    <w:rsid w:val="00A00D61"/>
    <w:rsid w:val="00A01153"/>
    <w:rsid w:val="00A04E65"/>
    <w:rsid w:val="00A0527F"/>
    <w:rsid w:val="00A05FA0"/>
    <w:rsid w:val="00A077C5"/>
    <w:rsid w:val="00A07A44"/>
    <w:rsid w:val="00A07C31"/>
    <w:rsid w:val="00A11826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56F"/>
    <w:rsid w:val="00A42D5E"/>
    <w:rsid w:val="00A50CCE"/>
    <w:rsid w:val="00A50CF7"/>
    <w:rsid w:val="00A517FE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67325"/>
    <w:rsid w:val="00A7032B"/>
    <w:rsid w:val="00A72B99"/>
    <w:rsid w:val="00A75017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AB9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F2C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59BD"/>
    <w:rsid w:val="00AD6067"/>
    <w:rsid w:val="00AD7079"/>
    <w:rsid w:val="00AE2777"/>
    <w:rsid w:val="00AE2DF4"/>
    <w:rsid w:val="00AE373D"/>
    <w:rsid w:val="00AE4592"/>
    <w:rsid w:val="00AE7C8B"/>
    <w:rsid w:val="00AF6627"/>
    <w:rsid w:val="00AF6DB7"/>
    <w:rsid w:val="00AF6EB9"/>
    <w:rsid w:val="00B0151D"/>
    <w:rsid w:val="00B015DA"/>
    <w:rsid w:val="00B018D4"/>
    <w:rsid w:val="00B02080"/>
    <w:rsid w:val="00B029FC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27FF"/>
    <w:rsid w:val="00B2339D"/>
    <w:rsid w:val="00B233F5"/>
    <w:rsid w:val="00B30357"/>
    <w:rsid w:val="00B3095D"/>
    <w:rsid w:val="00B30A5B"/>
    <w:rsid w:val="00B30C05"/>
    <w:rsid w:val="00B30EC5"/>
    <w:rsid w:val="00B31242"/>
    <w:rsid w:val="00B315B9"/>
    <w:rsid w:val="00B31B64"/>
    <w:rsid w:val="00B32844"/>
    <w:rsid w:val="00B33C67"/>
    <w:rsid w:val="00B351BB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2C41"/>
    <w:rsid w:val="00B53635"/>
    <w:rsid w:val="00B546F0"/>
    <w:rsid w:val="00B55282"/>
    <w:rsid w:val="00B566D4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3738"/>
    <w:rsid w:val="00B754F9"/>
    <w:rsid w:val="00B756CA"/>
    <w:rsid w:val="00B7588C"/>
    <w:rsid w:val="00B76E0D"/>
    <w:rsid w:val="00B8372F"/>
    <w:rsid w:val="00B86422"/>
    <w:rsid w:val="00B86E90"/>
    <w:rsid w:val="00B941C8"/>
    <w:rsid w:val="00B94621"/>
    <w:rsid w:val="00B9571D"/>
    <w:rsid w:val="00B96F3F"/>
    <w:rsid w:val="00B97D35"/>
    <w:rsid w:val="00BA0310"/>
    <w:rsid w:val="00BA15A5"/>
    <w:rsid w:val="00BA7BDD"/>
    <w:rsid w:val="00BB2ED8"/>
    <w:rsid w:val="00BB2F13"/>
    <w:rsid w:val="00BB5106"/>
    <w:rsid w:val="00BB63FE"/>
    <w:rsid w:val="00BB687E"/>
    <w:rsid w:val="00BB757D"/>
    <w:rsid w:val="00BB7D7C"/>
    <w:rsid w:val="00BC1128"/>
    <w:rsid w:val="00BC2DB0"/>
    <w:rsid w:val="00BC3DCF"/>
    <w:rsid w:val="00BC3DFA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543A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519"/>
    <w:rsid w:val="00C326B7"/>
    <w:rsid w:val="00C32B63"/>
    <w:rsid w:val="00C36E95"/>
    <w:rsid w:val="00C40BEF"/>
    <w:rsid w:val="00C42A08"/>
    <w:rsid w:val="00C4322E"/>
    <w:rsid w:val="00C45BFC"/>
    <w:rsid w:val="00C469F5"/>
    <w:rsid w:val="00C47B63"/>
    <w:rsid w:val="00C53A2B"/>
    <w:rsid w:val="00C54142"/>
    <w:rsid w:val="00C548EA"/>
    <w:rsid w:val="00C55C46"/>
    <w:rsid w:val="00C57360"/>
    <w:rsid w:val="00C61A03"/>
    <w:rsid w:val="00C6207D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76FE7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2ED3"/>
    <w:rsid w:val="00C955C0"/>
    <w:rsid w:val="00C96B90"/>
    <w:rsid w:val="00C96DA3"/>
    <w:rsid w:val="00CA2A89"/>
    <w:rsid w:val="00CA3E7F"/>
    <w:rsid w:val="00CA4870"/>
    <w:rsid w:val="00CA6EB3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1860"/>
    <w:rsid w:val="00CE2541"/>
    <w:rsid w:val="00CE2CAE"/>
    <w:rsid w:val="00CE4115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2387"/>
    <w:rsid w:val="00D033BD"/>
    <w:rsid w:val="00D05368"/>
    <w:rsid w:val="00D07755"/>
    <w:rsid w:val="00D0782C"/>
    <w:rsid w:val="00D1155D"/>
    <w:rsid w:val="00D11579"/>
    <w:rsid w:val="00D1469C"/>
    <w:rsid w:val="00D14D2D"/>
    <w:rsid w:val="00D14DCE"/>
    <w:rsid w:val="00D14EFA"/>
    <w:rsid w:val="00D156DC"/>
    <w:rsid w:val="00D16275"/>
    <w:rsid w:val="00D16DDE"/>
    <w:rsid w:val="00D17BCF"/>
    <w:rsid w:val="00D201D6"/>
    <w:rsid w:val="00D21DD6"/>
    <w:rsid w:val="00D22F44"/>
    <w:rsid w:val="00D237DC"/>
    <w:rsid w:val="00D24619"/>
    <w:rsid w:val="00D30F44"/>
    <w:rsid w:val="00D31F0A"/>
    <w:rsid w:val="00D33F56"/>
    <w:rsid w:val="00D34A3E"/>
    <w:rsid w:val="00D37B98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1746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875"/>
    <w:rsid w:val="00D8797A"/>
    <w:rsid w:val="00D902BD"/>
    <w:rsid w:val="00D91DD7"/>
    <w:rsid w:val="00D93F7E"/>
    <w:rsid w:val="00D946D3"/>
    <w:rsid w:val="00D95341"/>
    <w:rsid w:val="00D95690"/>
    <w:rsid w:val="00DA3CE9"/>
    <w:rsid w:val="00DA4CCD"/>
    <w:rsid w:val="00DA5722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23C"/>
    <w:rsid w:val="00DC6377"/>
    <w:rsid w:val="00DC6F8B"/>
    <w:rsid w:val="00DC7A00"/>
    <w:rsid w:val="00DD0E95"/>
    <w:rsid w:val="00DD1529"/>
    <w:rsid w:val="00DD3179"/>
    <w:rsid w:val="00DD353A"/>
    <w:rsid w:val="00DD3D5E"/>
    <w:rsid w:val="00DD4634"/>
    <w:rsid w:val="00DD5525"/>
    <w:rsid w:val="00DD5937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3C44"/>
    <w:rsid w:val="00DF45F4"/>
    <w:rsid w:val="00DF5C48"/>
    <w:rsid w:val="00DF5FF2"/>
    <w:rsid w:val="00DF6B8A"/>
    <w:rsid w:val="00E0104B"/>
    <w:rsid w:val="00E017BE"/>
    <w:rsid w:val="00E01D60"/>
    <w:rsid w:val="00E056AC"/>
    <w:rsid w:val="00E07AF2"/>
    <w:rsid w:val="00E07B55"/>
    <w:rsid w:val="00E1048C"/>
    <w:rsid w:val="00E10D9E"/>
    <w:rsid w:val="00E12EF1"/>
    <w:rsid w:val="00E136B8"/>
    <w:rsid w:val="00E13F51"/>
    <w:rsid w:val="00E15390"/>
    <w:rsid w:val="00E15E54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2BF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4796F"/>
    <w:rsid w:val="00E506FB"/>
    <w:rsid w:val="00E50DE0"/>
    <w:rsid w:val="00E50E77"/>
    <w:rsid w:val="00E54B4D"/>
    <w:rsid w:val="00E54D43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253E"/>
    <w:rsid w:val="00EA36C3"/>
    <w:rsid w:val="00EA4583"/>
    <w:rsid w:val="00EA4E70"/>
    <w:rsid w:val="00EA4EAC"/>
    <w:rsid w:val="00EA50DF"/>
    <w:rsid w:val="00EA5322"/>
    <w:rsid w:val="00EB0542"/>
    <w:rsid w:val="00EB2A1F"/>
    <w:rsid w:val="00EB378D"/>
    <w:rsid w:val="00EB3A06"/>
    <w:rsid w:val="00EB5B6E"/>
    <w:rsid w:val="00EB5FC0"/>
    <w:rsid w:val="00EB67A0"/>
    <w:rsid w:val="00EB6C9D"/>
    <w:rsid w:val="00EB7256"/>
    <w:rsid w:val="00EC11AC"/>
    <w:rsid w:val="00EC1604"/>
    <w:rsid w:val="00EC2DFA"/>
    <w:rsid w:val="00EC3E27"/>
    <w:rsid w:val="00EC5F96"/>
    <w:rsid w:val="00ED00CC"/>
    <w:rsid w:val="00ED091D"/>
    <w:rsid w:val="00ED11F8"/>
    <w:rsid w:val="00ED1784"/>
    <w:rsid w:val="00ED31E3"/>
    <w:rsid w:val="00ED49D4"/>
    <w:rsid w:val="00ED5AD5"/>
    <w:rsid w:val="00ED6652"/>
    <w:rsid w:val="00ED69DA"/>
    <w:rsid w:val="00ED7DBE"/>
    <w:rsid w:val="00EE01A0"/>
    <w:rsid w:val="00EE1206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EF7F35"/>
    <w:rsid w:val="00F01F0F"/>
    <w:rsid w:val="00F0266E"/>
    <w:rsid w:val="00F035EC"/>
    <w:rsid w:val="00F05177"/>
    <w:rsid w:val="00F0541E"/>
    <w:rsid w:val="00F06E96"/>
    <w:rsid w:val="00F07FEB"/>
    <w:rsid w:val="00F10BC9"/>
    <w:rsid w:val="00F11B56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1F37"/>
    <w:rsid w:val="00F4357C"/>
    <w:rsid w:val="00F43DDE"/>
    <w:rsid w:val="00F46C69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3BEF"/>
    <w:rsid w:val="00F64066"/>
    <w:rsid w:val="00F64E46"/>
    <w:rsid w:val="00F70EEE"/>
    <w:rsid w:val="00F716A8"/>
    <w:rsid w:val="00F71AAB"/>
    <w:rsid w:val="00F71EB9"/>
    <w:rsid w:val="00F7389E"/>
    <w:rsid w:val="00F74668"/>
    <w:rsid w:val="00F7524A"/>
    <w:rsid w:val="00F7566C"/>
    <w:rsid w:val="00F766FB"/>
    <w:rsid w:val="00F77244"/>
    <w:rsid w:val="00F8089A"/>
    <w:rsid w:val="00F80B0E"/>
    <w:rsid w:val="00F80D86"/>
    <w:rsid w:val="00F83B8B"/>
    <w:rsid w:val="00F83F18"/>
    <w:rsid w:val="00F8643F"/>
    <w:rsid w:val="00F86CC2"/>
    <w:rsid w:val="00F8713B"/>
    <w:rsid w:val="00F874F3"/>
    <w:rsid w:val="00F87560"/>
    <w:rsid w:val="00F90BCD"/>
    <w:rsid w:val="00F91057"/>
    <w:rsid w:val="00F9468C"/>
    <w:rsid w:val="00FA0FCB"/>
    <w:rsid w:val="00FA2B3E"/>
    <w:rsid w:val="00FA2E8C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6C2C"/>
    <w:rsid w:val="00FB71C2"/>
    <w:rsid w:val="00FB7CA1"/>
    <w:rsid w:val="00FC18F3"/>
    <w:rsid w:val="00FC252E"/>
    <w:rsid w:val="00FC463B"/>
    <w:rsid w:val="00FC4921"/>
    <w:rsid w:val="00FC4BC5"/>
    <w:rsid w:val="00FC567B"/>
    <w:rsid w:val="00FC61A0"/>
    <w:rsid w:val="00FC640F"/>
    <w:rsid w:val="00FC7A43"/>
    <w:rsid w:val="00FD09D8"/>
    <w:rsid w:val="00FD2D7B"/>
    <w:rsid w:val="00FD72CC"/>
    <w:rsid w:val="00FE5C57"/>
    <w:rsid w:val="00FF3450"/>
    <w:rsid w:val="00FF4013"/>
    <w:rsid w:val="00FF42B8"/>
    <w:rsid w:val="00FF53CE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9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1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6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0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2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2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2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7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7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8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2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9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71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1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8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9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0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2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0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9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8256B-6923-42AB-BE71-B9E83A18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10</cp:revision>
  <cp:lastPrinted>2023-04-28T11:25:00Z</cp:lastPrinted>
  <dcterms:created xsi:type="dcterms:W3CDTF">2023-05-01T09:02:00Z</dcterms:created>
  <dcterms:modified xsi:type="dcterms:W3CDTF">2023-05-01T09:17:00Z</dcterms:modified>
</cp:coreProperties>
</file>