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8EC55" w14:textId="6FD82453" w:rsidR="007A2B62" w:rsidRDefault="007A2B62" w:rsidP="007A2B62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4EF3A7AD" wp14:editId="5C8DD496">
            <wp:simplePos x="0" y="0"/>
            <wp:positionH relativeFrom="page">
              <wp:posOffset>3759857</wp:posOffset>
            </wp:positionH>
            <wp:positionV relativeFrom="margin">
              <wp:posOffset>-220192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3BB741" w14:textId="77777777" w:rsidR="007A2B62" w:rsidRDefault="007A2B62" w:rsidP="007A2B62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ABAE952" w14:textId="77777777" w:rsidR="007A2B62" w:rsidRDefault="007A2B62" w:rsidP="007A2B62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36655D1" w14:textId="77777777" w:rsidR="007A2B62" w:rsidRDefault="007A2B62" w:rsidP="007A2B62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645498A" w14:textId="1FA38B0A" w:rsidR="003812FE" w:rsidRDefault="003812FE" w:rsidP="007A2B62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019BDF2" w14:textId="5698D969" w:rsidR="0014174A" w:rsidRDefault="0014174A" w:rsidP="007A2B62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0D96B95" w14:textId="77777777" w:rsidR="0014174A" w:rsidRDefault="0014174A" w:rsidP="007A2B62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082F3EB" w14:textId="77777777" w:rsidR="00453552" w:rsidRDefault="00453552" w:rsidP="007A2B62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C9BB228" w14:textId="7178EEFC" w:rsidR="007A2B62" w:rsidRDefault="007A2B62" w:rsidP="007A2B62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9A3BD3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300805">
        <w:rPr>
          <w:rFonts w:ascii="Arial" w:eastAsia="Times New Roman" w:hAnsi="Arial" w:cs="Arial"/>
          <w:sz w:val="24"/>
          <w:szCs w:val="24"/>
          <w:lang w:eastAsia="es-ES"/>
        </w:rPr>
        <w:t>8</w:t>
      </w:r>
      <w:r w:rsidR="009A3BD3">
        <w:rPr>
          <w:rFonts w:ascii="Arial" w:eastAsia="Times New Roman" w:hAnsi="Arial" w:cs="Arial"/>
          <w:sz w:val="24"/>
          <w:szCs w:val="24"/>
          <w:lang w:eastAsia="es-ES"/>
        </w:rPr>
        <w:t xml:space="preserve"> de abril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de 2023</w:t>
      </w:r>
    </w:p>
    <w:p w14:paraId="5C1B1474" w14:textId="77777777" w:rsidR="00C60D80" w:rsidRPr="006572C2" w:rsidRDefault="00C60D80" w:rsidP="007A2B62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C0E965F" w14:textId="77777777" w:rsidR="007A2B62" w:rsidRPr="001A134C" w:rsidRDefault="007A2B62" w:rsidP="007A2B62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</w:pPr>
    </w:p>
    <w:p w14:paraId="45DABB88" w14:textId="7F234382" w:rsidR="002140E5" w:rsidRPr="006756E6" w:rsidRDefault="00ED706F" w:rsidP="002140E5">
      <w:pPr>
        <w:spacing w:after="0" w:line="240" w:lineRule="auto"/>
        <w:jc w:val="both"/>
        <w:rPr>
          <w:rFonts w:ascii="Arial" w:hAnsi="Arial" w:cs="Arial"/>
          <w:bCs/>
          <w:color w:val="002C5F"/>
          <w:sz w:val="42"/>
          <w:szCs w:val="42"/>
          <w:lang w:eastAsia="es-ES"/>
        </w:rPr>
      </w:pPr>
      <w:r>
        <w:rPr>
          <w:rFonts w:ascii="Arial" w:hAnsi="Arial" w:cs="Arial"/>
          <w:bCs/>
          <w:color w:val="002C5F"/>
          <w:sz w:val="42"/>
          <w:szCs w:val="42"/>
          <w:lang w:eastAsia="es-ES"/>
        </w:rPr>
        <w:t xml:space="preserve">Lara Álvarez presentará la nueva versión de </w:t>
      </w:r>
      <w:r w:rsidR="00AE5B31" w:rsidRPr="006756E6">
        <w:rPr>
          <w:rFonts w:ascii="Arial" w:hAnsi="Arial" w:cs="Arial"/>
          <w:bCs/>
          <w:color w:val="002C5F"/>
          <w:sz w:val="42"/>
          <w:szCs w:val="42"/>
          <w:lang w:eastAsia="es-ES"/>
        </w:rPr>
        <w:t>‘Me resbala’</w:t>
      </w:r>
      <w:r>
        <w:rPr>
          <w:rFonts w:ascii="Arial" w:hAnsi="Arial" w:cs="Arial"/>
          <w:bCs/>
          <w:color w:val="002C5F"/>
          <w:sz w:val="42"/>
          <w:szCs w:val="42"/>
          <w:lang w:eastAsia="es-ES"/>
        </w:rPr>
        <w:t xml:space="preserve"> que prepara Mediaset España</w:t>
      </w:r>
    </w:p>
    <w:p w14:paraId="14B05088" w14:textId="77777777" w:rsidR="00F601B6" w:rsidRDefault="00F601B6" w:rsidP="007A2B62">
      <w:pPr>
        <w:spacing w:after="0" w:line="240" w:lineRule="auto"/>
        <w:jc w:val="both"/>
        <w:rPr>
          <w:rFonts w:ascii="Arial" w:hAnsi="Arial" w:cs="Arial"/>
          <w:bCs/>
          <w:color w:val="002C5F"/>
          <w:sz w:val="40"/>
          <w:szCs w:val="40"/>
          <w:lang w:eastAsia="es-ES"/>
        </w:rPr>
      </w:pPr>
    </w:p>
    <w:p w14:paraId="3241F969" w14:textId="178A120C" w:rsidR="00AE5B31" w:rsidRDefault="00AE5B31" w:rsidP="002140E5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El programa reúne a </w:t>
      </w:r>
      <w:r w:rsidR="00B81BF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grandes cómicos españoles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B81BF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que se enfrentan a diferentes pruebas en una delirante competición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haciendo gala de su capacidad de improvisación</w:t>
      </w:r>
      <w:r w:rsidR="00B81BF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y su sentido del humor.</w:t>
      </w:r>
    </w:p>
    <w:p w14:paraId="2234EFAA" w14:textId="77777777" w:rsidR="00AE5B31" w:rsidRPr="00B81BFF" w:rsidRDefault="00AE5B31" w:rsidP="002140E5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42"/>
          <w:szCs w:val="42"/>
          <w:lang w:eastAsia="es-ES"/>
        </w:rPr>
      </w:pPr>
    </w:p>
    <w:p w14:paraId="14BF5CDD" w14:textId="1450A831" w:rsidR="00B81BFF" w:rsidRDefault="00B81BFF" w:rsidP="00B81BF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2C13C8">
        <w:rPr>
          <w:rFonts w:ascii="Arial" w:eastAsia="Times New Roman" w:hAnsi="Arial" w:cs="Arial"/>
          <w:sz w:val="24"/>
          <w:szCs w:val="24"/>
          <w:lang w:eastAsia="es-ES"/>
        </w:rPr>
        <w:t xml:space="preserve">Resbalones, caídas, retos imposibles,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alocadas situaciones y, sobre todo, humor y diversión son las claves de </w:t>
      </w:r>
      <w:r w:rsidRPr="0030080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‘Me resbala’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mítico formato televisivo que ahora </w:t>
      </w:r>
      <w:r w:rsidRPr="0030080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regresa a televisión en Mediaset España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30080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con </w:t>
      </w:r>
      <w:r w:rsidR="00300805" w:rsidRPr="0030080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</w:t>
      </w:r>
      <w:r w:rsidRPr="0030080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ara Álvarez como maestra de ceremonias</w:t>
      </w:r>
      <w:r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2F72CAF2" w14:textId="77777777" w:rsidR="00BC4C7B" w:rsidRDefault="00BC4C7B" w:rsidP="002140E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2EEA1BA" w14:textId="3450653C" w:rsidR="00B81BFF" w:rsidRDefault="00BC4C7B" w:rsidP="0030080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Producido en colaboración con </w:t>
      </w:r>
      <w:proofErr w:type="spellStart"/>
      <w:r>
        <w:rPr>
          <w:rFonts w:ascii="Arial" w:eastAsia="Times New Roman" w:hAnsi="Arial" w:cs="Arial"/>
          <w:sz w:val="24"/>
          <w:szCs w:val="24"/>
          <w:lang w:eastAsia="es-ES"/>
        </w:rPr>
        <w:t>Shine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 iberia, </w:t>
      </w:r>
      <w:r w:rsidRPr="0030080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‘Me resbala’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es un </w:t>
      </w:r>
      <w:r w:rsidR="00B81BFF" w:rsidRPr="0030080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disparatado concurso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el que </w:t>
      </w:r>
      <w:r w:rsidRPr="0030080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un grupo de </w:t>
      </w:r>
      <w:r w:rsidR="00B81BFF" w:rsidRPr="0030080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grandes humoristas españoles</w:t>
      </w:r>
      <w:r w:rsidR="00B81BFF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participan en retos en los que se pone a prueba </w:t>
      </w:r>
      <w:r w:rsidRPr="0030080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su capacidad de improvisación y su espontaneidad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a la hora de sacar a relucir </w:t>
      </w:r>
      <w:r w:rsidR="00B81BFF">
        <w:rPr>
          <w:rFonts w:ascii="Arial" w:eastAsia="Times New Roman" w:hAnsi="Arial" w:cs="Arial"/>
          <w:sz w:val="24"/>
          <w:szCs w:val="24"/>
          <w:lang w:eastAsia="es-ES"/>
        </w:rPr>
        <w:t xml:space="preserve">su vis cómica y sus </w:t>
      </w:r>
      <w:r>
        <w:rPr>
          <w:rFonts w:ascii="Arial" w:eastAsia="Times New Roman" w:hAnsi="Arial" w:cs="Arial"/>
          <w:sz w:val="24"/>
          <w:szCs w:val="24"/>
          <w:lang w:eastAsia="es-ES"/>
        </w:rPr>
        <w:t>dotes de interpretación</w:t>
      </w:r>
      <w:r w:rsidR="00300805">
        <w:rPr>
          <w:rFonts w:ascii="Arial" w:eastAsia="Times New Roman" w:hAnsi="Arial" w:cs="Arial"/>
          <w:sz w:val="24"/>
          <w:szCs w:val="24"/>
          <w:lang w:eastAsia="es-ES"/>
        </w:rPr>
        <w:t xml:space="preserve"> en diferentes situaciones</w:t>
      </w:r>
      <w:r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="00B81BFF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B81BFF" w:rsidRPr="002C13C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‘Teatro Dependiente’</w:t>
      </w:r>
      <w:r w:rsidR="00300805">
        <w:rPr>
          <w:rFonts w:ascii="Arial" w:eastAsia="Times New Roman" w:hAnsi="Arial" w:cs="Arial"/>
          <w:sz w:val="24"/>
          <w:szCs w:val="24"/>
          <w:lang w:eastAsia="es-ES"/>
        </w:rPr>
        <w:t xml:space="preserve">, auténtica </w:t>
      </w:r>
      <w:r w:rsidR="00B81BFF" w:rsidRPr="002C13C8">
        <w:rPr>
          <w:rFonts w:ascii="Arial" w:eastAsia="Times New Roman" w:hAnsi="Arial" w:cs="Arial"/>
          <w:sz w:val="24"/>
          <w:szCs w:val="24"/>
          <w:lang w:eastAsia="es-ES"/>
        </w:rPr>
        <w:t xml:space="preserve">seña de identidad del programa, </w:t>
      </w:r>
      <w:r w:rsidR="00B81BFF" w:rsidRPr="002C13C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</w:t>
      </w:r>
      <w:proofErr w:type="spellStart"/>
      <w:r w:rsidR="00B81BFF" w:rsidRPr="002C13C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Alfabody</w:t>
      </w:r>
      <w:proofErr w:type="spellEnd"/>
      <w:r w:rsidR="00B81BFF" w:rsidRPr="002C13C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’</w:t>
      </w:r>
      <w:r w:rsidR="00B81BFF" w:rsidRPr="002C13C8">
        <w:rPr>
          <w:rFonts w:ascii="Arial" w:eastAsia="Times New Roman" w:hAnsi="Arial" w:cs="Arial"/>
          <w:sz w:val="24"/>
          <w:szCs w:val="24"/>
          <w:lang w:eastAsia="es-ES"/>
        </w:rPr>
        <w:t>, ‘</w:t>
      </w:r>
      <w:r w:rsidR="00B81BFF" w:rsidRPr="002C13C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Palabras corrientes’</w:t>
      </w:r>
      <w:r w:rsidR="00B81BFF" w:rsidRPr="002C13C8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B81BFF" w:rsidRPr="002C13C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‘Giros lingüísticos’</w:t>
      </w:r>
      <w:r w:rsidR="00B81BFF" w:rsidRPr="002C13C8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B81BFF" w:rsidRPr="002C13C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‘¿Está consuelo?’</w:t>
      </w:r>
      <w:r w:rsidR="00B81BFF" w:rsidRPr="002C13C8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B81BFF" w:rsidRPr="002C13C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</w:t>
      </w:r>
      <w:proofErr w:type="spellStart"/>
      <w:r w:rsidR="00B81BFF" w:rsidRPr="002C13C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Fotomímica</w:t>
      </w:r>
      <w:proofErr w:type="spellEnd"/>
      <w:r w:rsidR="00B81BFF" w:rsidRPr="002C13C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’</w:t>
      </w:r>
      <w:r w:rsidR="00B81BFF" w:rsidRPr="002C13C8">
        <w:rPr>
          <w:rFonts w:ascii="Arial" w:eastAsia="Times New Roman" w:hAnsi="Arial" w:cs="Arial"/>
          <w:sz w:val="24"/>
          <w:szCs w:val="24"/>
          <w:lang w:eastAsia="es-ES"/>
        </w:rPr>
        <w:t xml:space="preserve"> o </w:t>
      </w:r>
      <w:r w:rsidR="00B81BFF" w:rsidRPr="002C13C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‘Kara o ke ase’</w:t>
      </w:r>
      <w:r w:rsidR="00300805">
        <w:rPr>
          <w:rFonts w:ascii="Arial" w:eastAsia="Times New Roman" w:hAnsi="Arial" w:cs="Arial"/>
          <w:sz w:val="24"/>
          <w:szCs w:val="24"/>
          <w:lang w:eastAsia="es-ES"/>
        </w:rPr>
        <w:t xml:space="preserve"> serán algunos de los retos de la nueva versión del programa, que incluirá además </w:t>
      </w:r>
      <w:r w:rsidR="00300805" w:rsidRPr="0030080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juegos</w:t>
      </w:r>
      <w:r w:rsidR="00FD59C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FD59CA" w:rsidRPr="00FD59C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inéditos.</w:t>
      </w:r>
      <w:r w:rsidR="00FD59C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14:paraId="25657275" w14:textId="77777777" w:rsidR="00300805" w:rsidRDefault="00300805" w:rsidP="0030080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F7355D3" w14:textId="1FE15D70" w:rsidR="002C13C8" w:rsidRPr="002C13C8" w:rsidRDefault="006756E6" w:rsidP="002C13C8">
      <w:pPr>
        <w:spacing w:after="0" w:line="240" w:lineRule="auto"/>
        <w:jc w:val="both"/>
        <w:rPr>
          <w:rFonts w:ascii="Arial" w:eastAsia="Times New Roman" w:hAnsi="Arial" w:cs="Arial"/>
          <w:vanish/>
          <w:sz w:val="24"/>
          <w:szCs w:val="24"/>
          <w:lang w:eastAsia="es-ES"/>
          <w:specVanish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‘Me resbala’ es la adaptación española </w:t>
      </w:r>
      <w:r w:rsidRPr="006756E6">
        <w:rPr>
          <w:rFonts w:ascii="Arial" w:eastAsia="Times New Roman" w:hAnsi="Arial" w:cs="Arial"/>
          <w:sz w:val="24"/>
          <w:szCs w:val="24"/>
          <w:lang w:eastAsia="es-ES"/>
        </w:rPr>
        <w:t>de ‘</w:t>
      </w:r>
      <w:proofErr w:type="spellStart"/>
      <w:r w:rsidRPr="006756E6">
        <w:rPr>
          <w:rFonts w:ascii="Arial" w:eastAsia="Times New Roman" w:hAnsi="Arial" w:cs="Arial"/>
          <w:sz w:val="24"/>
          <w:szCs w:val="24"/>
          <w:lang w:eastAsia="es-ES"/>
        </w:rPr>
        <w:t>Vendredi</w:t>
      </w:r>
      <w:proofErr w:type="spellEnd"/>
      <w:r w:rsidRPr="006756E6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6756E6">
        <w:rPr>
          <w:rFonts w:ascii="Arial" w:eastAsia="Times New Roman" w:hAnsi="Arial" w:cs="Arial"/>
          <w:sz w:val="24"/>
          <w:szCs w:val="24"/>
          <w:lang w:eastAsia="es-ES"/>
        </w:rPr>
        <w:t>tout</w:t>
      </w:r>
      <w:proofErr w:type="spellEnd"/>
      <w:r w:rsidRPr="006756E6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6756E6">
        <w:rPr>
          <w:rFonts w:ascii="Arial" w:eastAsia="Times New Roman" w:hAnsi="Arial" w:cs="Arial"/>
          <w:sz w:val="24"/>
          <w:szCs w:val="24"/>
          <w:lang w:eastAsia="es-ES"/>
        </w:rPr>
        <w:t>est</w:t>
      </w:r>
      <w:proofErr w:type="spellEnd"/>
      <w:r w:rsidRPr="006756E6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6756E6">
        <w:rPr>
          <w:rFonts w:ascii="Arial" w:eastAsia="Times New Roman" w:hAnsi="Arial" w:cs="Arial"/>
          <w:sz w:val="24"/>
          <w:szCs w:val="24"/>
          <w:lang w:eastAsia="es-ES"/>
        </w:rPr>
        <w:t>permis</w:t>
      </w:r>
      <w:proofErr w:type="spellEnd"/>
      <w:r w:rsidRPr="006756E6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6756E6">
        <w:rPr>
          <w:rFonts w:ascii="Arial" w:eastAsia="Times New Roman" w:hAnsi="Arial" w:cs="Arial"/>
          <w:sz w:val="24"/>
          <w:szCs w:val="24"/>
          <w:lang w:eastAsia="es-ES"/>
        </w:rPr>
        <w:t>avec</w:t>
      </w:r>
      <w:proofErr w:type="spellEnd"/>
      <w:r w:rsidRPr="006756E6">
        <w:rPr>
          <w:rFonts w:ascii="Arial" w:eastAsia="Times New Roman" w:hAnsi="Arial" w:cs="Arial"/>
          <w:sz w:val="24"/>
          <w:szCs w:val="24"/>
          <w:lang w:eastAsia="es-ES"/>
        </w:rPr>
        <w:t xml:space="preserve"> Arthur’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estrenado en Francia en 2011 y </w:t>
      </w:r>
      <w:r w:rsidRPr="0030080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versionado desde entonces </w:t>
      </w:r>
      <w:r w:rsidR="00300805" w:rsidRPr="0030080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con gran éxito de audiencia </w:t>
      </w:r>
      <w:r w:rsidRPr="0030080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en </w:t>
      </w:r>
      <w:r w:rsidR="00300805" w:rsidRPr="0030080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más de 25 territorios</w:t>
      </w:r>
      <w:r w:rsidR="00300805">
        <w:rPr>
          <w:rFonts w:ascii="Arial" w:eastAsia="Times New Roman" w:hAnsi="Arial" w:cs="Arial"/>
          <w:sz w:val="24"/>
          <w:szCs w:val="24"/>
          <w:lang w:eastAsia="es-ES"/>
        </w:rPr>
        <w:t xml:space="preserve">, como </w:t>
      </w:r>
      <w:proofErr w:type="gramStart"/>
      <w:r w:rsidR="00300805" w:rsidRPr="002C13C8">
        <w:rPr>
          <w:rFonts w:ascii="Arial" w:eastAsia="Times New Roman" w:hAnsi="Arial" w:cs="Arial"/>
          <w:sz w:val="24"/>
          <w:szCs w:val="24"/>
          <w:lang w:eastAsia="es-ES"/>
        </w:rPr>
        <w:t>EE</w:t>
      </w:r>
      <w:r w:rsidR="00300805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="00300805" w:rsidRPr="002C13C8">
        <w:rPr>
          <w:rFonts w:ascii="Arial" w:eastAsia="Times New Roman" w:hAnsi="Arial" w:cs="Arial"/>
          <w:sz w:val="24"/>
          <w:szCs w:val="24"/>
          <w:lang w:eastAsia="es-ES"/>
        </w:rPr>
        <w:t>UU.</w:t>
      </w:r>
      <w:proofErr w:type="gramEnd"/>
      <w:r w:rsidR="002C13C8" w:rsidRPr="002C13C8">
        <w:rPr>
          <w:rFonts w:ascii="Arial" w:eastAsia="Times New Roman" w:hAnsi="Arial" w:cs="Arial"/>
          <w:sz w:val="24"/>
          <w:szCs w:val="24"/>
          <w:lang w:eastAsia="es-ES"/>
        </w:rPr>
        <w:t>, México, Italia, Francia, Portugal, Argelia, Australia, Brasil, Canad</w:t>
      </w:r>
      <w:r w:rsidR="00300805">
        <w:rPr>
          <w:rFonts w:ascii="Arial" w:eastAsia="Times New Roman" w:hAnsi="Arial" w:cs="Arial"/>
          <w:sz w:val="24"/>
          <w:szCs w:val="24"/>
          <w:lang w:eastAsia="es-ES"/>
        </w:rPr>
        <w:t>á</w:t>
      </w:r>
      <w:r w:rsidR="002C13C8" w:rsidRPr="002C13C8">
        <w:rPr>
          <w:rFonts w:ascii="Arial" w:eastAsia="Times New Roman" w:hAnsi="Arial" w:cs="Arial"/>
          <w:sz w:val="24"/>
          <w:szCs w:val="24"/>
          <w:lang w:eastAsia="es-ES"/>
        </w:rPr>
        <w:t>, China, Colombia, Dinamarca, Finlandia, Alemania, Indonesia, Israel, Líbano, Holanda, Noruega, Polonia, Portugal, Rumania, Eslovenia, Tailandia, Turquía y Uruguay</w:t>
      </w:r>
      <w:r w:rsidR="00300805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46B04735" w14:textId="42446502" w:rsidR="002C13C8" w:rsidRPr="002C13C8" w:rsidRDefault="002C13C8" w:rsidP="002C13C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14:paraId="37C4AA67" w14:textId="77777777" w:rsidR="002C13C8" w:rsidRPr="002C13C8" w:rsidRDefault="002C13C8" w:rsidP="002C13C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54686F8" w14:textId="77777777" w:rsidR="002C13C8" w:rsidRPr="00B61D43" w:rsidRDefault="002C13C8" w:rsidP="002140E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sectPr w:rsidR="002C13C8" w:rsidRPr="00B61D43" w:rsidSect="003812FE">
      <w:pgSz w:w="11906" w:h="16838"/>
      <w:pgMar w:top="1417" w:right="170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DF3"/>
    <w:rsid w:val="0001108B"/>
    <w:rsid w:val="000222D6"/>
    <w:rsid w:val="000339A8"/>
    <w:rsid w:val="00080DF3"/>
    <w:rsid w:val="000A6C64"/>
    <w:rsid w:val="0014174A"/>
    <w:rsid w:val="00183BD2"/>
    <w:rsid w:val="001D4231"/>
    <w:rsid w:val="002140E5"/>
    <w:rsid w:val="0026094A"/>
    <w:rsid w:val="00267029"/>
    <w:rsid w:val="002B5E52"/>
    <w:rsid w:val="002B7E7B"/>
    <w:rsid w:val="002C13C8"/>
    <w:rsid w:val="002F60D9"/>
    <w:rsid w:val="00300805"/>
    <w:rsid w:val="00302241"/>
    <w:rsid w:val="003163D2"/>
    <w:rsid w:val="003506A2"/>
    <w:rsid w:val="003668D7"/>
    <w:rsid w:val="003812FE"/>
    <w:rsid w:val="00386FD8"/>
    <w:rsid w:val="003A603B"/>
    <w:rsid w:val="003B36DB"/>
    <w:rsid w:val="003B419E"/>
    <w:rsid w:val="003C306A"/>
    <w:rsid w:val="003F68A3"/>
    <w:rsid w:val="00402934"/>
    <w:rsid w:val="00453552"/>
    <w:rsid w:val="004A0C9F"/>
    <w:rsid w:val="004A19C0"/>
    <w:rsid w:val="004A63F0"/>
    <w:rsid w:val="004B7630"/>
    <w:rsid w:val="004D2073"/>
    <w:rsid w:val="004E4EE9"/>
    <w:rsid w:val="004E534F"/>
    <w:rsid w:val="0052099F"/>
    <w:rsid w:val="00525627"/>
    <w:rsid w:val="0053403D"/>
    <w:rsid w:val="00565025"/>
    <w:rsid w:val="005904E6"/>
    <w:rsid w:val="005B524E"/>
    <w:rsid w:val="005C1F51"/>
    <w:rsid w:val="005D0CCD"/>
    <w:rsid w:val="005E1AAD"/>
    <w:rsid w:val="005E4C14"/>
    <w:rsid w:val="005F41B9"/>
    <w:rsid w:val="0063166E"/>
    <w:rsid w:val="0063795F"/>
    <w:rsid w:val="00646A9A"/>
    <w:rsid w:val="006756E6"/>
    <w:rsid w:val="006C0AD0"/>
    <w:rsid w:val="006E05F1"/>
    <w:rsid w:val="006E09C9"/>
    <w:rsid w:val="00704396"/>
    <w:rsid w:val="00730F22"/>
    <w:rsid w:val="007A2B62"/>
    <w:rsid w:val="007B1E71"/>
    <w:rsid w:val="007D3BAB"/>
    <w:rsid w:val="007E156C"/>
    <w:rsid w:val="007F7FC2"/>
    <w:rsid w:val="008518B4"/>
    <w:rsid w:val="008B1A76"/>
    <w:rsid w:val="008C6C01"/>
    <w:rsid w:val="008C76A5"/>
    <w:rsid w:val="008F6DDD"/>
    <w:rsid w:val="009106AA"/>
    <w:rsid w:val="00911C4E"/>
    <w:rsid w:val="0092446A"/>
    <w:rsid w:val="00924E3F"/>
    <w:rsid w:val="00926093"/>
    <w:rsid w:val="00941767"/>
    <w:rsid w:val="00950B5B"/>
    <w:rsid w:val="00950C82"/>
    <w:rsid w:val="009614BD"/>
    <w:rsid w:val="009A3BD3"/>
    <w:rsid w:val="009B146E"/>
    <w:rsid w:val="009D4B2B"/>
    <w:rsid w:val="00A4352C"/>
    <w:rsid w:val="00A85F8C"/>
    <w:rsid w:val="00AA20F2"/>
    <w:rsid w:val="00AA5716"/>
    <w:rsid w:val="00AC7080"/>
    <w:rsid w:val="00AD49B4"/>
    <w:rsid w:val="00AE296A"/>
    <w:rsid w:val="00AE5B31"/>
    <w:rsid w:val="00B47733"/>
    <w:rsid w:val="00B50B38"/>
    <w:rsid w:val="00B61D43"/>
    <w:rsid w:val="00B707E6"/>
    <w:rsid w:val="00B81BFF"/>
    <w:rsid w:val="00BC4C7B"/>
    <w:rsid w:val="00BD07B4"/>
    <w:rsid w:val="00BD5C69"/>
    <w:rsid w:val="00BE00AA"/>
    <w:rsid w:val="00BF0414"/>
    <w:rsid w:val="00BF5D47"/>
    <w:rsid w:val="00BF73DA"/>
    <w:rsid w:val="00C03746"/>
    <w:rsid w:val="00C12D2F"/>
    <w:rsid w:val="00C17B81"/>
    <w:rsid w:val="00C2078F"/>
    <w:rsid w:val="00C37906"/>
    <w:rsid w:val="00C60D80"/>
    <w:rsid w:val="00C964C5"/>
    <w:rsid w:val="00CA6480"/>
    <w:rsid w:val="00CD6DD0"/>
    <w:rsid w:val="00CF032E"/>
    <w:rsid w:val="00D04D17"/>
    <w:rsid w:val="00D5323D"/>
    <w:rsid w:val="00D534C5"/>
    <w:rsid w:val="00D54C16"/>
    <w:rsid w:val="00D67E20"/>
    <w:rsid w:val="00DA6011"/>
    <w:rsid w:val="00DB6DB9"/>
    <w:rsid w:val="00DC7480"/>
    <w:rsid w:val="00DD7F97"/>
    <w:rsid w:val="00E017DA"/>
    <w:rsid w:val="00E15ABC"/>
    <w:rsid w:val="00E23683"/>
    <w:rsid w:val="00E95674"/>
    <w:rsid w:val="00EA7F5F"/>
    <w:rsid w:val="00EC29CF"/>
    <w:rsid w:val="00EC4316"/>
    <w:rsid w:val="00EC4459"/>
    <w:rsid w:val="00ED0A3A"/>
    <w:rsid w:val="00ED706F"/>
    <w:rsid w:val="00F06FE4"/>
    <w:rsid w:val="00F1542C"/>
    <w:rsid w:val="00F47548"/>
    <w:rsid w:val="00F55749"/>
    <w:rsid w:val="00F601B6"/>
    <w:rsid w:val="00F63279"/>
    <w:rsid w:val="00F97BC8"/>
    <w:rsid w:val="00FD59CA"/>
    <w:rsid w:val="00FE039B"/>
    <w:rsid w:val="00FE6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FDF48"/>
  <w15:chartTrackingRefBased/>
  <w15:docId w15:val="{A8534808-775B-4F6E-99A2-C59AE89BB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40E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C6C0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C6C01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9260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246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Mediaset España</Company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Alejandro Del Real Puyuelo</dc:creator>
  <cp:keywords/>
  <dc:description/>
  <cp:lastModifiedBy>Estefanía Gómez Fernández</cp:lastModifiedBy>
  <cp:revision>3</cp:revision>
  <cp:lastPrinted>2023-03-06T13:43:00Z</cp:lastPrinted>
  <dcterms:created xsi:type="dcterms:W3CDTF">2023-04-18T09:10:00Z</dcterms:created>
  <dcterms:modified xsi:type="dcterms:W3CDTF">2023-04-18T09:13:00Z</dcterms:modified>
</cp:coreProperties>
</file>