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5478AF74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17B79B2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974CD" w14:textId="77777777" w:rsidR="0038480D" w:rsidRDefault="0038480D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7B3546" w14:textId="77777777" w:rsidR="0038480D" w:rsidRDefault="0038480D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0C9DC8" w14:textId="77777777" w:rsidR="0038480D" w:rsidRDefault="0038480D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EF89FA" w14:textId="1A79CCB4" w:rsidR="00D34E7F" w:rsidRDefault="00B23904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3861B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223E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528B0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584A0A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84A0A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0A6569D4" w14:textId="2A2E3357" w:rsidR="00AE167D" w:rsidRDefault="00AE167D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49745577" w14:textId="41BB126E" w:rsidR="00822DBB" w:rsidRDefault="00822DBB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40BEE9EA" w14:textId="77777777" w:rsidR="00F2731B" w:rsidRDefault="00F2731B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6F959E44" w14:textId="37EA005B" w:rsidR="00DE256C" w:rsidRPr="008D66B8" w:rsidRDefault="001B2853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5B9BD5" w:themeColor="accent1"/>
          <w:sz w:val="44"/>
          <w:szCs w:val="44"/>
          <w:lang w:eastAsia="es-ES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  <w:r w:rsidRPr="008D66B8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‘</w:t>
      </w:r>
      <w:r w:rsidR="002E1C5A" w:rsidRPr="008D66B8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Supervivientes</w:t>
      </w:r>
      <w:r w:rsidR="000F6AFC" w:rsidRPr="008D66B8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:</w:t>
      </w:r>
      <w:r w:rsidR="007D254A" w:rsidRPr="008D66B8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</w:t>
      </w:r>
      <w:r w:rsidR="006B3D2D" w:rsidRPr="008D66B8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Tierra de nadie</w:t>
      </w:r>
      <w:r w:rsidRPr="008D66B8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’</w:t>
      </w:r>
      <w:r w:rsidR="008B49C7" w:rsidRPr="008D66B8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</w:t>
      </w:r>
      <w:r w:rsidR="00B223EF" w:rsidRPr="008D66B8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lidera </w:t>
      </w:r>
      <w:r w:rsidR="003528B0" w:rsidRPr="008D66B8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entre las televisiones comerciales </w:t>
      </w:r>
      <w:r w:rsidR="00B223EF" w:rsidRPr="008D66B8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y crece </w:t>
      </w:r>
      <w:r w:rsidR="001E3FA9" w:rsidRPr="008D66B8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hasta e</w:t>
      </w:r>
      <w:r w:rsidR="00C32F18" w:rsidRPr="008D66B8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l 18% de </w:t>
      </w:r>
      <w:r w:rsidR="00C32F18" w:rsidRPr="008D66B8">
        <w:rPr>
          <w:rFonts w:ascii="Arial" w:eastAsia="Times New Roman" w:hAnsi="Arial" w:cs="Arial"/>
          <w:b/>
          <w:bCs/>
          <w:i/>
          <w:iCs/>
          <w:color w:val="002C5F"/>
          <w:sz w:val="44"/>
          <w:szCs w:val="44"/>
          <w:lang w:eastAsia="es-ES"/>
        </w:rPr>
        <w:t>share</w:t>
      </w:r>
      <w:r w:rsidR="00C32F18" w:rsidRPr="008D66B8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</w:t>
      </w:r>
      <w:r w:rsidR="00B223EF" w:rsidRPr="008D66B8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en</w:t>
      </w:r>
      <w:r w:rsidR="003528B0" w:rsidRPr="008D66B8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público</w:t>
      </w:r>
      <w:r w:rsidR="00584A0A" w:rsidRPr="008D66B8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</w:t>
      </w:r>
      <w:r w:rsidR="001E3FA9" w:rsidRPr="008D66B8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joven</w:t>
      </w:r>
      <w:r w:rsidR="00AA35AA" w:rsidRPr="008D66B8">
        <w:rPr>
          <w:rFonts w:ascii="Arial" w:eastAsia="Times New Roman" w:hAnsi="Arial" w:cs="Arial"/>
          <w:b/>
          <w:bCs/>
          <w:color w:val="5B9BD5" w:themeColor="accent1"/>
          <w:sz w:val="44"/>
          <w:szCs w:val="44"/>
          <w:lang w:eastAsia="es-ES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</w:t>
      </w:r>
    </w:p>
    <w:p w14:paraId="5AFBC8AD" w14:textId="0B851107" w:rsidR="00E03735" w:rsidRDefault="00E03735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14:paraId="0AEB036D" w14:textId="77777777" w:rsidR="006B3D2D" w:rsidRPr="00683896" w:rsidRDefault="006B3D2D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14:paraId="1CD082E1" w14:textId="453C6F48" w:rsidR="00AE167D" w:rsidRDefault="006B3D2D" w:rsidP="00E0373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Más de 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>1,</w:t>
      </w:r>
      <w:r w:rsidR="003528B0">
        <w:rPr>
          <w:rFonts w:ascii="Arial" w:eastAsia="Times New Roman" w:hAnsi="Arial" w:cs="Arial"/>
          <w:b/>
          <w:bCs/>
          <w:lang w:eastAsia="es-ES"/>
        </w:rPr>
        <w:t>2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>M de espectadores y un 1</w:t>
      </w:r>
      <w:r w:rsidR="003528B0">
        <w:rPr>
          <w:rFonts w:ascii="Arial" w:eastAsia="Times New Roman" w:hAnsi="Arial" w:cs="Arial"/>
          <w:b/>
          <w:bCs/>
          <w:lang w:eastAsia="es-ES"/>
        </w:rPr>
        <w:t>2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>,</w:t>
      </w:r>
      <w:r w:rsidR="003528B0">
        <w:rPr>
          <w:rFonts w:ascii="Arial" w:eastAsia="Times New Roman" w:hAnsi="Arial" w:cs="Arial"/>
          <w:b/>
          <w:bCs/>
          <w:lang w:eastAsia="es-ES"/>
        </w:rPr>
        <w:t>8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 xml:space="preserve">% de </w:t>
      </w:r>
      <w:r w:rsidR="00C32F18">
        <w:rPr>
          <w:rFonts w:ascii="Arial" w:eastAsia="Times New Roman" w:hAnsi="Arial" w:cs="Arial"/>
          <w:b/>
          <w:bCs/>
          <w:lang w:eastAsia="es-ES"/>
        </w:rPr>
        <w:t>cuota de pantalla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3528B0">
        <w:rPr>
          <w:rFonts w:ascii="Arial" w:eastAsia="Times New Roman" w:hAnsi="Arial" w:cs="Arial"/>
          <w:b/>
          <w:bCs/>
          <w:lang w:eastAsia="es-ES"/>
        </w:rPr>
        <w:t>impulsaron al</w:t>
      </w:r>
      <w:r w:rsidR="00B223EF">
        <w:rPr>
          <w:rFonts w:ascii="Arial" w:eastAsia="Times New Roman" w:hAnsi="Arial" w:cs="Arial"/>
          <w:b/>
          <w:bCs/>
          <w:lang w:eastAsia="es-ES"/>
        </w:rPr>
        <w:t xml:space="preserve"> </w:t>
      </w:r>
      <w:proofErr w:type="spellStart"/>
      <w:proofErr w:type="gramStart"/>
      <w:r w:rsidR="00B223EF" w:rsidRPr="00B223EF">
        <w:rPr>
          <w:rFonts w:ascii="Arial" w:eastAsia="Times New Roman" w:hAnsi="Arial" w:cs="Arial"/>
          <w:b/>
          <w:bCs/>
          <w:i/>
          <w:iCs/>
          <w:lang w:eastAsia="es-ES"/>
        </w:rPr>
        <w:t>reality</w:t>
      </w:r>
      <w:proofErr w:type="spellEnd"/>
      <w:proofErr w:type="gramEnd"/>
      <w:r w:rsidR="00912290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3528B0">
        <w:rPr>
          <w:rFonts w:ascii="Arial" w:eastAsia="Times New Roman" w:hAnsi="Arial" w:cs="Arial"/>
          <w:b/>
          <w:bCs/>
          <w:lang w:eastAsia="es-ES"/>
        </w:rPr>
        <w:t>a superar a su inmediato competidor en su franja.</w:t>
      </w:r>
    </w:p>
    <w:p w14:paraId="042F4B83" w14:textId="25708083" w:rsidR="003528B0" w:rsidRDefault="003528B0" w:rsidP="00E0373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67FEE399" w14:textId="5A3323FC" w:rsidR="003528B0" w:rsidRPr="001E3FA9" w:rsidRDefault="003528B0" w:rsidP="00E0373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i/>
          <w:i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‘Viajando con Chester’ (5,3%) </w:t>
      </w:r>
      <w:r w:rsidR="00C32F18">
        <w:rPr>
          <w:rFonts w:ascii="Arial" w:eastAsia="Times New Roman" w:hAnsi="Arial" w:cs="Arial"/>
          <w:b/>
          <w:bCs/>
          <w:lang w:eastAsia="es-ES"/>
        </w:rPr>
        <w:t xml:space="preserve">también </w:t>
      </w:r>
      <w:r>
        <w:rPr>
          <w:rFonts w:ascii="Arial" w:eastAsia="Times New Roman" w:hAnsi="Arial" w:cs="Arial"/>
          <w:b/>
          <w:bCs/>
          <w:lang w:eastAsia="es-ES"/>
        </w:rPr>
        <w:t>aventajó a su director competidor en su banda de emisión</w:t>
      </w:r>
      <w:r w:rsidR="001E3FA9">
        <w:rPr>
          <w:rFonts w:ascii="Arial" w:eastAsia="Times New Roman" w:hAnsi="Arial" w:cs="Arial"/>
          <w:b/>
          <w:bCs/>
          <w:lang w:eastAsia="es-ES"/>
        </w:rPr>
        <w:t xml:space="preserve">, elevando su dato hasta el 6,6% en </w:t>
      </w:r>
      <w:proofErr w:type="gramStart"/>
      <w:r w:rsidR="001E3FA9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proofErr w:type="gramEnd"/>
      <w:r w:rsidR="001E3FA9">
        <w:rPr>
          <w:rFonts w:ascii="Arial" w:eastAsia="Times New Roman" w:hAnsi="Arial" w:cs="Arial"/>
          <w:b/>
          <w:bCs/>
          <w:i/>
          <w:iCs/>
          <w:lang w:eastAsia="es-ES"/>
        </w:rPr>
        <w:t xml:space="preserve"> </w:t>
      </w:r>
      <w:r w:rsidR="001E3FA9" w:rsidRPr="001E3FA9">
        <w:rPr>
          <w:rFonts w:ascii="Arial" w:eastAsia="Times New Roman" w:hAnsi="Arial" w:cs="Arial"/>
          <w:b/>
          <w:bCs/>
          <w:lang w:eastAsia="es-ES"/>
        </w:rPr>
        <w:t>comercial</w:t>
      </w:r>
      <w:r w:rsidR="001E3FA9">
        <w:rPr>
          <w:rFonts w:ascii="Arial" w:eastAsia="Times New Roman" w:hAnsi="Arial" w:cs="Arial"/>
          <w:b/>
          <w:bCs/>
          <w:i/>
          <w:iCs/>
          <w:lang w:eastAsia="es-ES"/>
        </w:rPr>
        <w:t>.</w:t>
      </w:r>
    </w:p>
    <w:p w14:paraId="6CB83E63" w14:textId="733E57D2" w:rsidR="003528B0" w:rsidRDefault="003528B0" w:rsidP="00E0373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39BBF6DF" w14:textId="4D2B2E9F" w:rsidR="003528B0" w:rsidRPr="006744D4" w:rsidRDefault="003528B0" w:rsidP="00E0373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Energy (3,2%) volvió a ser un día más la televisión temática líder de</w:t>
      </w:r>
      <w:r w:rsidR="00F444B1">
        <w:rPr>
          <w:rFonts w:ascii="Arial" w:eastAsia="Times New Roman" w:hAnsi="Arial" w:cs="Arial"/>
          <w:b/>
          <w:bCs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lang w:eastAsia="es-ES"/>
        </w:rPr>
        <w:t>l</w:t>
      </w:r>
      <w:r w:rsidR="00F444B1">
        <w:rPr>
          <w:rFonts w:ascii="Arial" w:eastAsia="Times New Roman" w:hAnsi="Arial" w:cs="Arial"/>
          <w:b/>
          <w:bCs/>
          <w:lang w:eastAsia="es-ES"/>
        </w:rPr>
        <w:t xml:space="preserve">a jornada con las tres entregas de ‘Mentes criminales’ en </w:t>
      </w:r>
      <w:r w:rsidR="00F444B1" w:rsidRPr="00F444B1">
        <w:rPr>
          <w:rFonts w:ascii="Arial" w:eastAsia="Times New Roman" w:hAnsi="Arial" w:cs="Arial"/>
          <w:b/>
          <w:bCs/>
          <w:i/>
          <w:iCs/>
          <w:lang w:eastAsia="es-ES"/>
        </w:rPr>
        <w:t>prime time</w:t>
      </w:r>
      <w:r w:rsidR="00F444B1">
        <w:rPr>
          <w:rFonts w:ascii="Arial" w:eastAsia="Times New Roman" w:hAnsi="Arial" w:cs="Arial"/>
          <w:b/>
          <w:bCs/>
          <w:lang w:eastAsia="es-ES"/>
        </w:rPr>
        <w:t xml:space="preserve"> como las emisiones con mayor audiencia del martes.</w:t>
      </w:r>
    </w:p>
    <w:p w14:paraId="516D830D" w14:textId="77209BAF" w:rsidR="002A1F20" w:rsidRDefault="002A1F20" w:rsidP="00E0373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301DB180" w14:textId="77777777" w:rsidR="0018141E" w:rsidRPr="00D9133C" w:rsidRDefault="0018141E" w:rsidP="0018141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D8E6617" w14:textId="675A979C" w:rsidR="00637008" w:rsidRDefault="004B783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F922A6">
        <w:rPr>
          <w:rFonts w:ascii="Arial" w:eastAsia="Times New Roman" w:hAnsi="Arial" w:cs="Arial"/>
          <w:bCs/>
          <w:lang w:eastAsia="es-ES"/>
        </w:rPr>
        <w:t xml:space="preserve">Más de </w:t>
      </w:r>
      <w:r w:rsidRPr="00F922A6">
        <w:rPr>
          <w:rFonts w:ascii="Arial" w:eastAsia="Times New Roman" w:hAnsi="Arial" w:cs="Arial"/>
          <w:b/>
          <w:lang w:eastAsia="es-ES"/>
        </w:rPr>
        <w:t>1,</w:t>
      </w:r>
      <w:r w:rsidR="00F444B1">
        <w:rPr>
          <w:rFonts w:ascii="Arial" w:eastAsia="Times New Roman" w:hAnsi="Arial" w:cs="Arial"/>
          <w:b/>
          <w:lang w:eastAsia="es-ES"/>
        </w:rPr>
        <w:t>2</w:t>
      </w:r>
      <w:r w:rsidRPr="00F922A6">
        <w:rPr>
          <w:rFonts w:ascii="Arial" w:eastAsia="Times New Roman" w:hAnsi="Arial" w:cs="Arial"/>
          <w:b/>
          <w:lang w:eastAsia="es-ES"/>
        </w:rPr>
        <w:t xml:space="preserve"> millones </w:t>
      </w:r>
      <w:r w:rsidR="00C2615D">
        <w:rPr>
          <w:rFonts w:ascii="Arial" w:eastAsia="Times New Roman" w:hAnsi="Arial" w:cs="Arial"/>
          <w:b/>
          <w:lang w:eastAsia="es-ES"/>
        </w:rPr>
        <w:t>de</w:t>
      </w:r>
      <w:r w:rsidRPr="00F922A6">
        <w:rPr>
          <w:rFonts w:ascii="Arial" w:eastAsia="Times New Roman" w:hAnsi="Arial" w:cs="Arial"/>
          <w:b/>
          <w:lang w:eastAsia="es-ES"/>
        </w:rPr>
        <w:t xml:space="preserve"> espectadores y un 1</w:t>
      </w:r>
      <w:r w:rsidR="00F444B1">
        <w:rPr>
          <w:rFonts w:ascii="Arial" w:eastAsia="Times New Roman" w:hAnsi="Arial" w:cs="Arial"/>
          <w:b/>
          <w:lang w:eastAsia="es-ES"/>
        </w:rPr>
        <w:t>2</w:t>
      </w:r>
      <w:r w:rsidRPr="00F922A6">
        <w:rPr>
          <w:rFonts w:ascii="Arial" w:eastAsia="Times New Roman" w:hAnsi="Arial" w:cs="Arial"/>
          <w:b/>
          <w:lang w:eastAsia="es-ES"/>
        </w:rPr>
        <w:t>,</w:t>
      </w:r>
      <w:r w:rsidR="00324B25">
        <w:rPr>
          <w:rFonts w:ascii="Arial" w:eastAsia="Times New Roman" w:hAnsi="Arial" w:cs="Arial"/>
          <w:b/>
          <w:lang w:eastAsia="es-ES"/>
        </w:rPr>
        <w:t>8</w:t>
      </w:r>
      <w:r w:rsidRPr="00F922A6">
        <w:rPr>
          <w:rFonts w:ascii="Arial" w:eastAsia="Times New Roman" w:hAnsi="Arial" w:cs="Arial"/>
          <w:b/>
          <w:lang w:eastAsia="es-ES"/>
        </w:rPr>
        <w:t xml:space="preserve">% de </w:t>
      </w:r>
      <w:r w:rsidRPr="00F922A6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Pr="00F922A6">
        <w:rPr>
          <w:rFonts w:ascii="Arial" w:eastAsia="Times New Roman" w:hAnsi="Arial" w:cs="Arial"/>
          <w:bCs/>
          <w:lang w:eastAsia="es-ES"/>
        </w:rPr>
        <w:t xml:space="preserve"> </w:t>
      </w:r>
      <w:r w:rsidR="001E3FA9">
        <w:rPr>
          <w:rFonts w:ascii="Arial" w:eastAsia="Times New Roman" w:hAnsi="Arial" w:cs="Arial"/>
          <w:bCs/>
          <w:lang w:eastAsia="es-ES"/>
        </w:rPr>
        <w:t xml:space="preserve">situaron anoche a </w:t>
      </w:r>
      <w:r w:rsidR="001E3FA9" w:rsidRPr="00F922A6">
        <w:rPr>
          <w:rFonts w:ascii="Arial" w:eastAsia="Times New Roman" w:hAnsi="Arial" w:cs="Arial"/>
          <w:b/>
          <w:lang w:eastAsia="es-ES"/>
        </w:rPr>
        <w:t xml:space="preserve">‘Supervivientes: </w:t>
      </w:r>
      <w:r w:rsidR="001E3FA9">
        <w:rPr>
          <w:rFonts w:ascii="Arial" w:eastAsia="Times New Roman" w:hAnsi="Arial" w:cs="Arial"/>
          <w:b/>
          <w:lang w:eastAsia="es-ES"/>
        </w:rPr>
        <w:t>Tierra de nadie</w:t>
      </w:r>
      <w:r w:rsidR="001E3FA9" w:rsidRPr="00F922A6">
        <w:rPr>
          <w:rFonts w:ascii="Arial" w:eastAsia="Times New Roman" w:hAnsi="Arial" w:cs="Arial"/>
          <w:b/>
          <w:lang w:eastAsia="es-ES"/>
        </w:rPr>
        <w:t xml:space="preserve">’ </w:t>
      </w:r>
      <w:r w:rsidR="001E3FA9" w:rsidRPr="001E3FA9">
        <w:rPr>
          <w:rFonts w:ascii="Arial" w:eastAsia="Times New Roman" w:hAnsi="Arial" w:cs="Arial"/>
          <w:bCs/>
          <w:lang w:eastAsia="es-ES"/>
        </w:rPr>
        <w:t>c</w:t>
      </w:r>
      <w:r w:rsidR="001E3FA9" w:rsidRPr="0012724A">
        <w:rPr>
          <w:rFonts w:ascii="Arial" w:eastAsia="Times New Roman" w:hAnsi="Arial" w:cs="Arial"/>
          <w:bCs/>
          <w:lang w:eastAsia="es-ES"/>
        </w:rPr>
        <w:t xml:space="preserve">omo </w:t>
      </w:r>
      <w:r w:rsidR="001E3FA9" w:rsidRPr="00923269">
        <w:rPr>
          <w:rFonts w:ascii="Arial" w:eastAsia="Times New Roman" w:hAnsi="Arial" w:cs="Arial"/>
          <w:b/>
          <w:lang w:eastAsia="es-ES"/>
        </w:rPr>
        <w:t>lo más visto en su franja</w:t>
      </w:r>
      <w:r w:rsidR="001E3FA9" w:rsidRPr="0012724A">
        <w:rPr>
          <w:rFonts w:ascii="Arial" w:eastAsia="Times New Roman" w:hAnsi="Arial" w:cs="Arial"/>
          <w:bCs/>
          <w:lang w:eastAsia="es-ES"/>
        </w:rPr>
        <w:t xml:space="preserve"> de emisión</w:t>
      </w:r>
      <w:r w:rsidR="001E3FA9">
        <w:rPr>
          <w:rFonts w:ascii="Arial" w:eastAsia="Times New Roman" w:hAnsi="Arial" w:cs="Arial"/>
          <w:bCs/>
          <w:lang w:eastAsia="es-ES"/>
        </w:rPr>
        <w:t xml:space="preserve"> </w:t>
      </w:r>
      <w:r w:rsidR="00F444B1" w:rsidRPr="00C32F18">
        <w:rPr>
          <w:rFonts w:ascii="Arial" w:eastAsia="Times New Roman" w:hAnsi="Arial" w:cs="Arial"/>
          <w:b/>
          <w:lang w:eastAsia="es-ES"/>
        </w:rPr>
        <w:t>entre las televisiones comerciales</w:t>
      </w:r>
      <w:r w:rsidR="00347769">
        <w:rPr>
          <w:rFonts w:ascii="Arial" w:eastAsia="Times New Roman" w:hAnsi="Arial" w:cs="Arial"/>
          <w:bCs/>
          <w:lang w:eastAsia="es-ES"/>
        </w:rPr>
        <w:t>,</w:t>
      </w:r>
      <w:r w:rsidR="0094719B">
        <w:rPr>
          <w:rFonts w:ascii="Arial" w:eastAsia="Times New Roman" w:hAnsi="Arial" w:cs="Arial"/>
          <w:bCs/>
          <w:lang w:eastAsia="es-ES"/>
        </w:rPr>
        <w:t xml:space="preserve"> </w:t>
      </w:r>
      <w:r w:rsidR="00347769">
        <w:rPr>
          <w:rFonts w:ascii="Arial" w:eastAsia="Times New Roman" w:hAnsi="Arial" w:cs="Arial"/>
          <w:bCs/>
          <w:lang w:eastAsia="es-ES"/>
        </w:rPr>
        <w:t>con</w:t>
      </w:r>
      <w:r w:rsidR="0094719B">
        <w:rPr>
          <w:rFonts w:ascii="Arial" w:eastAsia="Times New Roman" w:hAnsi="Arial" w:cs="Arial"/>
          <w:bCs/>
          <w:lang w:eastAsia="es-ES"/>
        </w:rPr>
        <w:t xml:space="preserve"> </w:t>
      </w:r>
      <w:r w:rsidR="00F444B1">
        <w:rPr>
          <w:rFonts w:ascii="Arial" w:eastAsia="Times New Roman" w:hAnsi="Arial" w:cs="Arial"/>
          <w:bCs/>
          <w:lang w:eastAsia="es-ES"/>
        </w:rPr>
        <w:t xml:space="preserve">más de </w:t>
      </w:r>
      <w:r w:rsidR="0094719B">
        <w:rPr>
          <w:rFonts w:ascii="Arial" w:eastAsia="Times New Roman" w:hAnsi="Arial" w:cs="Arial"/>
          <w:bCs/>
          <w:lang w:eastAsia="es-ES"/>
        </w:rPr>
        <w:t>4,</w:t>
      </w:r>
      <w:r w:rsidR="00F444B1">
        <w:rPr>
          <w:rFonts w:ascii="Arial" w:eastAsia="Times New Roman" w:hAnsi="Arial" w:cs="Arial"/>
          <w:bCs/>
          <w:lang w:eastAsia="es-ES"/>
        </w:rPr>
        <w:t>3</w:t>
      </w:r>
      <w:r w:rsidR="0094719B">
        <w:rPr>
          <w:rFonts w:ascii="Arial" w:eastAsia="Times New Roman" w:hAnsi="Arial" w:cs="Arial"/>
          <w:bCs/>
          <w:lang w:eastAsia="es-ES"/>
        </w:rPr>
        <w:t xml:space="preserve">M de contactos.  </w:t>
      </w:r>
    </w:p>
    <w:p w14:paraId="57BDCBDE" w14:textId="77777777" w:rsidR="00637008" w:rsidRDefault="00637008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0F8D3F94" w14:textId="1EA0E0D4" w:rsidR="00653DD0" w:rsidRPr="00F922A6" w:rsidRDefault="00FA5AB2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  <w:r w:rsidRPr="00F922A6">
        <w:rPr>
          <w:rFonts w:ascii="Arial" w:eastAsia="Times New Roman" w:hAnsi="Arial" w:cs="Arial"/>
          <w:bCs/>
          <w:lang w:eastAsia="es-ES"/>
        </w:rPr>
        <w:t xml:space="preserve">El concurso presentado por </w:t>
      </w:r>
      <w:r w:rsidR="00923269">
        <w:rPr>
          <w:rFonts w:ascii="Arial" w:eastAsia="Times New Roman" w:hAnsi="Arial" w:cs="Arial"/>
          <w:bCs/>
          <w:lang w:eastAsia="es-ES"/>
        </w:rPr>
        <w:t xml:space="preserve">Carlos </w:t>
      </w:r>
      <w:proofErr w:type="spellStart"/>
      <w:r w:rsidR="00923269">
        <w:rPr>
          <w:rFonts w:ascii="Arial" w:eastAsia="Times New Roman" w:hAnsi="Arial" w:cs="Arial"/>
          <w:bCs/>
          <w:lang w:eastAsia="es-ES"/>
        </w:rPr>
        <w:t>Sobera</w:t>
      </w:r>
      <w:proofErr w:type="spellEnd"/>
      <w:r w:rsidRPr="00F922A6">
        <w:rPr>
          <w:rFonts w:ascii="Arial" w:eastAsia="Times New Roman" w:hAnsi="Arial" w:cs="Arial"/>
          <w:bCs/>
          <w:lang w:eastAsia="es-ES"/>
        </w:rPr>
        <w:t xml:space="preserve"> </w:t>
      </w:r>
      <w:r w:rsidR="0012724A">
        <w:rPr>
          <w:rFonts w:ascii="Arial" w:eastAsia="Times New Roman" w:hAnsi="Arial" w:cs="Arial"/>
          <w:bCs/>
          <w:lang w:eastAsia="es-ES"/>
        </w:rPr>
        <w:t>en Telecinco</w:t>
      </w:r>
      <w:r w:rsidR="006744D4">
        <w:rPr>
          <w:rFonts w:ascii="Arial" w:eastAsia="Times New Roman" w:hAnsi="Arial" w:cs="Arial"/>
          <w:bCs/>
          <w:lang w:eastAsia="es-ES"/>
        </w:rPr>
        <w:t xml:space="preserve"> también </w:t>
      </w:r>
      <w:r w:rsidR="0041318E">
        <w:rPr>
          <w:rFonts w:ascii="Arial" w:eastAsia="Times New Roman" w:hAnsi="Arial" w:cs="Arial"/>
          <w:bCs/>
          <w:lang w:eastAsia="es-ES"/>
        </w:rPr>
        <w:t xml:space="preserve">se situó por encima de su inmediato competidor </w:t>
      </w:r>
      <w:r w:rsidR="00F91FFB">
        <w:rPr>
          <w:rFonts w:ascii="Arial" w:eastAsia="Times New Roman" w:hAnsi="Arial" w:cs="Arial"/>
          <w:bCs/>
          <w:lang w:eastAsia="es-ES"/>
        </w:rPr>
        <w:t>en el</w:t>
      </w:r>
      <w:r w:rsidR="00F91FFB" w:rsidRPr="00F91FFB">
        <w:rPr>
          <w:rFonts w:ascii="Arial" w:eastAsia="Times New Roman" w:hAnsi="Arial" w:cs="Arial"/>
          <w:bCs/>
          <w:i/>
          <w:iCs/>
          <w:lang w:eastAsia="es-ES"/>
        </w:rPr>
        <w:t xml:space="preserve"> </w:t>
      </w:r>
      <w:proofErr w:type="gramStart"/>
      <w:r w:rsidR="00F91FFB" w:rsidRPr="001E3FA9">
        <w:rPr>
          <w:rFonts w:ascii="Arial" w:eastAsia="Times New Roman" w:hAnsi="Arial" w:cs="Arial"/>
          <w:b/>
          <w:i/>
          <w:iCs/>
          <w:lang w:eastAsia="es-ES"/>
        </w:rPr>
        <w:t>target</w:t>
      </w:r>
      <w:proofErr w:type="gramEnd"/>
      <w:r w:rsidR="00F91FFB" w:rsidRPr="001E3FA9">
        <w:rPr>
          <w:rFonts w:ascii="Arial" w:eastAsia="Times New Roman" w:hAnsi="Arial" w:cs="Arial"/>
          <w:b/>
          <w:i/>
          <w:iCs/>
          <w:lang w:eastAsia="es-ES"/>
        </w:rPr>
        <w:t xml:space="preserve"> </w:t>
      </w:r>
      <w:r w:rsidR="00F91FFB" w:rsidRPr="001E3FA9">
        <w:rPr>
          <w:rFonts w:ascii="Arial" w:eastAsia="Times New Roman" w:hAnsi="Arial" w:cs="Arial"/>
          <w:b/>
          <w:lang w:eastAsia="es-ES"/>
        </w:rPr>
        <w:t>comercial</w:t>
      </w:r>
      <w:r w:rsidR="001E3FA9" w:rsidRPr="001E3FA9">
        <w:rPr>
          <w:rFonts w:ascii="Arial" w:eastAsia="Times New Roman" w:hAnsi="Arial" w:cs="Arial"/>
          <w:b/>
          <w:lang w:eastAsia="es-ES"/>
        </w:rPr>
        <w:t xml:space="preserve"> (12,9%)</w:t>
      </w:r>
      <w:r w:rsidR="00F91FFB" w:rsidRPr="001E3FA9">
        <w:rPr>
          <w:rFonts w:ascii="Arial" w:eastAsia="Times New Roman" w:hAnsi="Arial" w:cs="Arial"/>
          <w:bCs/>
          <w:lang w:eastAsia="es-ES"/>
        </w:rPr>
        <w:t xml:space="preserve"> </w:t>
      </w:r>
      <w:r w:rsidR="006744D4">
        <w:rPr>
          <w:rFonts w:ascii="Arial" w:eastAsia="Times New Roman" w:hAnsi="Arial" w:cs="Arial"/>
          <w:bCs/>
          <w:lang w:eastAsia="es-ES"/>
        </w:rPr>
        <w:t>y</w:t>
      </w:r>
      <w:r w:rsidRPr="00F922A6">
        <w:rPr>
          <w:rFonts w:ascii="Arial" w:eastAsia="Times New Roman" w:hAnsi="Arial" w:cs="Arial"/>
          <w:bCs/>
          <w:lang w:eastAsia="es-ES"/>
        </w:rPr>
        <w:t xml:space="preserve"> </w:t>
      </w:r>
      <w:r w:rsidR="0012724A">
        <w:rPr>
          <w:rFonts w:ascii="Arial" w:eastAsia="Times New Roman" w:hAnsi="Arial" w:cs="Arial"/>
          <w:bCs/>
          <w:lang w:eastAsia="es-ES"/>
        </w:rPr>
        <w:t xml:space="preserve">elevó hasta el </w:t>
      </w:r>
      <w:r w:rsidR="00047963">
        <w:rPr>
          <w:rFonts w:ascii="Arial" w:eastAsia="Times New Roman" w:hAnsi="Arial" w:cs="Arial"/>
          <w:b/>
          <w:lang w:eastAsia="es-ES"/>
        </w:rPr>
        <w:t>1</w:t>
      </w:r>
      <w:r w:rsidR="0041318E">
        <w:rPr>
          <w:rFonts w:ascii="Arial" w:eastAsia="Times New Roman" w:hAnsi="Arial" w:cs="Arial"/>
          <w:b/>
          <w:lang w:eastAsia="es-ES"/>
        </w:rPr>
        <w:t>8</w:t>
      </w:r>
      <w:r w:rsidR="0012724A" w:rsidRPr="00637008">
        <w:rPr>
          <w:rFonts w:ascii="Arial" w:eastAsia="Times New Roman" w:hAnsi="Arial" w:cs="Arial"/>
          <w:b/>
          <w:lang w:eastAsia="es-ES"/>
        </w:rPr>
        <w:t>%</w:t>
      </w:r>
      <w:r w:rsidR="0012724A">
        <w:rPr>
          <w:rFonts w:ascii="Arial" w:eastAsia="Times New Roman" w:hAnsi="Arial" w:cs="Arial"/>
          <w:bCs/>
          <w:lang w:eastAsia="es-ES"/>
        </w:rPr>
        <w:t xml:space="preserve"> de </w:t>
      </w:r>
      <w:r w:rsidR="0012724A" w:rsidRPr="00A555BC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12724A">
        <w:rPr>
          <w:rFonts w:ascii="Arial" w:eastAsia="Times New Roman" w:hAnsi="Arial" w:cs="Arial"/>
          <w:bCs/>
          <w:lang w:eastAsia="es-ES"/>
        </w:rPr>
        <w:t xml:space="preserve"> su dato </w:t>
      </w:r>
      <w:r w:rsidRPr="00F922A6">
        <w:rPr>
          <w:rFonts w:ascii="Arial" w:eastAsia="Times New Roman" w:hAnsi="Arial" w:cs="Arial"/>
          <w:bCs/>
          <w:lang w:eastAsia="es-ES"/>
        </w:rPr>
        <w:t xml:space="preserve">entre los </w:t>
      </w:r>
      <w:r w:rsidRPr="003861B9">
        <w:rPr>
          <w:rFonts w:ascii="Arial" w:eastAsia="Times New Roman" w:hAnsi="Arial" w:cs="Arial"/>
          <w:b/>
          <w:lang w:eastAsia="es-ES"/>
        </w:rPr>
        <w:t xml:space="preserve">espectadores de </w:t>
      </w:r>
      <w:r w:rsidR="00923269">
        <w:rPr>
          <w:rFonts w:ascii="Arial" w:eastAsia="Times New Roman" w:hAnsi="Arial" w:cs="Arial"/>
          <w:b/>
          <w:lang w:eastAsia="es-ES"/>
        </w:rPr>
        <w:t>16</w:t>
      </w:r>
      <w:r w:rsidRPr="003861B9">
        <w:rPr>
          <w:rFonts w:ascii="Arial" w:eastAsia="Times New Roman" w:hAnsi="Arial" w:cs="Arial"/>
          <w:b/>
          <w:lang w:eastAsia="es-ES"/>
        </w:rPr>
        <w:t xml:space="preserve"> a 34 años</w:t>
      </w:r>
      <w:r w:rsidRPr="00F922A6">
        <w:rPr>
          <w:rFonts w:ascii="Arial" w:eastAsia="Times New Roman" w:hAnsi="Arial" w:cs="Arial"/>
          <w:bCs/>
          <w:lang w:eastAsia="es-ES"/>
        </w:rPr>
        <w:t xml:space="preserve">, sus mayores seguidores. </w:t>
      </w:r>
      <w:r w:rsidR="00653DD0" w:rsidRPr="00F922A6">
        <w:rPr>
          <w:rFonts w:ascii="Arial" w:eastAsia="Times New Roman" w:hAnsi="Arial" w:cs="Arial"/>
          <w:bCs/>
          <w:lang w:eastAsia="es-ES"/>
        </w:rPr>
        <w:t xml:space="preserve">Por comunidades autónomas, </w:t>
      </w:r>
      <w:r w:rsidR="00923269">
        <w:rPr>
          <w:rFonts w:ascii="Arial" w:eastAsia="Times New Roman" w:hAnsi="Arial" w:cs="Arial"/>
          <w:bCs/>
          <w:lang w:eastAsia="es-ES"/>
        </w:rPr>
        <w:t xml:space="preserve">‘Supervivientes: Tierra de nadie’ </w:t>
      </w:r>
      <w:r w:rsidR="00653DD0" w:rsidRPr="00F922A6">
        <w:rPr>
          <w:rFonts w:ascii="Arial" w:eastAsia="Times New Roman" w:hAnsi="Arial" w:cs="Arial"/>
          <w:bCs/>
          <w:lang w:eastAsia="es-ES"/>
        </w:rPr>
        <w:t xml:space="preserve">superó la media nacional en </w:t>
      </w:r>
      <w:r w:rsidR="00AD1F87">
        <w:rPr>
          <w:rFonts w:ascii="Arial" w:eastAsia="Times New Roman" w:hAnsi="Arial" w:cs="Arial"/>
          <w:b/>
          <w:lang w:eastAsia="es-ES"/>
        </w:rPr>
        <w:t>Canarias (16,7%), M</w:t>
      </w:r>
      <w:r w:rsidR="00B55ED4">
        <w:rPr>
          <w:rFonts w:ascii="Arial" w:eastAsia="Times New Roman" w:hAnsi="Arial" w:cs="Arial"/>
          <w:b/>
          <w:lang w:eastAsia="es-ES"/>
        </w:rPr>
        <w:t>urcia (1</w:t>
      </w:r>
      <w:r w:rsidR="00AD1F87">
        <w:rPr>
          <w:rFonts w:ascii="Arial" w:eastAsia="Times New Roman" w:hAnsi="Arial" w:cs="Arial"/>
          <w:b/>
          <w:lang w:eastAsia="es-ES"/>
        </w:rPr>
        <w:t>6</w:t>
      </w:r>
      <w:r w:rsidR="00B55ED4">
        <w:rPr>
          <w:rFonts w:ascii="Arial" w:eastAsia="Times New Roman" w:hAnsi="Arial" w:cs="Arial"/>
          <w:b/>
          <w:lang w:eastAsia="es-ES"/>
        </w:rPr>
        <w:t>,</w:t>
      </w:r>
      <w:r w:rsidR="00AD1F87">
        <w:rPr>
          <w:rFonts w:ascii="Arial" w:eastAsia="Times New Roman" w:hAnsi="Arial" w:cs="Arial"/>
          <w:b/>
          <w:lang w:eastAsia="es-ES"/>
        </w:rPr>
        <w:t>2</w:t>
      </w:r>
      <w:r w:rsidR="00B55ED4">
        <w:rPr>
          <w:rFonts w:ascii="Arial" w:eastAsia="Times New Roman" w:hAnsi="Arial" w:cs="Arial"/>
          <w:b/>
          <w:lang w:eastAsia="es-ES"/>
        </w:rPr>
        <w:t xml:space="preserve">%), </w:t>
      </w:r>
      <w:r w:rsidR="00AD1F87">
        <w:rPr>
          <w:rFonts w:ascii="Arial" w:eastAsia="Times New Roman" w:hAnsi="Arial" w:cs="Arial"/>
          <w:b/>
          <w:lang w:eastAsia="es-ES"/>
        </w:rPr>
        <w:t xml:space="preserve">Andalucía (16,2%), </w:t>
      </w:r>
      <w:r w:rsidR="00B55ED4">
        <w:rPr>
          <w:rFonts w:ascii="Arial" w:eastAsia="Times New Roman" w:hAnsi="Arial" w:cs="Arial"/>
          <w:b/>
          <w:lang w:eastAsia="es-ES"/>
        </w:rPr>
        <w:t>Madrid (1</w:t>
      </w:r>
      <w:r w:rsidR="00AD1F87">
        <w:rPr>
          <w:rFonts w:ascii="Arial" w:eastAsia="Times New Roman" w:hAnsi="Arial" w:cs="Arial"/>
          <w:b/>
          <w:lang w:eastAsia="es-ES"/>
        </w:rPr>
        <w:t>3</w:t>
      </w:r>
      <w:r w:rsidR="00B55ED4">
        <w:rPr>
          <w:rFonts w:ascii="Arial" w:eastAsia="Times New Roman" w:hAnsi="Arial" w:cs="Arial"/>
          <w:b/>
          <w:lang w:eastAsia="es-ES"/>
        </w:rPr>
        <w:t>,</w:t>
      </w:r>
      <w:r w:rsidR="00AD1F87">
        <w:rPr>
          <w:rFonts w:ascii="Arial" w:eastAsia="Times New Roman" w:hAnsi="Arial" w:cs="Arial"/>
          <w:b/>
          <w:lang w:eastAsia="es-ES"/>
        </w:rPr>
        <w:t>5</w:t>
      </w:r>
      <w:r w:rsidR="00B55ED4">
        <w:rPr>
          <w:rFonts w:ascii="Arial" w:eastAsia="Times New Roman" w:hAnsi="Arial" w:cs="Arial"/>
          <w:b/>
          <w:lang w:eastAsia="es-ES"/>
        </w:rPr>
        <w:t xml:space="preserve">%) </w:t>
      </w:r>
      <w:r w:rsidR="00D90AAF">
        <w:rPr>
          <w:rFonts w:ascii="Arial" w:eastAsia="Times New Roman" w:hAnsi="Arial" w:cs="Arial"/>
          <w:b/>
          <w:lang w:eastAsia="es-ES"/>
        </w:rPr>
        <w:t>y en el denominado ‘Resto’ (</w:t>
      </w:r>
      <w:r w:rsidR="00B55ED4">
        <w:rPr>
          <w:rFonts w:ascii="Arial" w:eastAsia="Times New Roman" w:hAnsi="Arial" w:cs="Arial"/>
          <w:b/>
          <w:lang w:eastAsia="es-ES"/>
        </w:rPr>
        <w:t>20,6</w:t>
      </w:r>
      <w:r w:rsidR="00D90AAF">
        <w:rPr>
          <w:rFonts w:ascii="Arial" w:eastAsia="Times New Roman" w:hAnsi="Arial" w:cs="Arial"/>
          <w:b/>
          <w:lang w:eastAsia="es-ES"/>
        </w:rPr>
        <w:t>%)</w:t>
      </w:r>
      <w:r w:rsidR="00653DD0" w:rsidRPr="00F922A6">
        <w:rPr>
          <w:rFonts w:ascii="Arial" w:eastAsia="Times New Roman" w:hAnsi="Arial" w:cs="Arial"/>
          <w:bCs/>
          <w:lang w:eastAsia="es-ES"/>
        </w:rPr>
        <w:t>.</w:t>
      </w:r>
      <w:r w:rsidR="00653DD0" w:rsidRPr="00F922A6">
        <w:rPr>
          <w:rFonts w:ascii="Arial" w:eastAsia="Times New Roman" w:hAnsi="Arial" w:cs="Arial"/>
          <w:b/>
          <w:lang w:eastAsia="es-ES"/>
        </w:rPr>
        <w:t xml:space="preserve"> </w:t>
      </w:r>
    </w:p>
    <w:p w14:paraId="03953E8C" w14:textId="163AB164" w:rsidR="00653DD0" w:rsidRDefault="00653DD0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6A3242C5" w14:textId="5A4077AA" w:rsidR="00A054DF" w:rsidRPr="00A054DF" w:rsidRDefault="00A054DF" w:rsidP="00A054DF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lang w:eastAsia="es-ES"/>
        </w:rPr>
      </w:pPr>
      <w:r w:rsidRPr="00A054DF">
        <w:rPr>
          <w:rFonts w:ascii="Arial" w:eastAsia="Times New Roman" w:hAnsi="Arial" w:cs="Arial"/>
          <w:bCs/>
          <w:lang w:eastAsia="es-ES"/>
        </w:rPr>
        <w:t>Por la mañana, ‘</w:t>
      </w:r>
      <w:r w:rsidRPr="00A054DF">
        <w:rPr>
          <w:rFonts w:ascii="Arial" w:eastAsia="Times New Roman" w:hAnsi="Arial" w:cs="Arial"/>
          <w:b/>
          <w:bCs/>
          <w:lang w:eastAsia="es-ES"/>
        </w:rPr>
        <w:t>El programa de Ana Rosa’</w:t>
      </w:r>
      <w:r w:rsidRPr="00A054DF">
        <w:rPr>
          <w:rFonts w:ascii="Arial" w:eastAsia="Times New Roman" w:hAnsi="Arial" w:cs="Arial"/>
          <w:bCs/>
          <w:lang w:eastAsia="es-ES"/>
        </w:rPr>
        <w:t xml:space="preserve"> se impuso en su horario de emisión con un 17,</w:t>
      </w:r>
      <w:r>
        <w:rPr>
          <w:rFonts w:ascii="Arial" w:eastAsia="Times New Roman" w:hAnsi="Arial" w:cs="Arial"/>
          <w:bCs/>
          <w:lang w:eastAsia="es-ES"/>
        </w:rPr>
        <w:t>8</w:t>
      </w:r>
      <w:r w:rsidRPr="00A054DF">
        <w:rPr>
          <w:rFonts w:ascii="Arial" w:eastAsia="Times New Roman" w:hAnsi="Arial" w:cs="Arial"/>
          <w:bCs/>
          <w:lang w:eastAsia="es-ES"/>
        </w:rPr>
        <w:t xml:space="preserve">% de </w:t>
      </w:r>
      <w:r w:rsidRPr="00A054DF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Pr="00A054DF">
        <w:rPr>
          <w:rFonts w:ascii="Arial" w:eastAsia="Times New Roman" w:hAnsi="Arial" w:cs="Arial"/>
          <w:bCs/>
          <w:lang w:eastAsia="es-ES"/>
        </w:rPr>
        <w:t xml:space="preserve"> y 4</w:t>
      </w:r>
      <w:r>
        <w:rPr>
          <w:rFonts w:ascii="Arial" w:eastAsia="Times New Roman" w:hAnsi="Arial" w:cs="Arial"/>
          <w:bCs/>
          <w:lang w:eastAsia="es-ES"/>
        </w:rPr>
        <w:t>20</w:t>
      </w:r>
      <w:r w:rsidRPr="00A054DF">
        <w:rPr>
          <w:rFonts w:ascii="Arial" w:eastAsia="Times New Roman" w:hAnsi="Arial" w:cs="Arial"/>
          <w:bCs/>
          <w:lang w:eastAsia="es-ES"/>
        </w:rPr>
        <w:t>.000 espectadores</w:t>
      </w:r>
      <w:r>
        <w:rPr>
          <w:rFonts w:ascii="Arial" w:eastAsia="Times New Roman" w:hAnsi="Arial" w:cs="Arial"/>
          <w:bCs/>
          <w:lang w:eastAsia="es-ES"/>
        </w:rPr>
        <w:t xml:space="preserve"> y otorgó la victoria de Telecinco en la franja matinal (16,2%)</w:t>
      </w:r>
      <w:r w:rsidRPr="00A054DF">
        <w:rPr>
          <w:rFonts w:ascii="Arial" w:eastAsia="Times New Roman" w:hAnsi="Arial" w:cs="Arial"/>
          <w:bCs/>
          <w:lang w:eastAsia="es-ES"/>
        </w:rPr>
        <w:t>. Por la tarde,</w:t>
      </w:r>
      <w:r w:rsidRPr="00A054DF">
        <w:rPr>
          <w:rFonts w:ascii="Arial" w:eastAsia="Times New Roman" w:hAnsi="Arial" w:cs="Arial"/>
          <w:b/>
          <w:lang w:eastAsia="es-ES"/>
        </w:rPr>
        <w:t xml:space="preserve"> ‘Sálvame limón’ </w:t>
      </w:r>
      <w:r>
        <w:rPr>
          <w:rFonts w:ascii="Arial" w:eastAsia="Times New Roman" w:hAnsi="Arial" w:cs="Arial"/>
          <w:bCs/>
          <w:lang w:eastAsia="es-ES"/>
        </w:rPr>
        <w:t>(10,4% y casi 1M) li</w:t>
      </w:r>
      <w:r w:rsidRPr="00A054DF">
        <w:rPr>
          <w:rFonts w:ascii="Arial" w:eastAsia="Times New Roman" w:hAnsi="Arial" w:cs="Arial"/>
          <w:bCs/>
          <w:lang w:eastAsia="es-ES"/>
        </w:rPr>
        <w:t>de</w:t>
      </w:r>
      <w:r>
        <w:rPr>
          <w:rFonts w:ascii="Arial" w:eastAsia="Times New Roman" w:hAnsi="Arial" w:cs="Arial"/>
          <w:bCs/>
          <w:lang w:eastAsia="es-ES"/>
        </w:rPr>
        <w:t xml:space="preserve">ró su banda de emisión y creció al 12,6% en </w:t>
      </w:r>
      <w:proofErr w:type="gramStart"/>
      <w:r w:rsidR="001E3FA9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1E3FA9">
        <w:rPr>
          <w:rFonts w:ascii="Arial" w:eastAsia="Times New Roman" w:hAnsi="Arial" w:cs="Arial"/>
          <w:bCs/>
          <w:lang w:eastAsia="es-ES"/>
        </w:rPr>
        <w:t xml:space="preserve"> comercial</w:t>
      </w:r>
      <w:r>
        <w:rPr>
          <w:rFonts w:ascii="Arial" w:eastAsia="Times New Roman" w:hAnsi="Arial" w:cs="Arial"/>
          <w:bCs/>
          <w:lang w:eastAsia="es-ES"/>
        </w:rPr>
        <w:t>. También des</w:t>
      </w:r>
      <w:r w:rsidRPr="00A054DF">
        <w:rPr>
          <w:rFonts w:ascii="Arial" w:eastAsia="Times New Roman" w:hAnsi="Arial" w:cs="Arial"/>
          <w:bCs/>
          <w:lang w:eastAsia="es-ES"/>
        </w:rPr>
        <w:t xml:space="preserve">tacaron por su conversión positiva a </w:t>
      </w:r>
      <w:proofErr w:type="gramStart"/>
      <w:r w:rsidRPr="00A054DF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Pr="00A054DF">
        <w:rPr>
          <w:rFonts w:ascii="Arial" w:eastAsia="Times New Roman" w:hAnsi="Arial" w:cs="Arial"/>
          <w:bCs/>
          <w:lang w:eastAsia="es-ES"/>
        </w:rPr>
        <w:t xml:space="preserve"> comercial</w:t>
      </w:r>
      <w:r>
        <w:rPr>
          <w:rFonts w:ascii="Arial" w:eastAsia="Times New Roman" w:hAnsi="Arial" w:cs="Arial"/>
          <w:bCs/>
          <w:lang w:eastAsia="es-ES"/>
        </w:rPr>
        <w:t xml:space="preserve"> y </w:t>
      </w:r>
      <w:r w:rsidR="00C32F18">
        <w:rPr>
          <w:rFonts w:ascii="Arial" w:eastAsia="Times New Roman" w:hAnsi="Arial" w:cs="Arial"/>
          <w:bCs/>
          <w:lang w:eastAsia="es-ES"/>
        </w:rPr>
        <w:t xml:space="preserve">su </w:t>
      </w:r>
      <w:r w:rsidRPr="00A054DF">
        <w:rPr>
          <w:rFonts w:ascii="Arial" w:eastAsia="Times New Roman" w:hAnsi="Arial" w:cs="Arial"/>
          <w:bCs/>
          <w:lang w:eastAsia="es-ES"/>
        </w:rPr>
        <w:t>lidera</w:t>
      </w:r>
      <w:r>
        <w:rPr>
          <w:rFonts w:ascii="Arial" w:eastAsia="Times New Roman" w:hAnsi="Arial" w:cs="Arial"/>
          <w:bCs/>
          <w:lang w:eastAsia="es-ES"/>
        </w:rPr>
        <w:t xml:space="preserve">zgo </w:t>
      </w:r>
      <w:r w:rsidR="00C32F18">
        <w:rPr>
          <w:rFonts w:ascii="Arial" w:eastAsia="Times New Roman" w:hAnsi="Arial" w:cs="Arial"/>
          <w:bCs/>
          <w:lang w:eastAsia="es-ES"/>
        </w:rPr>
        <w:t>en</w:t>
      </w:r>
      <w:r>
        <w:rPr>
          <w:rFonts w:ascii="Arial" w:eastAsia="Times New Roman" w:hAnsi="Arial" w:cs="Arial"/>
          <w:bCs/>
          <w:lang w:eastAsia="es-ES"/>
        </w:rPr>
        <w:t xml:space="preserve"> este parámetro</w:t>
      </w:r>
      <w:r w:rsidRPr="00A054DF">
        <w:rPr>
          <w:rFonts w:ascii="Arial" w:eastAsia="Times New Roman" w:hAnsi="Arial" w:cs="Arial"/>
          <w:bCs/>
          <w:lang w:eastAsia="es-ES"/>
        </w:rPr>
        <w:t xml:space="preserve"> </w:t>
      </w:r>
      <w:r w:rsidRPr="00A054DF">
        <w:rPr>
          <w:rFonts w:ascii="Arial" w:eastAsia="Times New Roman" w:hAnsi="Arial" w:cs="Arial"/>
          <w:b/>
          <w:bCs/>
          <w:lang w:eastAsia="es-ES"/>
        </w:rPr>
        <w:t>‘Sálvame Naranja’</w:t>
      </w:r>
      <w:r w:rsidRPr="00A054DF">
        <w:rPr>
          <w:rFonts w:ascii="Arial" w:eastAsia="Times New Roman" w:hAnsi="Arial" w:cs="Arial"/>
          <w:bCs/>
          <w:lang w:eastAsia="es-ES"/>
        </w:rPr>
        <w:t xml:space="preserve"> (1</w:t>
      </w:r>
      <w:r>
        <w:rPr>
          <w:rFonts w:ascii="Arial" w:eastAsia="Times New Roman" w:hAnsi="Arial" w:cs="Arial"/>
          <w:bCs/>
          <w:lang w:eastAsia="es-ES"/>
        </w:rPr>
        <w:t>3</w:t>
      </w:r>
      <w:r w:rsidRPr="00A054DF">
        <w:rPr>
          <w:rFonts w:ascii="Arial" w:eastAsia="Times New Roman" w:hAnsi="Arial" w:cs="Arial"/>
          <w:bCs/>
          <w:lang w:eastAsia="es-ES"/>
        </w:rPr>
        <w:t>,</w:t>
      </w:r>
      <w:r>
        <w:rPr>
          <w:rFonts w:ascii="Arial" w:eastAsia="Times New Roman" w:hAnsi="Arial" w:cs="Arial"/>
          <w:bCs/>
          <w:lang w:eastAsia="es-ES"/>
        </w:rPr>
        <w:t>8</w:t>
      </w:r>
      <w:r w:rsidRPr="00A054DF">
        <w:rPr>
          <w:rFonts w:ascii="Arial" w:eastAsia="Times New Roman" w:hAnsi="Arial" w:cs="Arial"/>
          <w:bCs/>
          <w:lang w:eastAsia="es-ES"/>
        </w:rPr>
        <w:t xml:space="preserve">%) y </w:t>
      </w:r>
      <w:r w:rsidRPr="00A054DF">
        <w:rPr>
          <w:rFonts w:ascii="Arial" w:eastAsia="Times New Roman" w:hAnsi="Arial" w:cs="Arial"/>
          <w:b/>
          <w:bCs/>
          <w:lang w:eastAsia="es-ES"/>
        </w:rPr>
        <w:t>’25 palabras’</w:t>
      </w:r>
      <w:r w:rsidRPr="00A054DF">
        <w:rPr>
          <w:rFonts w:ascii="Arial" w:eastAsia="Times New Roman" w:hAnsi="Arial" w:cs="Arial"/>
          <w:bCs/>
          <w:lang w:eastAsia="es-ES"/>
        </w:rPr>
        <w:t xml:space="preserve"> (10,</w:t>
      </w:r>
      <w:r>
        <w:rPr>
          <w:rFonts w:ascii="Arial" w:eastAsia="Times New Roman" w:hAnsi="Arial" w:cs="Arial"/>
          <w:bCs/>
          <w:lang w:eastAsia="es-ES"/>
        </w:rPr>
        <w:t>4</w:t>
      </w:r>
      <w:r w:rsidRPr="00A054DF">
        <w:rPr>
          <w:rFonts w:ascii="Arial" w:eastAsia="Times New Roman" w:hAnsi="Arial" w:cs="Arial"/>
          <w:bCs/>
          <w:lang w:eastAsia="es-ES"/>
        </w:rPr>
        <w:t>%).</w:t>
      </w:r>
    </w:p>
    <w:p w14:paraId="291A0E65" w14:textId="77777777" w:rsidR="00A054DF" w:rsidRDefault="00A054DF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48FE75B3" w14:textId="4544D7FB" w:rsidR="00453CDE" w:rsidRDefault="001E3FA9" w:rsidP="004C78D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En</w:t>
      </w:r>
      <w:r w:rsidR="00A054DF">
        <w:rPr>
          <w:rFonts w:ascii="Arial" w:eastAsia="Times New Roman" w:hAnsi="Arial" w:cs="Arial"/>
          <w:bCs/>
          <w:lang w:eastAsia="es-ES"/>
        </w:rPr>
        <w:t xml:space="preserve"> Cuatro</w:t>
      </w:r>
      <w:r>
        <w:rPr>
          <w:rFonts w:ascii="Arial" w:eastAsia="Times New Roman" w:hAnsi="Arial" w:cs="Arial"/>
          <w:bCs/>
          <w:lang w:eastAsia="es-ES"/>
        </w:rPr>
        <w:t>,</w:t>
      </w:r>
      <w:r w:rsidR="00A054DF">
        <w:rPr>
          <w:rFonts w:ascii="Arial" w:eastAsia="Times New Roman" w:hAnsi="Arial" w:cs="Arial"/>
          <w:bCs/>
          <w:lang w:eastAsia="es-ES"/>
        </w:rPr>
        <w:t xml:space="preserve"> </w:t>
      </w:r>
      <w:r w:rsidR="00453CDE" w:rsidRPr="00D031B2">
        <w:rPr>
          <w:rFonts w:ascii="Arial" w:eastAsia="Times New Roman" w:hAnsi="Arial" w:cs="Arial"/>
          <w:b/>
          <w:lang w:eastAsia="es-ES"/>
        </w:rPr>
        <w:t>‘Viajando con Chester’</w:t>
      </w:r>
      <w:r w:rsidR="00453CDE" w:rsidRPr="00F30511">
        <w:rPr>
          <w:rFonts w:ascii="Arial" w:eastAsia="Times New Roman" w:hAnsi="Arial" w:cs="Arial"/>
          <w:bCs/>
          <w:lang w:eastAsia="es-ES"/>
        </w:rPr>
        <w:t xml:space="preserve"> (</w:t>
      </w:r>
      <w:r w:rsidR="00D031B2">
        <w:rPr>
          <w:rFonts w:ascii="Arial" w:eastAsia="Times New Roman" w:hAnsi="Arial" w:cs="Arial"/>
          <w:bCs/>
          <w:lang w:eastAsia="es-ES"/>
        </w:rPr>
        <w:t>5</w:t>
      </w:r>
      <w:r w:rsidR="00453CDE" w:rsidRPr="00F30511">
        <w:rPr>
          <w:rFonts w:ascii="Arial" w:eastAsia="Times New Roman" w:hAnsi="Arial" w:cs="Arial"/>
          <w:bCs/>
          <w:lang w:eastAsia="es-ES"/>
        </w:rPr>
        <w:t>,</w:t>
      </w:r>
      <w:r w:rsidR="00A054DF">
        <w:rPr>
          <w:rFonts w:ascii="Arial" w:eastAsia="Times New Roman" w:hAnsi="Arial" w:cs="Arial"/>
          <w:bCs/>
          <w:lang w:eastAsia="es-ES"/>
        </w:rPr>
        <w:t>3</w:t>
      </w:r>
      <w:r w:rsidR="00453CDE" w:rsidRPr="00F30511">
        <w:rPr>
          <w:rFonts w:ascii="Arial" w:eastAsia="Times New Roman" w:hAnsi="Arial" w:cs="Arial"/>
          <w:bCs/>
          <w:lang w:eastAsia="es-ES"/>
        </w:rPr>
        <w:t xml:space="preserve">%) </w:t>
      </w:r>
      <w:r w:rsidR="00A054DF">
        <w:rPr>
          <w:rFonts w:ascii="Arial" w:eastAsia="Times New Roman" w:hAnsi="Arial" w:cs="Arial"/>
          <w:bCs/>
          <w:lang w:eastAsia="es-ES"/>
        </w:rPr>
        <w:t>se situó</w:t>
      </w:r>
      <w:r w:rsidR="00D031B2">
        <w:rPr>
          <w:rFonts w:ascii="Arial" w:eastAsia="Times New Roman" w:hAnsi="Arial" w:cs="Arial"/>
          <w:bCs/>
          <w:lang w:eastAsia="es-ES"/>
        </w:rPr>
        <w:t xml:space="preserve"> </w:t>
      </w:r>
      <w:r w:rsidR="00A054DF">
        <w:rPr>
          <w:rFonts w:ascii="Arial" w:eastAsia="Times New Roman" w:hAnsi="Arial" w:cs="Arial"/>
          <w:bCs/>
          <w:lang w:eastAsia="es-ES"/>
        </w:rPr>
        <w:t xml:space="preserve">medio punto </w:t>
      </w:r>
      <w:r w:rsidR="00994020">
        <w:rPr>
          <w:rFonts w:ascii="Arial" w:eastAsia="Times New Roman" w:hAnsi="Arial" w:cs="Arial"/>
          <w:bCs/>
          <w:lang w:eastAsia="es-ES"/>
        </w:rPr>
        <w:t>sobre</w:t>
      </w:r>
      <w:r w:rsidR="00D031B2">
        <w:rPr>
          <w:rFonts w:ascii="Arial" w:eastAsia="Times New Roman" w:hAnsi="Arial" w:cs="Arial"/>
          <w:bCs/>
          <w:lang w:eastAsia="es-ES"/>
        </w:rPr>
        <w:t xml:space="preserve"> su directo competidor en s</w:t>
      </w:r>
      <w:r w:rsidR="00453CDE">
        <w:rPr>
          <w:rFonts w:ascii="Arial" w:eastAsia="Times New Roman" w:hAnsi="Arial" w:cs="Arial"/>
          <w:bCs/>
          <w:lang w:eastAsia="es-ES"/>
        </w:rPr>
        <w:t>u franja</w:t>
      </w:r>
      <w:r w:rsidR="00994020">
        <w:rPr>
          <w:rFonts w:ascii="Arial" w:eastAsia="Times New Roman" w:hAnsi="Arial" w:cs="Arial"/>
          <w:bCs/>
          <w:lang w:eastAsia="es-ES"/>
        </w:rPr>
        <w:t xml:space="preserve"> (</w:t>
      </w:r>
      <w:r w:rsidR="00A054DF">
        <w:rPr>
          <w:rFonts w:ascii="Arial" w:eastAsia="Times New Roman" w:hAnsi="Arial" w:cs="Arial"/>
          <w:bCs/>
          <w:lang w:eastAsia="es-ES"/>
        </w:rPr>
        <w:t>4</w:t>
      </w:r>
      <w:r w:rsidR="00994020">
        <w:rPr>
          <w:rFonts w:ascii="Arial" w:eastAsia="Times New Roman" w:hAnsi="Arial" w:cs="Arial"/>
          <w:bCs/>
          <w:lang w:eastAsia="es-ES"/>
        </w:rPr>
        <w:t>,</w:t>
      </w:r>
      <w:r w:rsidR="00A054DF">
        <w:rPr>
          <w:rFonts w:ascii="Arial" w:eastAsia="Times New Roman" w:hAnsi="Arial" w:cs="Arial"/>
          <w:bCs/>
          <w:lang w:eastAsia="es-ES"/>
        </w:rPr>
        <w:t>8</w:t>
      </w:r>
      <w:r w:rsidR="00994020">
        <w:rPr>
          <w:rFonts w:ascii="Arial" w:eastAsia="Times New Roman" w:hAnsi="Arial" w:cs="Arial"/>
          <w:bCs/>
          <w:lang w:eastAsia="es-ES"/>
        </w:rPr>
        <w:t>%)</w:t>
      </w:r>
      <w:r w:rsidR="00453CDE">
        <w:rPr>
          <w:rFonts w:ascii="Arial" w:eastAsia="Times New Roman" w:hAnsi="Arial" w:cs="Arial"/>
          <w:bCs/>
          <w:lang w:eastAsia="es-ES"/>
        </w:rPr>
        <w:t xml:space="preserve"> </w:t>
      </w:r>
      <w:r w:rsidR="00D031B2">
        <w:rPr>
          <w:rFonts w:ascii="Arial" w:eastAsia="Times New Roman" w:hAnsi="Arial" w:cs="Arial"/>
          <w:bCs/>
          <w:lang w:eastAsia="es-ES"/>
        </w:rPr>
        <w:t xml:space="preserve">y </w:t>
      </w:r>
      <w:r w:rsidR="00453CDE">
        <w:rPr>
          <w:rFonts w:ascii="Arial" w:eastAsia="Times New Roman" w:hAnsi="Arial" w:cs="Arial"/>
          <w:bCs/>
          <w:lang w:eastAsia="es-ES"/>
        </w:rPr>
        <w:t>creció</w:t>
      </w:r>
      <w:r w:rsidR="00D031B2">
        <w:rPr>
          <w:rFonts w:ascii="Arial" w:eastAsia="Times New Roman" w:hAnsi="Arial" w:cs="Arial"/>
          <w:bCs/>
          <w:lang w:eastAsia="es-ES"/>
        </w:rPr>
        <w:t xml:space="preserve"> hasta el 6</w:t>
      </w:r>
      <w:r w:rsidR="00453CDE">
        <w:rPr>
          <w:rFonts w:ascii="Arial" w:eastAsia="Times New Roman" w:hAnsi="Arial" w:cs="Arial"/>
          <w:bCs/>
          <w:lang w:eastAsia="es-ES"/>
        </w:rPr>
        <w:t>,</w:t>
      </w:r>
      <w:r w:rsidR="00D031B2">
        <w:rPr>
          <w:rFonts w:ascii="Arial" w:eastAsia="Times New Roman" w:hAnsi="Arial" w:cs="Arial"/>
          <w:bCs/>
          <w:lang w:eastAsia="es-ES"/>
        </w:rPr>
        <w:t>6%</w:t>
      </w:r>
      <w:r w:rsidR="00453CDE">
        <w:rPr>
          <w:rFonts w:ascii="Arial" w:eastAsia="Times New Roman" w:hAnsi="Arial" w:cs="Arial"/>
          <w:bCs/>
          <w:lang w:eastAsia="es-ES"/>
        </w:rPr>
        <w:t xml:space="preserve"> en </w:t>
      </w:r>
      <w:proofErr w:type="gramStart"/>
      <w:r w:rsidR="00453CDE" w:rsidRPr="00453CDE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453CDE">
        <w:rPr>
          <w:rFonts w:ascii="Arial" w:eastAsia="Times New Roman" w:hAnsi="Arial" w:cs="Arial"/>
          <w:bCs/>
          <w:lang w:eastAsia="es-ES"/>
        </w:rPr>
        <w:t xml:space="preserve"> comercial.</w:t>
      </w:r>
    </w:p>
    <w:p w14:paraId="4AC16A99" w14:textId="79234EF6" w:rsidR="00A054DF" w:rsidRDefault="00A054DF" w:rsidP="004C78D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02D67AE3" w14:textId="29299EE1" w:rsidR="00A054DF" w:rsidRPr="00A054DF" w:rsidRDefault="00A054DF" w:rsidP="00A054D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Entre las televisiones temáticas, </w:t>
      </w:r>
      <w:r w:rsidRPr="00A054DF">
        <w:rPr>
          <w:rFonts w:ascii="Arial" w:eastAsia="Times New Roman" w:hAnsi="Arial" w:cs="Arial"/>
          <w:b/>
          <w:bCs/>
          <w:lang w:eastAsia="es-ES"/>
        </w:rPr>
        <w:t xml:space="preserve">Energy </w:t>
      </w:r>
      <w:r>
        <w:rPr>
          <w:rFonts w:ascii="Arial" w:eastAsia="Times New Roman" w:hAnsi="Arial" w:cs="Arial"/>
          <w:bCs/>
          <w:lang w:eastAsia="es-ES"/>
        </w:rPr>
        <w:t xml:space="preserve">encabezó el ranking </w:t>
      </w:r>
      <w:r w:rsidRPr="00A054DF">
        <w:rPr>
          <w:rFonts w:ascii="Arial" w:eastAsia="Times New Roman" w:hAnsi="Arial" w:cs="Arial"/>
          <w:b/>
          <w:bCs/>
          <w:lang w:eastAsia="es-ES"/>
        </w:rPr>
        <w:t xml:space="preserve">con un </w:t>
      </w:r>
      <w:r w:rsidR="00E9047A">
        <w:rPr>
          <w:rFonts w:ascii="Arial" w:eastAsia="Times New Roman" w:hAnsi="Arial" w:cs="Arial"/>
          <w:b/>
          <w:bCs/>
          <w:lang w:eastAsia="es-ES"/>
        </w:rPr>
        <w:t>3</w:t>
      </w:r>
      <w:r w:rsidRPr="00A054DF">
        <w:rPr>
          <w:rFonts w:ascii="Arial" w:eastAsia="Times New Roman" w:hAnsi="Arial" w:cs="Arial"/>
          <w:b/>
          <w:bCs/>
          <w:lang w:eastAsia="es-ES"/>
        </w:rPr>
        <w:t>,</w:t>
      </w:r>
      <w:r w:rsidR="00E9047A">
        <w:rPr>
          <w:rFonts w:ascii="Arial" w:eastAsia="Times New Roman" w:hAnsi="Arial" w:cs="Arial"/>
          <w:b/>
          <w:bCs/>
          <w:lang w:eastAsia="es-ES"/>
        </w:rPr>
        <w:t>2</w:t>
      </w:r>
      <w:r w:rsidRPr="00A054DF">
        <w:rPr>
          <w:rFonts w:ascii="Arial" w:eastAsia="Times New Roman" w:hAnsi="Arial" w:cs="Arial"/>
          <w:b/>
          <w:bCs/>
          <w:lang w:eastAsia="es-ES"/>
        </w:rPr>
        <w:t xml:space="preserve">% de cuota de pantalla, </w:t>
      </w:r>
      <w:r w:rsidRPr="00A054DF">
        <w:rPr>
          <w:rFonts w:ascii="Arial" w:eastAsia="Times New Roman" w:hAnsi="Arial" w:cs="Arial"/>
          <w:bCs/>
          <w:lang w:eastAsia="es-ES"/>
        </w:rPr>
        <w:t xml:space="preserve">seguido de </w:t>
      </w:r>
      <w:r w:rsidRPr="00C32F18">
        <w:rPr>
          <w:rFonts w:ascii="Arial" w:eastAsia="Times New Roman" w:hAnsi="Arial" w:cs="Arial"/>
          <w:b/>
          <w:lang w:eastAsia="es-ES"/>
        </w:rPr>
        <w:t>FDF</w:t>
      </w:r>
      <w:r w:rsidR="00E9047A" w:rsidRPr="00C32F18">
        <w:rPr>
          <w:rFonts w:ascii="Arial" w:eastAsia="Times New Roman" w:hAnsi="Arial" w:cs="Arial"/>
          <w:b/>
          <w:lang w:eastAsia="es-ES"/>
        </w:rPr>
        <w:t xml:space="preserve"> </w:t>
      </w:r>
      <w:r w:rsidR="00E9047A">
        <w:rPr>
          <w:rFonts w:ascii="Arial" w:eastAsia="Times New Roman" w:hAnsi="Arial" w:cs="Arial"/>
          <w:bCs/>
          <w:lang w:eastAsia="es-ES"/>
        </w:rPr>
        <w:t>(2,4</w:t>
      </w:r>
      <w:r w:rsidRPr="00A054DF">
        <w:rPr>
          <w:rFonts w:ascii="Arial" w:eastAsia="Times New Roman" w:hAnsi="Arial" w:cs="Arial"/>
          <w:bCs/>
          <w:lang w:eastAsia="es-ES"/>
        </w:rPr>
        <w:t>%</w:t>
      </w:r>
      <w:r w:rsidR="00E9047A">
        <w:rPr>
          <w:rFonts w:ascii="Arial" w:eastAsia="Times New Roman" w:hAnsi="Arial" w:cs="Arial"/>
          <w:bCs/>
          <w:lang w:eastAsia="es-ES"/>
        </w:rPr>
        <w:t>)</w:t>
      </w:r>
      <w:r w:rsidRPr="00A054DF">
        <w:rPr>
          <w:rFonts w:ascii="Arial" w:eastAsia="Times New Roman" w:hAnsi="Arial" w:cs="Arial"/>
          <w:bCs/>
          <w:lang w:eastAsia="es-ES"/>
        </w:rPr>
        <w:t>.</w:t>
      </w:r>
      <w:r w:rsidR="00E9047A">
        <w:rPr>
          <w:rFonts w:ascii="Arial" w:eastAsia="Times New Roman" w:hAnsi="Arial" w:cs="Arial"/>
          <w:bCs/>
          <w:lang w:eastAsia="es-ES"/>
        </w:rPr>
        <w:t xml:space="preserve"> </w:t>
      </w:r>
      <w:r w:rsidR="001E3FA9">
        <w:rPr>
          <w:rFonts w:ascii="Arial" w:eastAsia="Times New Roman" w:hAnsi="Arial" w:cs="Arial"/>
          <w:bCs/>
          <w:lang w:eastAsia="es-ES"/>
        </w:rPr>
        <w:t xml:space="preserve">Las </w:t>
      </w:r>
      <w:r w:rsidRPr="00A054DF">
        <w:rPr>
          <w:rFonts w:ascii="Arial" w:eastAsia="Times New Roman" w:hAnsi="Arial" w:cs="Arial"/>
          <w:bCs/>
          <w:lang w:eastAsia="es-ES"/>
        </w:rPr>
        <w:t>emisiones más vistas de la jornada</w:t>
      </w:r>
      <w:r w:rsidR="00C32F18">
        <w:rPr>
          <w:rFonts w:ascii="Arial" w:eastAsia="Times New Roman" w:hAnsi="Arial" w:cs="Arial"/>
          <w:bCs/>
          <w:lang w:eastAsia="es-ES"/>
        </w:rPr>
        <w:t xml:space="preserve"> en estas televisiones</w:t>
      </w:r>
      <w:r w:rsidR="001E3FA9">
        <w:rPr>
          <w:rFonts w:ascii="Arial" w:eastAsia="Times New Roman" w:hAnsi="Arial" w:cs="Arial"/>
          <w:bCs/>
          <w:lang w:eastAsia="es-ES"/>
        </w:rPr>
        <w:t xml:space="preserve"> fueron</w:t>
      </w:r>
      <w:r w:rsidR="00C32F18">
        <w:rPr>
          <w:rFonts w:ascii="Arial" w:eastAsia="Times New Roman" w:hAnsi="Arial" w:cs="Arial"/>
          <w:bCs/>
          <w:lang w:eastAsia="es-ES"/>
        </w:rPr>
        <w:t xml:space="preserve"> </w:t>
      </w:r>
      <w:r w:rsidR="00E9047A">
        <w:rPr>
          <w:rFonts w:ascii="Arial" w:eastAsia="Times New Roman" w:hAnsi="Arial" w:cs="Arial"/>
          <w:bCs/>
          <w:lang w:eastAsia="es-ES"/>
        </w:rPr>
        <w:t xml:space="preserve">las tres entregas en Energy de </w:t>
      </w:r>
      <w:r w:rsidRPr="00A054DF">
        <w:rPr>
          <w:rFonts w:ascii="Arial" w:eastAsia="Times New Roman" w:hAnsi="Arial" w:cs="Arial"/>
          <w:bCs/>
          <w:lang w:eastAsia="es-ES"/>
        </w:rPr>
        <w:t>‘</w:t>
      </w:r>
      <w:r w:rsidR="00E9047A">
        <w:rPr>
          <w:rFonts w:ascii="Arial" w:eastAsia="Times New Roman" w:hAnsi="Arial" w:cs="Arial"/>
          <w:b/>
          <w:bCs/>
          <w:lang w:eastAsia="es-ES"/>
        </w:rPr>
        <w:t>Mentes criminales</w:t>
      </w:r>
      <w:r w:rsidRPr="00A054DF">
        <w:rPr>
          <w:rFonts w:ascii="Arial" w:eastAsia="Times New Roman" w:hAnsi="Arial" w:cs="Arial"/>
          <w:b/>
          <w:bCs/>
          <w:lang w:eastAsia="es-ES"/>
        </w:rPr>
        <w:t>’</w:t>
      </w:r>
      <w:r w:rsidR="001E3FA9">
        <w:rPr>
          <w:rFonts w:ascii="Arial" w:eastAsia="Times New Roman" w:hAnsi="Arial" w:cs="Arial"/>
          <w:b/>
          <w:bCs/>
          <w:lang w:eastAsia="es-ES"/>
        </w:rPr>
        <w:t xml:space="preserve">, </w:t>
      </w:r>
      <w:r w:rsidR="001E3FA9" w:rsidRPr="001E3FA9">
        <w:rPr>
          <w:rFonts w:ascii="Arial" w:eastAsia="Times New Roman" w:hAnsi="Arial" w:cs="Arial"/>
          <w:lang w:eastAsia="es-ES"/>
        </w:rPr>
        <w:t>con</w:t>
      </w:r>
      <w:r w:rsidR="001E3FA9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E9047A">
        <w:rPr>
          <w:rFonts w:ascii="Arial" w:eastAsia="Times New Roman" w:hAnsi="Arial" w:cs="Arial"/>
          <w:bCs/>
          <w:lang w:eastAsia="es-ES"/>
        </w:rPr>
        <w:t>417.000, 378.000 y 354.000</w:t>
      </w:r>
      <w:r w:rsidR="00F24E10">
        <w:rPr>
          <w:rFonts w:ascii="Arial" w:eastAsia="Times New Roman" w:hAnsi="Arial" w:cs="Arial"/>
          <w:bCs/>
          <w:lang w:eastAsia="es-ES"/>
        </w:rPr>
        <w:t xml:space="preserve"> espectadores</w:t>
      </w:r>
      <w:r w:rsidR="00E9047A">
        <w:rPr>
          <w:rFonts w:ascii="Arial" w:eastAsia="Times New Roman" w:hAnsi="Arial" w:cs="Arial"/>
          <w:bCs/>
          <w:lang w:eastAsia="es-ES"/>
        </w:rPr>
        <w:t>, respectivamente</w:t>
      </w:r>
      <w:r w:rsidRPr="00A054DF">
        <w:rPr>
          <w:rFonts w:ascii="Arial" w:eastAsia="Times New Roman" w:hAnsi="Arial" w:cs="Arial"/>
          <w:bCs/>
          <w:lang w:eastAsia="es-ES"/>
        </w:rPr>
        <w:t>.</w:t>
      </w:r>
    </w:p>
    <w:p w14:paraId="5A993C56" w14:textId="79350F7B" w:rsidR="00A054DF" w:rsidRDefault="00A054DF" w:rsidP="004C78D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sectPr w:rsidR="00A054DF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BA86" w14:textId="77777777" w:rsidR="002371D5" w:rsidRDefault="002371D5" w:rsidP="00B23904">
      <w:pPr>
        <w:spacing w:after="0" w:line="240" w:lineRule="auto"/>
      </w:pPr>
      <w:r>
        <w:separator/>
      </w:r>
    </w:p>
  </w:endnote>
  <w:endnote w:type="continuationSeparator" w:id="0">
    <w:p w14:paraId="13DC87AE" w14:textId="77777777" w:rsidR="002371D5" w:rsidRDefault="002371D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EC5D" w14:textId="77777777" w:rsidR="002371D5" w:rsidRDefault="002371D5" w:rsidP="00B23904">
      <w:pPr>
        <w:spacing w:after="0" w:line="240" w:lineRule="auto"/>
      </w:pPr>
      <w:r>
        <w:separator/>
      </w:r>
    </w:p>
  </w:footnote>
  <w:footnote w:type="continuationSeparator" w:id="0">
    <w:p w14:paraId="40CE2F6C" w14:textId="77777777" w:rsidR="002371D5" w:rsidRDefault="002371D5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45D0B"/>
    <w:rsid w:val="00047963"/>
    <w:rsid w:val="00060304"/>
    <w:rsid w:val="0007066D"/>
    <w:rsid w:val="00074CC3"/>
    <w:rsid w:val="000827A5"/>
    <w:rsid w:val="00087BC5"/>
    <w:rsid w:val="000917F4"/>
    <w:rsid w:val="00092DB0"/>
    <w:rsid w:val="00093A49"/>
    <w:rsid w:val="000975DB"/>
    <w:rsid w:val="000A1CD7"/>
    <w:rsid w:val="000A38B9"/>
    <w:rsid w:val="000A6FDF"/>
    <w:rsid w:val="000B199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6C5"/>
    <w:rsid w:val="001077AC"/>
    <w:rsid w:val="00107E61"/>
    <w:rsid w:val="00111574"/>
    <w:rsid w:val="00111CB6"/>
    <w:rsid w:val="00123061"/>
    <w:rsid w:val="0012625C"/>
    <w:rsid w:val="0012724A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57CB5"/>
    <w:rsid w:val="00160A31"/>
    <w:rsid w:val="0016246E"/>
    <w:rsid w:val="00163923"/>
    <w:rsid w:val="001653D1"/>
    <w:rsid w:val="00170949"/>
    <w:rsid w:val="001728C3"/>
    <w:rsid w:val="00174A49"/>
    <w:rsid w:val="00176AFC"/>
    <w:rsid w:val="001773D7"/>
    <w:rsid w:val="0018141E"/>
    <w:rsid w:val="00184007"/>
    <w:rsid w:val="001866EE"/>
    <w:rsid w:val="00196274"/>
    <w:rsid w:val="00196F49"/>
    <w:rsid w:val="001A3464"/>
    <w:rsid w:val="001A637F"/>
    <w:rsid w:val="001B072D"/>
    <w:rsid w:val="001B2853"/>
    <w:rsid w:val="001B3E32"/>
    <w:rsid w:val="001B62F7"/>
    <w:rsid w:val="001B6D8C"/>
    <w:rsid w:val="001C6F43"/>
    <w:rsid w:val="001D1186"/>
    <w:rsid w:val="001D1423"/>
    <w:rsid w:val="001D1821"/>
    <w:rsid w:val="001D1D8D"/>
    <w:rsid w:val="001E33FC"/>
    <w:rsid w:val="001E35FE"/>
    <w:rsid w:val="001E3FA9"/>
    <w:rsid w:val="001E7110"/>
    <w:rsid w:val="001F18F8"/>
    <w:rsid w:val="001F640A"/>
    <w:rsid w:val="001F77F8"/>
    <w:rsid w:val="001F7929"/>
    <w:rsid w:val="002035C3"/>
    <w:rsid w:val="00206A58"/>
    <w:rsid w:val="00210DF9"/>
    <w:rsid w:val="00220B89"/>
    <w:rsid w:val="00222944"/>
    <w:rsid w:val="00226FE2"/>
    <w:rsid w:val="002347A6"/>
    <w:rsid w:val="002371D5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1A7E"/>
    <w:rsid w:val="0028299A"/>
    <w:rsid w:val="0028386E"/>
    <w:rsid w:val="00284425"/>
    <w:rsid w:val="00286728"/>
    <w:rsid w:val="0029087A"/>
    <w:rsid w:val="002921C5"/>
    <w:rsid w:val="002A1F20"/>
    <w:rsid w:val="002A63C6"/>
    <w:rsid w:val="002B10C9"/>
    <w:rsid w:val="002B3D92"/>
    <w:rsid w:val="002B6FFC"/>
    <w:rsid w:val="002B79BA"/>
    <w:rsid w:val="002C4D52"/>
    <w:rsid w:val="002C6DAD"/>
    <w:rsid w:val="002D03EA"/>
    <w:rsid w:val="002D0D41"/>
    <w:rsid w:val="002D16D5"/>
    <w:rsid w:val="002D2CFA"/>
    <w:rsid w:val="002D36BD"/>
    <w:rsid w:val="002D414F"/>
    <w:rsid w:val="002D7CEE"/>
    <w:rsid w:val="002E1C5A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4B25"/>
    <w:rsid w:val="0032560C"/>
    <w:rsid w:val="0033013A"/>
    <w:rsid w:val="0033719C"/>
    <w:rsid w:val="00347769"/>
    <w:rsid w:val="003528B0"/>
    <w:rsid w:val="00354BCA"/>
    <w:rsid w:val="003670CD"/>
    <w:rsid w:val="00367EAD"/>
    <w:rsid w:val="00375359"/>
    <w:rsid w:val="00381569"/>
    <w:rsid w:val="0038435F"/>
    <w:rsid w:val="0038480D"/>
    <w:rsid w:val="003851D9"/>
    <w:rsid w:val="003861B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2C00"/>
    <w:rsid w:val="004035E3"/>
    <w:rsid w:val="004036C7"/>
    <w:rsid w:val="004063D9"/>
    <w:rsid w:val="004127F6"/>
    <w:rsid w:val="0041318E"/>
    <w:rsid w:val="00415A3A"/>
    <w:rsid w:val="00415F41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3CDE"/>
    <w:rsid w:val="00454DE2"/>
    <w:rsid w:val="00456F22"/>
    <w:rsid w:val="004575B3"/>
    <w:rsid w:val="00462B23"/>
    <w:rsid w:val="00463A06"/>
    <w:rsid w:val="004671C4"/>
    <w:rsid w:val="004756C6"/>
    <w:rsid w:val="0048295B"/>
    <w:rsid w:val="00482F77"/>
    <w:rsid w:val="004857B8"/>
    <w:rsid w:val="00485EF8"/>
    <w:rsid w:val="00496277"/>
    <w:rsid w:val="004A0795"/>
    <w:rsid w:val="004A10E4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83D"/>
    <w:rsid w:val="004B7B08"/>
    <w:rsid w:val="004C1043"/>
    <w:rsid w:val="004C6489"/>
    <w:rsid w:val="004C78D9"/>
    <w:rsid w:val="004D418A"/>
    <w:rsid w:val="004D4416"/>
    <w:rsid w:val="004D688C"/>
    <w:rsid w:val="004F00F6"/>
    <w:rsid w:val="004F10BE"/>
    <w:rsid w:val="004F2AB3"/>
    <w:rsid w:val="004F4CF1"/>
    <w:rsid w:val="004F66FC"/>
    <w:rsid w:val="00503FCD"/>
    <w:rsid w:val="0050536F"/>
    <w:rsid w:val="005068BC"/>
    <w:rsid w:val="00506CB4"/>
    <w:rsid w:val="005115DD"/>
    <w:rsid w:val="00511A0F"/>
    <w:rsid w:val="00512672"/>
    <w:rsid w:val="00516FC4"/>
    <w:rsid w:val="00520AD5"/>
    <w:rsid w:val="00534049"/>
    <w:rsid w:val="0053606C"/>
    <w:rsid w:val="00543606"/>
    <w:rsid w:val="0054667A"/>
    <w:rsid w:val="005548BD"/>
    <w:rsid w:val="00560502"/>
    <w:rsid w:val="005753F9"/>
    <w:rsid w:val="00576D59"/>
    <w:rsid w:val="00582133"/>
    <w:rsid w:val="00584A0A"/>
    <w:rsid w:val="00591B3C"/>
    <w:rsid w:val="005929C5"/>
    <w:rsid w:val="00595B8B"/>
    <w:rsid w:val="00597FED"/>
    <w:rsid w:val="005A182D"/>
    <w:rsid w:val="005A28C6"/>
    <w:rsid w:val="005A4484"/>
    <w:rsid w:val="005B02D7"/>
    <w:rsid w:val="005B372D"/>
    <w:rsid w:val="005C0E84"/>
    <w:rsid w:val="005C5AEB"/>
    <w:rsid w:val="005D0271"/>
    <w:rsid w:val="005D1477"/>
    <w:rsid w:val="005F12F6"/>
    <w:rsid w:val="005F38DE"/>
    <w:rsid w:val="005F4350"/>
    <w:rsid w:val="005F47E9"/>
    <w:rsid w:val="0060389F"/>
    <w:rsid w:val="00604D3E"/>
    <w:rsid w:val="006149A5"/>
    <w:rsid w:val="00616157"/>
    <w:rsid w:val="006211D9"/>
    <w:rsid w:val="00622499"/>
    <w:rsid w:val="006277FB"/>
    <w:rsid w:val="006330E5"/>
    <w:rsid w:val="00637008"/>
    <w:rsid w:val="00642ADC"/>
    <w:rsid w:val="00647AE9"/>
    <w:rsid w:val="006502A2"/>
    <w:rsid w:val="00653479"/>
    <w:rsid w:val="006535FC"/>
    <w:rsid w:val="00653C39"/>
    <w:rsid w:val="00653DD0"/>
    <w:rsid w:val="00657610"/>
    <w:rsid w:val="00661207"/>
    <w:rsid w:val="00663C4C"/>
    <w:rsid w:val="00673A71"/>
    <w:rsid w:val="006744D4"/>
    <w:rsid w:val="00676D23"/>
    <w:rsid w:val="006808AA"/>
    <w:rsid w:val="006813CB"/>
    <w:rsid w:val="006831B1"/>
    <w:rsid w:val="006837FB"/>
    <w:rsid w:val="00683896"/>
    <w:rsid w:val="00683A32"/>
    <w:rsid w:val="00684172"/>
    <w:rsid w:val="00685ADD"/>
    <w:rsid w:val="00686A54"/>
    <w:rsid w:val="00686A6A"/>
    <w:rsid w:val="00691369"/>
    <w:rsid w:val="00691DCC"/>
    <w:rsid w:val="00693097"/>
    <w:rsid w:val="00694F68"/>
    <w:rsid w:val="006A1867"/>
    <w:rsid w:val="006A7620"/>
    <w:rsid w:val="006A782A"/>
    <w:rsid w:val="006B3D2D"/>
    <w:rsid w:val="006B4FF6"/>
    <w:rsid w:val="006B622B"/>
    <w:rsid w:val="006C06DF"/>
    <w:rsid w:val="006C17DD"/>
    <w:rsid w:val="006E1B3A"/>
    <w:rsid w:val="006E2F0B"/>
    <w:rsid w:val="006E3B24"/>
    <w:rsid w:val="006E4DCC"/>
    <w:rsid w:val="006E54A2"/>
    <w:rsid w:val="006E707B"/>
    <w:rsid w:val="006F1B84"/>
    <w:rsid w:val="006F4E9B"/>
    <w:rsid w:val="006F72D0"/>
    <w:rsid w:val="006F7808"/>
    <w:rsid w:val="006F7853"/>
    <w:rsid w:val="0070380F"/>
    <w:rsid w:val="00704381"/>
    <w:rsid w:val="00712FB3"/>
    <w:rsid w:val="00721D0E"/>
    <w:rsid w:val="00724F0B"/>
    <w:rsid w:val="007304D5"/>
    <w:rsid w:val="007426C8"/>
    <w:rsid w:val="0074516F"/>
    <w:rsid w:val="007464A0"/>
    <w:rsid w:val="007472C6"/>
    <w:rsid w:val="00750448"/>
    <w:rsid w:val="007512D8"/>
    <w:rsid w:val="0075375C"/>
    <w:rsid w:val="007539F0"/>
    <w:rsid w:val="007543E3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048F"/>
    <w:rsid w:val="007A1489"/>
    <w:rsid w:val="007A4E73"/>
    <w:rsid w:val="007A5CAC"/>
    <w:rsid w:val="007A7A39"/>
    <w:rsid w:val="007A7D00"/>
    <w:rsid w:val="007B010E"/>
    <w:rsid w:val="007B0948"/>
    <w:rsid w:val="007B22E6"/>
    <w:rsid w:val="007B7FFD"/>
    <w:rsid w:val="007C4060"/>
    <w:rsid w:val="007C7D09"/>
    <w:rsid w:val="007D0B49"/>
    <w:rsid w:val="007D0E85"/>
    <w:rsid w:val="007D254A"/>
    <w:rsid w:val="007D28EC"/>
    <w:rsid w:val="007F2FD5"/>
    <w:rsid w:val="007F5632"/>
    <w:rsid w:val="007F7AED"/>
    <w:rsid w:val="00804240"/>
    <w:rsid w:val="00822DBB"/>
    <w:rsid w:val="008250A9"/>
    <w:rsid w:val="008251B8"/>
    <w:rsid w:val="00832D14"/>
    <w:rsid w:val="008337AF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49C7"/>
    <w:rsid w:val="008B57C7"/>
    <w:rsid w:val="008C195D"/>
    <w:rsid w:val="008D0E96"/>
    <w:rsid w:val="008D2355"/>
    <w:rsid w:val="008D66B8"/>
    <w:rsid w:val="008E21EA"/>
    <w:rsid w:val="008E2C32"/>
    <w:rsid w:val="008E61DD"/>
    <w:rsid w:val="008E62F4"/>
    <w:rsid w:val="008E748A"/>
    <w:rsid w:val="008F244A"/>
    <w:rsid w:val="008F26F0"/>
    <w:rsid w:val="008F2ED0"/>
    <w:rsid w:val="008F3143"/>
    <w:rsid w:val="008F4CEE"/>
    <w:rsid w:val="008F72CB"/>
    <w:rsid w:val="00901F6C"/>
    <w:rsid w:val="00912290"/>
    <w:rsid w:val="00916115"/>
    <w:rsid w:val="00921094"/>
    <w:rsid w:val="009211C4"/>
    <w:rsid w:val="00922D65"/>
    <w:rsid w:val="00923269"/>
    <w:rsid w:val="009268C4"/>
    <w:rsid w:val="0093055C"/>
    <w:rsid w:val="00930A35"/>
    <w:rsid w:val="00930D26"/>
    <w:rsid w:val="00932684"/>
    <w:rsid w:val="00932E20"/>
    <w:rsid w:val="00937F11"/>
    <w:rsid w:val="00942F1E"/>
    <w:rsid w:val="009437FC"/>
    <w:rsid w:val="00946AA4"/>
    <w:rsid w:val="0094719B"/>
    <w:rsid w:val="00952E8D"/>
    <w:rsid w:val="00957932"/>
    <w:rsid w:val="009613D2"/>
    <w:rsid w:val="009624A0"/>
    <w:rsid w:val="009679EB"/>
    <w:rsid w:val="00970A89"/>
    <w:rsid w:val="009760EB"/>
    <w:rsid w:val="00994020"/>
    <w:rsid w:val="009A78DA"/>
    <w:rsid w:val="009B3780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2365"/>
    <w:rsid w:val="009D379E"/>
    <w:rsid w:val="009D5C85"/>
    <w:rsid w:val="009E0092"/>
    <w:rsid w:val="009E08AC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54DF"/>
    <w:rsid w:val="00A06177"/>
    <w:rsid w:val="00A12171"/>
    <w:rsid w:val="00A23006"/>
    <w:rsid w:val="00A2421D"/>
    <w:rsid w:val="00A260BF"/>
    <w:rsid w:val="00A312AE"/>
    <w:rsid w:val="00A33D60"/>
    <w:rsid w:val="00A340B7"/>
    <w:rsid w:val="00A423BC"/>
    <w:rsid w:val="00A42EFF"/>
    <w:rsid w:val="00A5381C"/>
    <w:rsid w:val="00A551AB"/>
    <w:rsid w:val="00A555BC"/>
    <w:rsid w:val="00A611FF"/>
    <w:rsid w:val="00A61A48"/>
    <w:rsid w:val="00A704DA"/>
    <w:rsid w:val="00A70DD3"/>
    <w:rsid w:val="00A77B1D"/>
    <w:rsid w:val="00A904D1"/>
    <w:rsid w:val="00A905E3"/>
    <w:rsid w:val="00A97A39"/>
    <w:rsid w:val="00AA35AA"/>
    <w:rsid w:val="00AA68FB"/>
    <w:rsid w:val="00AB0BC7"/>
    <w:rsid w:val="00AB5588"/>
    <w:rsid w:val="00AC4F38"/>
    <w:rsid w:val="00AC5A05"/>
    <w:rsid w:val="00AC6870"/>
    <w:rsid w:val="00AD17F5"/>
    <w:rsid w:val="00AD1F87"/>
    <w:rsid w:val="00AD4D46"/>
    <w:rsid w:val="00AD5C8E"/>
    <w:rsid w:val="00AD5CE3"/>
    <w:rsid w:val="00AD7202"/>
    <w:rsid w:val="00AE009F"/>
    <w:rsid w:val="00AE167D"/>
    <w:rsid w:val="00AE4DAB"/>
    <w:rsid w:val="00AE56D6"/>
    <w:rsid w:val="00AE77B8"/>
    <w:rsid w:val="00AF2256"/>
    <w:rsid w:val="00AF4996"/>
    <w:rsid w:val="00AF69F9"/>
    <w:rsid w:val="00AF763A"/>
    <w:rsid w:val="00B023B3"/>
    <w:rsid w:val="00B026FA"/>
    <w:rsid w:val="00B02F06"/>
    <w:rsid w:val="00B03B45"/>
    <w:rsid w:val="00B108BD"/>
    <w:rsid w:val="00B17278"/>
    <w:rsid w:val="00B2132F"/>
    <w:rsid w:val="00B223EF"/>
    <w:rsid w:val="00B23904"/>
    <w:rsid w:val="00B24636"/>
    <w:rsid w:val="00B24FFF"/>
    <w:rsid w:val="00B267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55ED4"/>
    <w:rsid w:val="00B672EC"/>
    <w:rsid w:val="00B71593"/>
    <w:rsid w:val="00B75D43"/>
    <w:rsid w:val="00B8248B"/>
    <w:rsid w:val="00B825C8"/>
    <w:rsid w:val="00B8357A"/>
    <w:rsid w:val="00B86D37"/>
    <w:rsid w:val="00B92376"/>
    <w:rsid w:val="00B93F86"/>
    <w:rsid w:val="00B95DF9"/>
    <w:rsid w:val="00B962F4"/>
    <w:rsid w:val="00B9763A"/>
    <w:rsid w:val="00BA65AD"/>
    <w:rsid w:val="00BB09B6"/>
    <w:rsid w:val="00BB5AD2"/>
    <w:rsid w:val="00BB5DFF"/>
    <w:rsid w:val="00BB7D73"/>
    <w:rsid w:val="00BC15F0"/>
    <w:rsid w:val="00BC1EF5"/>
    <w:rsid w:val="00BC27C4"/>
    <w:rsid w:val="00BC4156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15D"/>
    <w:rsid w:val="00C27DC2"/>
    <w:rsid w:val="00C319FA"/>
    <w:rsid w:val="00C32F18"/>
    <w:rsid w:val="00C360FD"/>
    <w:rsid w:val="00C36CDA"/>
    <w:rsid w:val="00C426AD"/>
    <w:rsid w:val="00C42C7D"/>
    <w:rsid w:val="00C549E6"/>
    <w:rsid w:val="00C563A0"/>
    <w:rsid w:val="00C57B42"/>
    <w:rsid w:val="00C619B4"/>
    <w:rsid w:val="00C626F0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3C0"/>
    <w:rsid w:val="00CA5E59"/>
    <w:rsid w:val="00CB4E3C"/>
    <w:rsid w:val="00CB578A"/>
    <w:rsid w:val="00CB71DF"/>
    <w:rsid w:val="00CC052A"/>
    <w:rsid w:val="00CC5D24"/>
    <w:rsid w:val="00CC6BE1"/>
    <w:rsid w:val="00CD423E"/>
    <w:rsid w:val="00CD799C"/>
    <w:rsid w:val="00CE1A22"/>
    <w:rsid w:val="00CE3C91"/>
    <w:rsid w:val="00CE781B"/>
    <w:rsid w:val="00CF15AD"/>
    <w:rsid w:val="00CF21CF"/>
    <w:rsid w:val="00CF2512"/>
    <w:rsid w:val="00CF4CF9"/>
    <w:rsid w:val="00D031B2"/>
    <w:rsid w:val="00D0783B"/>
    <w:rsid w:val="00D167CB"/>
    <w:rsid w:val="00D2013F"/>
    <w:rsid w:val="00D26D85"/>
    <w:rsid w:val="00D27247"/>
    <w:rsid w:val="00D332E6"/>
    <w:rsid w:val="00D34E7F"/>
    <w:rsid w:val="00D36CB7"/>
    <w:rsid w:val="00D41EA6"/>
    <w:rsid w:val="00D458F8"/>
    <w:rsid w:val="00D51248"/>
    <w:rsid w:val="00D515BE"/>
    <w:rsid w:val="00D536E1"/>
    <w:rsid w:val="00D56088"/>
    <w:rsid w:val="00D62EA9"/>
    <w:rsid w:val="00D63CA7"/>
    <w:rsid w:val="00D6666F"/>
    <w:rsid w:val="00D70477"/>
    <w:rsid w:val="00D72CF2"/>
    <w:rsid w:val="00D80A52"/>
    <w:rsid w:val="00D80DDF"/>
    <w:rsid w:val="00D8378B"/>
    <w:rsid w:val="00D86D61"/>
    <w:rsid w:val="00D90AAF"/>
    <w:rsid w:val="00D9133C"/>
    <w:rsid w:val="00D91D99"/>
    <w:rsid w:val="00D9481D"/>
    <w:rsid w:val="00D967DA"/>
    <w:rsid w:val="00DA36C4"/>
    <w:rsid w:val="00DA67DB"/>
    <w:rsid w:val="00DB19A2"/>
    <w:rsid w:val="00DD4F40"/>
    <w:rsid w:val="00DD6865"/>
    <w:rsid w:val="00DE256C"/>
    <w:rsid w:val="00DE2FE4"/>
    <w:rsid w:val="00DE458B"/>
    <w:rsid w:val="00DF0BAA"/>
    <w:rsid w:val="00DF1B61"/>
    <w:rsid w:val="00DF675E"/>
    <w:rsid w:val="00DF79B1"/>
    <w:rsid w:val="00E00A99"/>
    <w:rsid w:val="00E03735"/>
    <w:rsid w:val="00E041D4"/>
    <w:rsid w:val="00E0477D"/>
    <w:rsid w:val="00E05848"/>
    <w:rsid w:val="00E05D9B"/>
    <w:rsid w:val="00E14B14"/>
    <w:rsid w:val="00E2190B"/>
    <w:rsid w:val="00E23201"/>
    <w:rsid w:val="00E2473D"/>
    <w:rsid w:val="00E30532"/>
    <w:rsid w:val="00E331FA"/>
    <w:rsid w:val="00E350AF"/>
    <w:rsid w:val="00E35934"/>
    <w:rsid w:val="00E40B94"/>
    <w:rsid w:val="00E42ADC"/>
    <w:rsid w:val="00E46F7B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047A"/>
    <w:rsid w:val="00E927C4"/>
    <w:rsid w:val="00E948AA"/>
    <w:rsid w:val="00E95225"/>
    <w:rsid w:val="00E97DCC"/>
    <w:rsid w:val="00EA5DDC"/>
    <w:rsid w:val="00EA6962"/>
    <w:rsid w:val="00EA6A49"/>
    <w:rsid w:val="00EB09FB"/>
    <w:rsid w:val="00EB1D5B"/>
    <w:rsid w:val="00EB26CC"/>
    <w:rsid w:val="00EB31D3"/>
    <w:rsid w:val="00EB5000"/>
    <w:rsid w:val="00EC54CA"/>
    <w:rsid w:val="00EC596B"/>
    <w:rsid w:val="00ED1D75"/>
    <w:rsid w:val="00ED4FCA"/>
    <w:rsid w:val="00EE30C8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211"/>
    <w:rsid w:val="00F21327"/>
    <w:rsid w:val="00F23765"/>
    <w:rsid w:val="00F24E10"/>
    <w:rsid w:val="00F2731B"/>
    <w:rsid w:val="00F27A50"/>
    <w:rsid w:val="00F30511"/>
    <w:rsid w:val="00F33DB5"/>
    <w:rsid w:val="00F3495B"/>
    <w:rsid w:val="00F40096"/>
    <w:rsid w:val="00F40421"/>
    <w:rsid w:val="00F444B1"/>
    <w:rsid w:val="00F54B00"/>
    <w:rsid w:val="00F54DAD"/>
    <w:rsid w:val="00F60552"/>
    <w:rsid w:val="00F660D6"/>
    <w:rsid w:val="00F70464"/>
    <w:rsid w:val="00F70B6A"/>
    <w:rsid w:val="00F73D21"/>
    <w:rsid w:val="00F82CA7"/>
    <w:rsid w:val="00F84D35"/>
    <w:rsid w:val="00F85389"/>
    <w:rsid w:val="00F86580"/>
    <w:rsid w:val="00F904FE"/>
    <w:rsid w:val="00F9177A"/>
    <w:rsid w:val="00F91FFB"/>
    <w:rsid w:val="00F922A6"/>
    <w:rsid w:val="00F941DB"/>
    <w:rsid w:val="00F95211"/>
    <w:rsid w:val="00F978E7"/>
    <w:rsid w:val="00FA0F4C"/>
    <w:rsid w:val="00FA2C32"/>
    <w:rsid w:val="00FA515E"/>
    <w:rsid w:val="00FA5AB2"/>
    <w:rsid w:val="00FB280E"/>
    <w:rsid w:val="00FB3420"/>
    <w:rsid w:val="00FB7B0B"/>
    <w:rsid w:val="00FC3966"/>
    <w:rsid w:val="00FC42A2"/>
    <w:rsid w:val="00FC42CF"/>
    <w:rsid w:val="00FC4B38"/>
    <w:rsid w:val="00FD17D0"/>
    <w:rsid w:val="00FD2264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3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37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9</cp:revision>
  <cp:lastPrinted>2023-03-08T09:40:00Z</cp:lastPrinted>
  <dcterms:created xsi:type="dcterms:W3CDTF">2023-03-29T08:07:00Z</dcterms:created>
  <dcterms:modified xsi:type="dcterms:W3CDTF">2023-03-29T09:02:00Z</dcterms:modified>
</cp:coreProperties>
</file>