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9389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F7D0639" wp14:editId="40FA89AD">
            <wp:simplePos x="0" y="0"/>
            <wp:positionH relativeFrom="margin">
              <wp:posOffset>3286125</wp:posOffset>
            </wp:positionH>
            <wp:positionV relativeFrom="margin">
              <wp:posOffset>-121920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3B726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46187A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25DAD5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D73819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8FE563" w14:textId="13571E62" w:rsidR="00A42487" w:rsidRPr="00092079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31396">
        <w:rPr>
          <w:rFonts w:ascii="Arial" w:eastAsia="Times New Roman" w:hAnsi="Arial" w:cs="Arial"/>
          <w:sz w:val="24"/>
          <w:szCs w:val="24"/>
          <w:lang w:eastAsia="es-ES"/>
        </w:rPr>
        <w:t>30 de 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85FB352" w14:textId="77777777" w:rsidR="00A42487" w:rsidRDefault="00A42487" w:rsidP="00A56E18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6F3F02" w14:textId="0A4170A7" w:rsidR="00A42487" w:rsidRPr="00C31396" w:rsidRDefault="00A42487" w:rsidP="00A56E1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C313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Risto Mejide y Mariló Montero </w:t>
      </w:r>
      <w:r w:rsidR="00C313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C31396" w:rsidRPr="00C313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romperán</w:t>
      </w:r>
      <w:r w:rsidR="00C313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C31396" w:rsidRPr="00C313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2022 destruyendo una enorme escultura de hielo representativa del año</w:t>
      </w:r>
    </w:p>
    <w:p w14:paraId="48D110FC" w14:textId="77777777" w:rsidR="00A42487" w:rsidRPr="00997401" w:rsidRDefault="00A42487" w:rsidP="00A56E1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785648C" w14:textId="6E54E22E" w:rsidR="00A42487" w:rsidRDefault="00A42487" w:rsidP="00A56E1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</w:t>
      </w:r>
      <w:r w:rsidR="00C313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y Cuatro, desde el parque Mágicas Navidades de Torrejón de Ardoz, antes de las tradicionales campanadas de Fin de </w:t>
      </w:r>
      <w:r w:rsidR="002B63A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31396">
        <w:rPr>
          <w:rFonts w:ascii="Arial" w:eastAsia="Times New Roman" w:hAnsi="Arial" w:cs="Arial"/>
          <w:b/>
          <w:sz w:val="24"/>
          <w:szCs w:val="24"/>
          <w:lang w:eastAsia="es-ES"/>
        </w:rPr>
        <w:t>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B1FCF46" w14:textId="1E5F834E" w:rsidR="00C31396" w:rsidRDefault="00C31396" w:rsidP="00A56E1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3CF6C4" w14:textId="2BC886CA" w:rsidR="00C31396" w:rsidRDefault="00C31396" w:rsidP="00A56E1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presentadores de ‘Todo es mentir</w:t>
      </w:r>
      <w:r w:rsidR="00DE4CD9">
        <w:rPr>
          <w:rFonts w:ascii="Arial" w:eastAsia="Times New Roman" w:hAnsi="Arial" w:cs="Arial"/>
          <w:b/>
          <w:sz w:val="24"/>
          <w:szCs w:val="24"/>
          <w:lang w:eastAsia="es-ES"/>
        </w:rPr>
        <w:t>a’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estarán acompañados por Cast</w:t>
      </w:r>
      <w:r w:rsidR="00DE4CD9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y Virginia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Riezu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colaboradores del programa.</w:t>
      </w:r>
    </w:p>
    <w:p w14:paraId="25635E3C" w14:textId="77777777" w:rsidR="00A42487" w:rsidRPr="008516B2" w:rsidRDefault="00A42487" w:rsidP="00A56E18">
      <w:pPr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14:paraId="28456E0E" w14:textId="48D0114D" w:rsidR="008516B2" w:rsidRDefault="00685EBA" w:rsidP="008516B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21928680"/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516B2">
        <w:rPr>
          <w:rFonts w:ascii="Arial" w:eastAsia="Times New Roman" w:hAnsi="Arial" w:cs="Arial"/>
          <w:sz w:val="24"/>
          <w:szCs w:val="24"/>
          <w:lang w:eastAsia="es-ES"/>
        </w:rPr>
        <w:t xml:space="preserve">scultores de hielo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profesionales -algunos de ellos campeones del mundo- ultiman estos días las </w:t>
      </w:r>
      <w:r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enormes figuras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representan aquello que es mejor olvidar del año que concluye y que, a modo de ‘falla’ de invierno, </w:t>
      </w:r>
      <w:r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 destruida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85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85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85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Mariló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85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85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Castelo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685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Virginia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85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Riez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justo antes de la emisión de las </w:t>
      </w:r>
      <w:r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tradicionales campanadas de Fin de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y Cuatro emitirán la última noche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el </w:t>
      </w:r>
      <w:r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Parque Mágicas Navidades de Torrejón de Ardoz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F1F37A" w14:textId="063D28EA" w:rsidR="00685EBA" w:rsidRDefault="00685EBA" w:rsidP="008516B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574B95" w14:textId="1378E655" w:rsidR="00685EBA" w:rsidRDefault="00162D6C" w:rsidP="008516B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85EBA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685EBA"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calentamiento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global</w:t>
      </w:r>
      <w:r w:rsidR="00685EBA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2C3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invasión de </w:t>
      </w:r>
      <w:r w:rsidR="00685EBA"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Rusia </w:t>
      </w:r>
      <w:r w:rsidR="002C3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685EBA"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Ucrania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Pr="00162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162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incremento de precios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combustibles, las nuevas variantes del </w:t>
      </w:r>
      <w:r w:rsidRPr="00162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Coronavirus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5EBA">
        <w:rPr>
          <w:rFonts w:ascii="Arial" w:eastAsia="Times New Roman" w:hAnsi="Arial" w:cs="Arial"/>
          <w:sz w:val="24"/>
          <w:szCs w:val="24"/>
          <w:lang w:eastAsia="es-ES"/>
        </w:rPr>
        <w:t xml:space="preserve">y el polémico </w:t>
      </w:r>
      <w:r w:rsidR="00685EBA"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Mundial de Catar</w:t>
      </w:r>
      <w:r w:rsidR="00685EBA">
        <w:rPr>
          <w:rFonts w:ascii="Arial" w:eastAsia="Times New Roman" w:hAnsi="Arial" w:cs="Arial"/>
          <w:sz w:val="24"/>
          <w:szCs w:val="24"/>
          <w:lang w:eastAsia="es-ES"/>
        </w:rPr>
        <w:t xml:space="preserve"> serán algun</w:t>
      </w:r>
      <w:r w:rsidR="00AE30D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685EBA">
        <w:rPr>
          <w:rFonts w:ascii="Arial" w:eastAsia="Times New Roman" w:hAnsi="Arial" w:cs="Arial"/>
          <w:sz w:val="24"/>
          <w:szCs w:val="24"/>
          <w:lang w:eastAsia="es-ES"/>
        </w:rPr>
        <w:t xml:space="preserve">s de los acontecimientos representados en estas imponentes esculturas, para cuya realización han sido necesarias </w:t>
      </w:r>
      <w:r w:rsidR="00F95CF0">
        <w:rPr>
          <w:rFonts w:ascii="Arial" w:eastAsia="Times New Roman" w:hAnsi="Arial" w:cs="Arial"/>
          <w:sz w:val="24"/>
          <w:szCs w:val="24"/>
          <w:lang w:eastAsia="es-ES"/>
        </w:rPr>
        <w:t>al menos tres</w:t>
      </w:r>
      <w:r w:rsidR="00685EBA">
        <w:rPr>
          <w:rFonts w:ascii="Arial" w:eastAsia="Times New Roman" w:hAnsi="Arial" w:cs="Arial"/>
          <w:sz w:val="24"/>
          <w:szCs w:val="24"/>
          <w:lang w:eastAsia="es-ES"/>
        </w:rPr>
        <w:t xml:space="preserve"> toneladas de hielo.</w:t>
      </w:r>
    </w:p>
    <w:p w14:paraId="0B7CF89C" w14:textId="3DDC01E9" w:rsidR="00685EBA" w:rsidRDefault="00685EBA" w:rsidP="008516B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21A5E" w14:textId="1A7A32C2" w:rsidR="00685EBA" w:rsidRDefault="00685EBA" w:rsidP="008516B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Minutos antes de que suenen los cuartos que anuncian la inminente llegada de la medianoche y, con ella, las primeras horas de 2023, </w:t>
      </w:r>
      <w:r w:rsidR="00DE4CD9">
        <w:rPr>
          <w:rFonts w:ascii="Arial" w:eastAsia="Times New Roman" w:hAnsi="Arial" w:cs="Arial"/>
          <w:sz w:val="24"/>
          <w:szCs w:val="24"/>
          <w:lang w:eastAsia="es-ES"/>
        </w:rPr>
        <w:t xml:space="preserve">los presentadores de ‘Todo es Mentira’ y sus colaboradores cambiarán la indumentaria de gala por ropa de trabajo para dar comienzo a </w:t>
      </w:r>
      <w:r w:rsidR="00DE4CD9" w:rsidRPr="00DE4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ceremonia en la que emprenderán a golpes con las esculturas</w:t>
      </w:r>
      <w:r w:rsidR="00DE4CD9">
        <w:rPr>
          <w:rFonts w:ascii="Arial" w:eastAsia="Times New Roman" w:hAnsi="Arial" w:cs="Arial"/>
          <w:sz w:val="24"/>
          <w:szCs w:val="24"/>
          <w:lang w:eastAsia="es-ES"/>
        </w:rPr>
        <w:t>, rompiendo simbólicamente con 2022 y abriendo camino con optimismo y esperanza al nuevo año.</w:t>
      </w:r>
    </w:p>
    <w:p w14:paraId="5CF9FA84" w14:textId="60FF3770" w:rsidR="002C3406" w:rsidRDefault="002C3406" w:rsidP="008516B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sectPr w:rsidR="002C3406" w:rsidSect="006F2A22">
      <w:headerReference w:type="default" r:id="rId7"/>
      <w:footerReference w:type="default" r:id="rId8"/>
      <w:pgSz w:w="11906" w:h="16838"/>
      <w:pgMar w:top="1135" w:right="1700" w:bottom="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B350" w14:textId="77777777" w:rsidR="00754A74" w:rsidRDefault="00AA6094">
      <w:pPr>
        <w:spacing w:after="0" w:line="240" w:lineRule="auto"/>
      </w:pPr>
      <w:r>
        <w:separator/>
      </w:r>
    </w:p>
  </w:endnote>
  <w:endnote w:type="continuationSeparator" w:id="0">
    <w:p w14:paraId="2C7D0D1D" w14:textId="77777777" w:rsidR="00754A74" w:rsidRDefault="00AA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CA1F" w14:textId="77777777" w:rsidR="009A0F0A" w:rsidRPr="00092079" w:rsidRDefault="00A42487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BB97F8E" wp14:editId="065F40FB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F4CA139" wp14:editId="09D1B87D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4892" w14:textId="77777777" w:rsidR="00754A74" w:rsidRDefault="00AA6094">
      <w:pPr>
        <w:spacing w:after="0" w:line="240" w:lineRule="auto"/>
      </w:pPr>
      <w:r>
        <w:separator/>
      </w:r>
    </w:p>
  </w:footnote>
  <w:footnote w:type="continuationSeparator" w:id="0">
    <w:p w14:paraId="4A5EB9FA" w14:textId="77777777" w:rsidR="00754A74" w:rsidRDefault="00AA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9CE" w14:textId="77777777" w:rsidR="00906B46" w:rsidRDefault="002C3406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87"/>
    <w:rsid w:val="00162D6C"/>
    <w:rsid w:val="002B63A7"/>
    <w:rsid w:val="002C3406"/>
    <w:rsid w:val="0057777C"/>
    <w:rsid w:val="00685EBA"/>
    <w:rsid w:val="00754A74"/>
    <w:rsid w:val="007F6C2A"/>
    <w:rsid w:val="008516B2"/>
    <w:rsid w:val="00977372"/>
    <w:rsid w:val="00A42487"/>
    <w:rsid w:val="00A56E18"/>
    <w:rsid w:val="00AA6094"/>
    <w:rsid w:val="00AC5856"/>
    <w:rsid w:val="00AE30D6"/>
    <w:rsid w:val="00C1210C"/>
    <w:rsid w:val="00C31396"/>
    <w:rsid w:val="00DE4CD9"/>
    <w:rsid w:val="00F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277"/>
  <w15:chartTrackingRefBased/>
  <w15:docId w15:val="{1C07589A-C7ED-45FA-9847-BCD3497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4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424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24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48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7</cp:revision>
  <dcterms:created xsi:type="dcterms:W3CDTF">2022-12-29T16:17:00Z</dcterms:created>
  <dcterms:modified xsi:type="dcterms:W3CDTF">2022-12-30T13:02:00Z</dcterms:modified>
</cp:coreProperties>
</file>