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B6707B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85AB7B">
            <wp:simplePos x="0" y="0"/>
            <wp:positionH relativeFrom="margin">
              <wp:posOffset>2969794</wp:posOffset>
            </wp:positionH>
            <wp:positionV relativeFrom="margin">
              <wp:posOffset>-436880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77777777" w:rsidR="00C928CF" w:rsidRPr="00B6707B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0BEE363E" w:rsidR="004E268E" w:rsidRPr="00B6707B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B6707B">
        <w:rPr>
          <w:rFonts w:ascii="Arial" w:eastAsia="Arial" w:hAnsi="Arial" w:cs="Arial"/>
        </w:rPr>
        <w:t xml:space="preserve">Madrid, </w:t>
      </w:r>
      <w:r w:rsidR="00787349" w:rsidRPr="00B6707B">
        <w:rPr>
          <w:rFonts w:ascii="Arial" w:eastAsia="Arial" w:hAnsi="Arial" w:cs="Arial"/>
        </w:rPr>
        <w:t>1</w:t>
      </w:r>
      <w:r w:rsidRPr="00B6707B">
        <w:rPr>
          <w:rFonts w:ascii="Arial" w:eastAsia="Arial" w:hAnsi="Arial" w:cs="Arial"/>
        </w:rPr>
        <w:t xml:space="preserve"> de </w:t>
      </w:r>
      <w:r w:rsidR="002409E4">
        <w:rPr>
          <w:rFonts w:ascii="Arial" w:eastAsia="Arial" w:hAnsi="Arial" w:cs="Arial"/>
        </w:rPr>
        <w:t>diciembre</w:t>
      </w:r>
      <w:r w:rsidR="00085CE9" w:rsidRPr="00B6707B">
        <w:rPr>
          <w:rFonts w:ascii="Arial" w:eastAsia="Arial" w:hAnsi="Arial" w:cs="Arial"/>
        </w:rPr>
        <w:t xml:space="preserve"> </w:t>
      </w:r>
      <w:r w:rsidRPr="00B6707B">
        <w:rPr>
          <w:rFonts w:ascii="Arial" w:eastAsia="Arial" w:hAnsi="Arial" w:cs="Arial"/>
        </w:rPr>
        <w:t>de 202</w:t>
      </w:r>
      <w:r w:rsidR="006E28B3" w:rsidRPr="00B6707B">
        <w:rPr>
          <w:rFonts w:ascii="Arial" w:eastAsia="Arial" w:hAnsi="Arial" w:cs="Arial"/>
        </w:rPr>
        <w:t>2</w:t>
      </w:r>
    </w:p>
    <w:p w14:paraId="5C70770D" w14:textId="77777777" w:rsidR="00B30357" w:rsidRPr="00B6707B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5C6D4005" w14:textId="258C69A4" w:rsidR="000D71DA" w:rsidRPr="0025710C" w:rsidRDefault="002409E4" w:rsidP="0031181A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37"/>
          <w:szCs w:val="37"/>
        </w:rPr>
      </w:pPr>
      <w:bookmarkStart w:id="0" w:name="_Hlk104911892"/>
      <w:bookmarkStart w:id="1" w:name="_Hlk68015472"/>
      <w:r w:rsidRPr="0025710C">
        <w:rPr>
          <w:rFonts w:ascii="Arial" w:eastAsia="Arial" w:hAnsi="Arial" w:cs="Arial"/>
          <w:b/>
          <w:color w:val="002C5F"/>
          <w:sz w:val="37"/>
          <w:szCs w:val="37"/>
        </w:rPr>
        <w:t xml:space="preserve">La afinidad de </w:t>
      </w:r>
      <w:r w:rsidR="00692F4E" w:rsidRPr="0025710C">
        <w:rPr>
          <w:rFonts w:ascii="Arial" w:eastAsia="Arial" w:hAnsi="Arial" w:cs="Arial"/>
          <w:b/>
          <w:color w:val="002C5F"/>
          <w:sz w:val="37"/>
          <w:szCs w:val="37"/>
        </w:rPr>
        <w:t>Mediaset España</w:t>
      </w:r>
      <w:r w:rsidR="009B63B6" w:rsidRPr="0025710C">
        <w:rPr>
          <w:rFonts w:ascii="Arial" w:eastAsia="Arial" w:hAnsi="Arial" w:cs="Arial"/>
          <w:b/>
          <w:color w:val="002C5F"/>
          <w:sz w:val="37"/>
          <w:szCs w:val="37"/>
        </w:rPr>
        <w:t xml:space="preserve"> </w:t>
      </w:r>
      <w:r w:rsidRPr="0025710C">
        <w:rPr>
          <w:rFonts w:ascii="Arial" w:eastAsia="Arial" w:hAnsi="Arial" w:cs="Arial"/>
          <w:b/>
          <w:color w:val="002C5F"/>
          <w:sz w:val="37"/>
          <w:szCs w:val="37"/>
        </w:rPr>
        <w:t xml:space="preserve">con los públicos jóvenes le lleva a alcanzar en noviembre su octava victoria en </w:t>
      </w:r>
      <w:r w:rsidR="001B31E6" w:rsidRPr="0025710C">
        <w:rPr>
          <w:rFonts w:ascii="Arial" w:eastAsia="Arial" w:hAnsi="Arial" w:cs="Arial"/>
          <w:b/>
          <w:i/>
          <w:iCs/>
          <w:color w:val="002C5F"/>
          <w:sz w:val="37"/>
          <w:szCs w:val="37"/>
        </w:rPr>
        <w:t>target</w:t>
      </w:r>
      <w:r w:rsidR="001B31E6" w:rsidRPr="0025710C">
        <w:rPr>
          <w:rFonts w:ascii="Arial" w:eastAsia="Arial" w:hAnsi="Arial" w:cs="Arial"/>
          <w:b/>
          <w:color w:val="002C5F"/>
          <w:sz w:val="37"/>
          <w:szCs w:val="37"/>
        </w:rPr>
        <w:t xml:space="preserve"> comercial </w:t>
      </w:r>
    </w:p>
    <w:p w14:paraId="4F699977" w14:textId="77777777" w:rsidR="002409E4" w:rsidRPr="00B6707B" w:rsidRDefault="002409E4" w:rsidP="0031181A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0"/>
          <w:szCs w:val="40"/>
        </w:rPr>
      </w:pPr>
    </w:p>
    <w:p w14:paraId="14F0B3FF" w14:textId="4BB44F5C" w:rsidR="00930F8E" w:rsidRDefault="0075682E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Lidera el público cualitativo con un 27,</w:t>
      </w:r>
      <w:r w:rsidR="00F41F37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  <w:b/>
          <w:bCs/>
        </w:rPr>
        <w:t xml:space="preserve">% de </w:t>
      </w:r>
      <w:r w:rsidRPr="0075682E">
        <w:rPr>
          <w:rFonts w:ascii="Arial" w:eastAsia="Times New Roman" w:hAnsi="Arial" w:cs="Arial"/>
          <w:b/>
          <w:bCs/>
          <w:i/>
          <w:iCs/>
        </w:rPr>
        <w:t>share</w:t>
      </w:r>
      <w:r>
        <w:rPr>
          <w:rFonts w:ascii="Arial" w:eastAsia="Times New Roman" w:hAnsi="Arial" w:cs="Arial"/>
          <w:b/>
          <w:bCs/>
        </w:rPr>
        <w:t xml:space="preserve">, </w:t>
      </w:r>
      <w:r w:rsidR="00F41F37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 xml:space="preserve"> puntos más que su </w:t>
      </w:r>
      <w:r w:rsidR="00595F5A">
        <w:rPr>
          <w:rFonts w:ascii="Arial" w:eastAsia="Times New Roman" w:hAnsi="Arial" w:cs="Arial"/>
          <w:b/>
          <w:bCs/>
        </w:rPr>
        <w:t>media en total espectadores</w:t>
      </w:r>
      <w:r>
        <w:rPr>
          <w:rFonts w:ascii="Arial" w:eastAsia="Times New Roman" w:hAnsi="Arial" w:cs="Arial"/>
          <w:b/>
          <w:bCs/>
        </w:rPr>
        <w:t xml:space="preserve"> </w:t>
      </w:r>
      <w:r w:rsidRPr="00ED49D4">
        <w:rPr>
          <w:rFonts w:ascii="Arial" w:eastAsia="Times New Roman" w:hAnsi="Arial" w:cs="Arial"/>
          <w:b/>
          <w:bCs/>
        </w:rPr>
        <w:t>(25,</w:t>
      </w:r>
      <w:r w:rsidR="00595F5A" w:rsidRPr="00ED49D4">
        <w:rPr>
          <w:rFonts w:ascii="Arial" w:eastAsia="Times New Roman" w:hAnsi="Arial" w:cs="Arial"/>
          <w:b/>
          <w:bCs/>
        </w:rPr>
        <w:t>4</w:t>
      </w:r>
      <w:r w:rsidRPr="00ED49D4">
        <w:rPr>
          <w:rFonts w:ascii="Arial" w:eastAsia="Times New Roman" w:hAnsi="Arial" w:cs="Arial"/>
          <w:b/>
          <w:bCs/>
        </w:rPr>
        <w:t xml:space="preserve">%) </w:t>
      </w:r>
      <w:r w:rsidR="00595F5A" w:rsidRPr="00ED49D4">
        <w:rPr>
          <w:rFonts w:ascii="Arial" w:eastAsia="Times New Roman" w:hAnsi="Arial" w:cs="Arial"/>
          <w:b/>
          <w:bCs/>
        </w:rPr>
        <w:t xml:space="preserve">gracias a su </w:t>
      </w:r>
      <w:r w:rsidRPr="00ED49D4">
        <w:rPr>
          <w:rFonts w:ascii="Arial" w:eastAsia="Times New Roman" w:hAnsi="Arial" w:cs="Arial"/>
          <w:b/>
          <w:bCs/>
        </w:rPr>
        <w:t xml:space="preserve">afinidad entre </w:t>
      </w:r>
      <w:r w:rsidRPr="00ED49D4">
        <w:rPr>
          <w:rFonts w:ascii="Arial" w:eastAsia="Arial" w:hAnsi="Arial" w:cs="Arial"/>
          <w:b/>
          <w:bCs/>
        </w:rPr>
        <w:t xml:space="preserve">los </w:t>
      </w:r>
      <w:r w:rsidR="00930F8E" w:rsidRPr="00ED49D4">
        <w:rPr>
          <w:rFonts w:ascii="Arial" w:eastAsia="Arial" w:hAnsi="Arial" w:cs="Arial"/>
          <w:b/>
          <w:bCs/>
        </w:rPr>
        <w:t>menores de 5</w:t>
      </w:r>
      <w:r w:rsidR="00ED49D4" w:rsidRPr="00ED49D4">
        <w:rPr>
          <w:rFonts w:ascii="Arial" w:eastAsia="Arial" w:hAnsi="Arial" w:cs="Arial"/>
          <w:b/>
          <w:bCs/>
        </w:rPr>
        <w:t>5</w:t>
      </w:r>
      <w:r w:rsidR="00930F8E" w:rsidRPr="00ED49D4">
        <w:rPr>
          <w:rFonts w:ascii="Arial" w:eastAsia="Arial" w:hAnsi="Arial" w:cs="Arial"/>
          <w:b/>
          <w:bCs/>
        </w:rPr>
        <w:t xml:space="preserve"> años (</w:t>
      </w:r>
      <w:r w:rsidR="001D0A8F" w:rsidRPr="00ED49D4">
        <w:rPr>
          <w:rFonts w:ascii="Arial" w:eastAsia="Arial" w:hAnsi="Arial" w:cs="Arial"/>
          <w:b/>
          <w:bCs/>
        </w:rPr>
        <w:t>28,4</w:t>
      </w:r>
      <w:r w:rsidR="00930F8E" w:rsidRPr="00ED49D4">
        <w:rPr>
          <w:rFonts w:ascii="Arial" w:eastAsia="Arial" w:hAnsi="Arial" w:cs="Arial"/>
          <w:b/>
          <w:bCs/>
        </w:rPr>
        <w:t>%)</w:t>
      </w:r>
      <w:r w:rsidR="00595F5A" w:rsidRPr="00ED49D4">
        <w:rPr>
          <w:rFonts w:ascii="Arial" w:eastAsia="Arial" w:hAnsi="Arial" w:cs="Arial"/>
          <w:b/>
          <w:bCs/>
        </w:rPr>
        <w:t>.</w:t>
      </w:r>
      <w:r w:rsidRPr="00ED49D4">
        <w:rPr>
          <w:rFonts w:ascii="Arial" w:eastAsia="Arial" w:hAnsi="Arial" w:cs="Arial"/>
          <w:b/>
          <w:bCs/>
        </w:rPr>
        <w:t xml:space="preserve"> </w:t>
      </w:r>
    </w:p>
    <w:p w14:paraId="420D59C2" w14:textId="77777777" w:rsidR="000D71DA" w:rsidRPr="00B6707B" w:rsidRDefault="000D71DA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91C1394" w14:textId="4430C055" w:rsidR="00666B4B" w:rsidRDefault="00666B4B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B6707B">
        <w:rPr>
          <w:rFonts w:ascii="Arial" w:hAnsi="Arial" w:cs="Arial"/>
          <w:b/>
          <w:bCs/>
        </w:rPr>
        <w:t>Telecinco</w:t>
      </w:r>
      <w:r w:rsidRPr="00B6707B">
        <w:rPr>
          <w:rFonts w:ascii="Arial" w:hAnsi="Arial" w:cs="Arial"/>
        </w:rPr>
        <w:t xml:space="preserve"> </w:t>
      </w:r>
      <w:r w:rsidR="00930F8E">
        <w:rPr>
          <w:rFonts w:ascii="Arial" w:eastAsia="Arial" w:hAnsi="Arial" w:cs="Arial"/>
          <w:b/>
        </w:rPr>
        <w:t>registra su 5</w:t>
      </w:r>
      <w:r w:rsidR="006B0AAA">
        <w:rPr>
          <w:rFonts w:ascii="Arial" w:eastAsia="Arial" w:hAnsi="Arial" w:cs="Arial"/>
          <w:b/>
        </w:rPr>
        <w:t>1</w:t>
      </w:r>
      <w:r w:rsidR="003A0830">
        <w:rPr>
          <w:rFonts w:ascii="Arial" w:eastAsia="Arial" w:hAnsi="Arial" w:cs="Arial"/>
          <w:b/>
        </w:rPr>
        <w:t>º liderazgo</w:t>
      </w:r>
      <w:r w:rsidR="00930F8E">
        <w:rPr>
          <w:rFonts w:ascii="Arial" w:eastAsia="Arial" w:hAnsi="Arial" w:cs="Arial"/>
          <w:b/>
        </w:rPr>
        <w:t xml:space="preserve"> consecutiv</w:t>
      </w:r>
      <w:r w:rsidR="003A0830">
        <w:rPr>
          <w:rFonts w:ascii="Arial" w:eastAsia="Arial" w:hAnsi="Arial" w:cs="Arial"/>
          <w:b/>
        </w:rPr>
        <w:t>o</w:t>
      </w:r>
      <w:r w:rsidR="00930F8E">
        <w:rPr>
          <w:rFonts w:ascii="Arial" w:eastAsia="Arial" w:hAnsi="Arial" w:cs="Arial"/>
          <w:b/>
        </w:rPr>
        <w:t xml:space="preserve"> mensual en </w:t>
      </w:r>
      <w:proofErr w:type="gramStart"/>
      <w:r w:rsidR="00930F8E" w:rsidRPr="00930F8E">
        <w:rPr>
          <w:rFonts w:ascii="Arial" w:eastAsia="Arial" w:hAnsi="Arial" w:cs="Arial"/>
          <w:b/>
          <w:i/>
          <w:iCs/>
        </w:rPr>
        <w:t>target</w:t>
      </w:r>
      <w:proofErr w:type="gramEnd"/>
      <w:r w:rsidR="00930F8E">
        <w:rPr>
          <w:rFonts w:ascii="Arial" w:eastAsia="Arial" w:hAnsi="Arial" w:cs="Arial"/>
          <w:b/>
        </w:rPr>
        <w:t xml:space="preserve"> comercial con un 1</w:t>
      </w:r>
      <w:r w:rsidR="006B0AAA">
        <w:rPr>
          <w:rFonts w:ascii="Arial" w:eastAsia="Arial" w:hAnsi="Arial" w:cs="Arial"/>
          <w:b/>
        </w:rPr>
        <w:t>1</w:t>
      </w:r>
      <w:r w:rsidR="00930F8E">
        <w:rPr>
          <w:rFonts w:ascii="Arial" w:eastAsia="Arial" w:hAnsi="Arial" w:cs="Arial"/>
          <w:b/>
        </w:rPr>
        <w:t>,</w:t>
      </w:r>
      <w:r w:rsidR="00F41F37">
        <w:rPr>
          <w:rFonts w:ascii="Arial" w:eastAsia="Arial" w:hAnsi="Arial" w:cs="Arial"/>
          <w:b/>
        </w:rPr>
        <w:t>9</w:t>
      </w:r>
      <w:r w:rsidR="00930F8E">
        <w:rPr>
          <w:rFonts w:ascii="Arial" w:eastAsia="Arial" w:hAnsi="Arial" w:cs="Arial"/>
          <w:b/>
        </w:rPr>
        <w:t>%</w:t>
      </w:r>
      <w:r w:rsidR="006B0AAA">
        <w:rPr>
          <w:rFonts w:ascii="Arial" w:eastAsia="Arial" w:hAnsi="Arial" w:cs="Arial"/>
          <w:b/>
        </w:rPr>
        <w:t>, mientras Cuatro</w:t>
      </w:r>
      <w:r w:rsidR="0075682E">
        <w:rPr>
          <w:rFonts w:ascii="Arial" w:eastAsia="Arial" w:hAnsi="Arial" w:cs="Arial"/>
          <w:b/>
        </w:rPr>
        <w:t xml:space="preserve"> asciende a un </w:t>
      </w:r>
      <w:r w:rsidR="0075682E" w:rsidRPr="00595F5A">
        <w:rPr>
          <w:rFonts w:ascii="Arial" w:eastAsia="Arial" w:hAnsi="Arial" w:cs="Arial"/>
          <w:b/>
          <w:i/>
          <w:iCs/>
        </w:rPr>
        <w:t>target</w:t>
      </w:r>
      <w:r w:rsidR="0075682E">
        <w:rPr>
          <w:rFonts w:ascii="Arial" w:eastAsia="Arial" w:hAnsi="Arial" w:cs="Arial"/>
          <w:b/>
        </w:rPr>
        <w:t xml:space="preserve"> comercial del </w:t>
      </w:r>
      <w:r w:rsidR="00F41F37" w:rsidRPr="00791C90">
        <w:rPr>
          <w:rFonts w:ascii="Arial" w:eastAsia="Arial" w:hAnsi="Arial" w:cs="Arial"/>
          <w:b/>
        </w:rPr>
        <w:t>5,9</w:t>
      </w:r>
      <w:r w:rsidR="0075682E" w:rsidRPr="00791C90">
        <w:rPr>
          <w:rFonts w:ascii="Arial" w:eastAsia="Arial" w:hAnsi="Arial" w:cs="Arial"/>
          <w:b/>
        </w:rPr>
        <w:t xml:space="preserve">%, </w:t>
      </w:r>
      <w:r w:rsidR="00791C90" w:rsidRPr="00791C90">
        <w:rPr>
          <w:rFonts w:ascii="Arial" w:eastAsia="Arial" w:hAnsi="Arial" w:cs="Arial"/>
          <w:b/>
        </w:rPr>
        <w:t>con</w:t>
      </w:r>
      <w:r w:rsidR="00791C90">
        <w:rPr>
          <w:rFonts w:ascii="Arial" w:eastAsia="Arial" w:hAnsi="Arial" w:cs="Arial"/>
          <w:b/>
        </w:rPr>
        <w:t xml:space="preserve"> el que iguala </w:t>
      </w:r>
      <w:r w:rsidR="0075682E">
        <w:rPr>
          <w:rFonts w:ascii="Arial" w:eastAsia="Arial" w:hAnsi="Arial" w:cs="Arial"/>
          <w:b/>
        </w:rPr>
        <w:t xml:space="preserve">récord </w:t>
      </w:r>
      <w:r w:rsidR="00791C90">
        <w:rPr>
          <w:rFonts w:ascii="Arial" w:eastAsia="Arial" w:hAnsi="Arial" w:cs="Arial"/>
          <w:b/>
        </w:rPr>
        <w:t xml:space="preserve">de </w:t>
      </w:r>
      <w:r w:rsidR="006D75A9">
        <w:rPr>
          <w:rFonts w:ascii="Arial" w:eastAsia="Arial" w:hAnsi="Arial" w:cs="Arial"/>
          <w:b/>
        </w:rPr>
        <w:t>t</w:t>
      </w:r>
      <w:r w:rsidR="00791C90">
        <w:rPr>
          <w:rFonts w:ascii="Arial" w:eastAsia="Arial" w:hAnsi="Arial" w:cs="Arial"/>
          <w:b/>
        </w:rPr>
        <w:t>emporada</w:t>
      </w:r>
      <w:r w:rsidR="0075682E">
        <w:rPr>
          <w:rFonts w:ascii="Arial" w:eastAsia="Arial" w:hAnsi="Arial" w:cs="Arial"/>
          <w:b/>
        </w:rPr>
        <w:t>.</w:t>
      </w:r>
    </w:p>
    <w:p w14:paraId="011A601C" w14:textId="46E11E9A" w:rsidR="00507BFE" w:rsidRPr="00B6707B" w:rsidRDefault="00D201D6" w:rsidP="00D201D6">
      <w:pPr>
        <w:tabs>
          <w:tab w:val="left" w:pos="771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3E87BC55" w14:textId="1E7E411C" w:rsidR="00F63155" w:rsidRPr="00B6707B" w:rsidRDefault="0075682E" w:rsidP="00F631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D201D6">
        <w:rPr>
          <w:rFonts w:ascii="Arial" w:hAnsi="Arial" w:cs="Arial"/>
          <w:b/>
        </w:rPr>
        <w:t>os</w:t>
      </w:r>
      <w:r w:rsidR="00F63155" w:rsidRPr="00B6707B">
        <w:rPr>
          <w:rFonts w:ascii="Arial" w:hAnsi="Arial" w:cs="Arial"/>
          <w:b/>
        </w:rPr>
        <w:t xml:space="preserve"> canales temáticos de Mediaset España (</w:t>
      </w:r>
      <w:r>
        <w:rPr>
          <w:rFonts w:ascii="Arial" w:hAnsi="Arial" w:cs="Arial"/>
          <w:b/>
        </w:rPr>
        <w:t>8</w:t>
      </w:r>
      <w:r w:rsidR="00930F8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</w:t>
      </w:r>
      <w:r w:rsidR="00F63155" w:rsidRPr="00B6707B">
        <w:rPr>
          <w:rFonts w:ascii="Arial" w:hAnsi="Arial" w:cs="Arial"/>
          <w:b/>
        </w:rPr>
        <w:t xml:space="preserve">%) </w:t>
      </w:r>
      <w:r w:rsidR="00FC567B">
        <w:rPr>
          <w:rFonts w:ascii="Arial" w:hAnsi="Arial" w:cs="Arial"/>
          <w:b/>
        </w:rPr>
        <w:t xml:space="preserve">vuelven a </w:t>
      </w:r>
      <w:r w:rsidR="009B63B6">
        <w:rPr>
          <w:rFonts w:ascii="Arial" w:hAnsi="Arial" w:cs="Arial"/>
          <w:b/>
        </w:rPr>
        <w:t>situarse como los más vistos</w:t>
      </w:r>
      <w:r>
        <w:rPr>
          <w:rFonts w:ascii="Arial" w:hAnsi="Arial" w:cs="Arial"/>
          <w:b/>
        </w:rPr>
        <w:t xml:space="preserve"> por 103 meses consecutivos</w:t>
      </w:r>
      <w:r w:rsidR="00FC567B">
        <w:rPr>
          <w:rFonts w:ascii="Arial" w:hAnsi="Arial" w:cs="Arial"/>
          <w:b/>
        </w:rPr>
        <w:t xml:space="preserve">, </w:t>
      </w:r>
      <w:r w:rsidR="00206228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 xml:space="preserve"> el liderazgo de</w:t>
      </w:r>
      <w:r w:rsidR="00F63155" w:rsidRPr="00B6707B">
        <w:rPr>
          <w:rFonts w:ascii="Arial" w:hAnsi="Arial" w:cs="Arial"/>
          <w:b/>
        </w:rPr>
        <w:t xml:space="preserve"> Energy </w:t>
      </w:r>
      <w:r>
        <w:rPr>
          <w:rFonts w:ascii="Arial" w:hAnsi="Arial" w:cs="Arial"/>
          <w:b/>
        </w:rPr>
        <w:t xml:space="preserve">y </w:t>
      </w:r>
      <w:r w:rsidR="00FC567B" w:rsidRPr="00B6707B">
        <w:rPr>
          <w:rFonts w:ascii="Arial" w:hAnsi="Arial" w:cs="Arial"/>
          <w:b/>
        </w:rPr>
        <w:t xml:space="preserve">FDF </w:t>
      </w:r>
      <w:r>
        <w:rPr>
          <w:rFonts w:ascii="Arial" w:hAnsi="Arial" w:cs="Arial"/>
          <w:b/>
        </w:rPr>
        <w:t>y la victoria de Boing entre los niños.</w:t>
      </w:r>
    </w:p>
    <w:p w14:paraId="47B7B688" w14:textId="582A2A22" w:rsidR="0053121B" w:rsidRDefault="0053121B" w:rsidP="0031181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C897D7E" w14:textId="37A62DF2" w:rsidR="001F09E3" w:rsidRPr="00506578" w:rsidRDefault="00E41179" w:rsidP="006B0AAA">
      <w:pPr>
        <w:spacing w:after="0" w:line="240" w:lineRule="auto"/>
        <w:jc w:val="both"/>
        <w:rPr>
          <w:rFonts w:ascii="Arial" w:eastAsia="Arial" w:hAnsi="Arial" w:cs="Arial"/>
        </w:rPr>
      </w:pPr>
      <w:r w:rsidRPr="00E41179">
        <w:rPr>
          <w:rFonts w:ascii="Arial" w:hAnsi="Arial" w:cs="Arial"/>
        </w:rPr>
        <w:t xml:space="preserve">Mediaset España </w:t>
      </w:r>
      <w:r w:rsidR="006B0AAA">
        <w:rPr>
          <w:rFonts w:ascii="Arial" w:hAnsi="Arial" w:cs="Arial"/>
        </w:rPr>
        <w:t xml:space="preserve">ha encadenado con su victoria de noviembre su octavo mes consecutivo de liderazgo del </w:t>
      </w:r>
      <w:r w:rsidR="006B0AAA" w:rsidRPr="006B0AAA">
        <w:rPr>
          <w:rFonts w:ascii="Arial" w:hAnsi="Arial" w:cs="Arial"/>
          <w:i/>
          <w:iCs/>
        </w:rPr>
        <w:t>target</w:t>
      </w:r>
      <w:r w:rsidR="006B0AAA">
        <w:rPr>
          <w:rFonts w:ascii="Arial" w:hAnsi="Arial" w:cs="Arial"/>
        </w:rPr>
        <w:t xml:space="preserve"> comercial con una media del 27,</w:t>
      </w:r>
      <w:r w:rsidR="001D0A8F">
        <w:rPr>
          <w:rFonts w:ascii="Arial" w:hAnsi="Arial" w:cs="Arial"/>
        </w:rPr>
        <w:t>4</w:t>
      </w:r>
      <w:r w:rsidR="006B0AAA">
        <w:rPr>
          <w:rFonts w:ascii="Arial" w:hAnsi="Arial" w:cs="Arial"/>
        </w:rPr>
        <w:t xml:space="preserve">% de </w:t>
      </w:r>
      <w:r w:rsidR="006B0AAA" w:rsidRPr="00D14DCE">
        <w:rPr>
          <w:rFonts w:ascii="Arial" w:hAnsi="Arial" w:cs="Arial"/>
          <w:i/>
          <w:iCs/>
        </w:rPr>
        <w:t>share</w:t>
      </w:r>
      <w:r w:rsidR="006B0AAA">
        <w:rPr>
          <w:rFonts w:ascii="Arial" w:hAnsi="Arial" w:cs="Arial"/>
        </w:rPr>
        <w:t>, 2 puntos más que su media de total individuos (25,4</w:t>
      </w:r>
      <w:r w:rsidR="00595F5A">
        <w:rPr>
          <w:rFonts w:ascii="Arial" w:hAnsi="Arial" w:cs="Arial"/>
        </w:rPr>
        <w:t>%).</w:t>
      </w:r>
      <w:r w:rsidR="006B0AAA">
        <w:rPr>
          <w:rFonts w:ascii="Arial" w:hAnsi="Arial" w:cs="Arial"/>
        </w:rPr>
        <w:t xml:space="preserve"> Un mes más, en la composición de públicos de </w:t>
      </w:r>
      <w:r w:rsidR="00595F5A">
        <w:rPr>
          <w:rFonts w:ascii="Arial" w:hAnsi="Arial" w:cs="Arial"/>
        </w:rPr>
        <w:t xml:space="preserve">sus canales generalistas y temáticos </w:t>
      </w:r>
      <w:r w:rsidR="006B0AAA">
        <w:rPr>
          <w:rFonts w:ascii="Arial" w:hAnsi="Arial" w:cs="Arial"/>
        </w:rPr>
        <w:t xml:space="preserve">radica la clave de </w:t>
      </w:r>
      <w:r w:rsidR="00595F5A">
        <w:rPr>
          <w:rFonts w:ascii="Arial" w:hAnsi="Arial" w:cs="Arial"/>
        </w:rPr>
        <w:t xml:space="preserve">este liderazgo, basado en su afinidad mayoritaria con los </w:t>
      </w:r>
      <w:r w:rsidR="00BC2DB0">
        <w:rPr>
          <w:rFonts w:ascii="Arial" w:hAnsi="Arial" w:cs="Arial"/>
          <w:b/>
          <w:bCs/>
        </w:rPr>
        <w:t xml:space="preserve">espectadores </w:t>
      </w:r>
      <w:r w:rsidR="00BC2DB0" w:rsidRPr="00ED49D4">
        <w:rPr>
          <w:rFonts w:ascii="Arial" w:hAnsi="Arial" w:cs="Arial"/>
          <w:b/>
          <w:bCs/>
        </w:rPr>
        <w:t>menores de</w:t>
      </w:r>
      <w:r w:rsidR="001F09E3" w:rsidRPr="00ED49D4">
        <w:rPr>
          <w:rFonts w:ascii="Arial" w:hAnsi="Arial" w:cs="Arial"/>
          <w:b/>
          <w:bCs/>
        </w:rPr>
        <w:t xml:space="preserve"> 5</w:t>
      </w:r>
      <w:r w:rsidR="00ED49D4" w:rsidRPr="00ED49D4">
        <w:rPr>
          <w:rFonts w:ascii="Arial" w:hAnsi="Arial" w:cs="Arial"/>
          <w:b/>
          <w:bCs/>
        </w:rPr>
        <w:t>5</w:t>
      </w:r>
      <w:r w:rsidR="001F09E3" w:rsidRPr="00ED49D4">
        <w:rPr>
          <w:rFonts w:ascii="Arial" w:hAnsi="Arial" w:cs="Arial"/>
          <w:b/>
          <w:bCs/>
        </w:rPr>
        <w:t xml:space="preserve"> años</w:t>
      </w:r>
      <w:r w:rsidR="00BC2DB0" w:rsidRPr="00ED49D4">
        <w:rPr>
          <w:rFonts w:ascii="Arial" w:hAnsi="Arial" w:cs="Arial"/>
          <w:b/>
          <w:bCs/>
        </w:rPr>
        <w:t xml:space="preserve"> (</w:t>
      </w:r>
      <w:r w:rsidR="001D0A8F" w:rsidRPr="00ED49D4">
        <w:rPr>
          <w:rFonts w:ascii="Arial" w:hAnsi="Arial" w:cs="Arial"/>
          <w:b/>
          <w:bCs/>
        </w:rPr>
        <w:t>28,4</w:t>
      </w:r>
      <w:r w:rsidR="00BC2DB0" w:rsidRPr="00ED49D4">
        <w:rPr>
          <w:rFonts w:ascii="Arial" w:hAnsi="Arial" w:cs="Arial"/>
          <w:b/>
          <w:bCs/>
        </w:rPr>
        <w:t>%)</w:t>
      </w:r>
      <w:r w:rsidR="00595F5A" w:rsidRPr="00ED49D4">
        <w:rPr>
          <w:rFonts w:ascii="Arial" w:hAnsi="Arial" w:cs="Arial"/>
          <w:b/>
          <w:bCs/>
        </w:rPr>
        <w:t>.</w:t>
      </w:r>
    </w:p>
    <w:p w14:paraId="61A01A58" w14:textId="77777777" w:rsidR="001F09E3" w:rsidRPr="00B6707B" w:rsidRDefault="001F09E3" w:rsidP="001F09E3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34F27EBA" w14:textId="48313DE5" w:rsidR="00A80F00" w:rsidRDefault="00A80F00" w:rsidP="0012173E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Telecinco, </w:t>
      </w:r>
      <w:r w:rsidR="0012173E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5</w:t>
      </w:r>
      <w:r w:rsidR="006B0AAA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1</w:t>
      </w: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meses</w:t>
      </w:r>
      <w:r w:rsidR="0012173E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líder del público cualitativo</w:t>
      </w:r>
    </w:p>
    <w:p w14:paraId="42AD135A" w14:textId="77777777" w:rsidR="0012173E" w:rsidRDefault="0012173E" w:rsidP="0012173E">
      <w:pPr>
        <w:spacing w:after="0" w:line="240" w:lineRule="auto"/>
        <w:jc w:val="both"/>
        <w:rPr>
          <w:rFonts w:ascii="Arial" w:hAnsi="Arial" w:cs="Arial"/>
        </w:rPr>
      </w:pPr>
    </w:p>
    <w:p w14:paraId="46CDB818" w14:textId="05F7724A" w:rsidR="003723D8" w:rsidRDefault="0012173E" w:rsidP="006B0AAA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 xml:space="preserve">Por cadenas, </w:t>
      </w:r>
      <w:r w:rsidRPr="006B0AAA">
        <w:rPr>
          <w:rFonts w:ascii="Arial" w:hAnsi="Arial" w:cs="Arial"/>
          <w:b/>
          <w:bCs/>
        </w:rPr>
        <w:t xml:space="preserve">Telecinco </w:t>
      </w:r>
      <w:r w:rsidR="006B0AAA" w:rsidRPr="006B0AAA">
        <w:rPr>
          <w:rFonts w:ascii="Arial" w:hAnsi="Arial" w:cs="Arial"/>
          <w:b/>
          <w:bCs/>
        </w:rPr>
        <w:t xml:space="preserve">corona </w:t>
      </w:r>
      <w:r w:rsidRPr="006B0AAA">
        <w:rPr>
          <w:rFonts w:ascii="Arial" w:hAnsi="Arial" w:cs="Arial"/>
          <w:b/>
          <w:bCs/>
        </w:rPr>
        <w:t xml:space="preserve">un mes más </w:t>
      </w:r>
      <w:r w:rsidR="006B0AAA" w:rsidRPr="006B0AAA">
        <w:rPr>
          <w:rFonts w:ascii="Arial" w:hAnsi="Arial" w:cs="Arial"/>
          <w:b/>
          <w:bCs/>
        </w:rPr>
        <w:t xml:space="preserve">el </w:t>
      </w:r>
      <w:r w:rsidR="006B0AAA" w:rsidRPr="006B0AAA">
        <w:rPr>
          <w:rFonts w:ascii="Arial" w:hAnsi="Arial" w:cs="Arial"/>
          <w:b/>
          <w:bCs/>
          <w:i/>
          <w:iCs/>
        </w:rPr>
        <w:t>ranking</w:t>
      </w:r>
      <w:r w:rsidR="006B0AAA" w:rsidRPr="006B0AAA">
        <w:rPr>
          <w:rFonts w:ascii="Arial" w:hAnsi="Arial" w:cs="Arial"/>
          <w:b/>
          <w:bCs/>
        </w:rPr>
        <w:t xml:space="preserve"> de las televisiones preferidas por el segmento de espectadores cualitativos de mayor demanda comercial</w:t>
      </w:r>
      <w:r w:rsidR="006B0AAA">
        <w:rPr>
          <w:rFonts w:ascii="Arial" w:hAnsi="Arial" w:cs="Arial"/>
        </w:rPr>
        <w:t>, un perfil que lidera por 51º mes consecutivo con una media del 11,</w:t>
      </w:r>
      <w:r w:rsidR="003B3F65">
        <w:rPr>
          <w:rFonts w:ascii="Arial" w:hAnsi="Arial" w:cs="Arial"/>
        </w:rPr>
        <w:t>9</w:t>
      </w:r>
      <w:r w:rsidR="006B0AAA">
        <w:rPr>
          <w:rFonts w:ascii="Arial" w:hAnsi="Arial" w:cs="Arial"/>
        </w:rPr>
        <w:t xml:space="preserve">%. </w:t>
      </w:r>
      <w:r w:rsidR="006B0AAA">
        <w:rPr>
          <w:rFonts w:ascii="Arial" w:eastAsia="Arial" w:hAnsi="Arial" w:cs="Arial"/>
          <w:bCs/>
        </w:rPr>
        <w:t>La cadena muestra</w:t>
      </w:r>
      <w:r w:rsidRPr="005C58B4">
        <w:rPr>
          <w:rFonts w:ascii="Arial" w:eastAsia="Arial" w:hAnsi="Arial" w:cs="Arial"/>
          <w:bCs/>
        </w:rPr>
        <w:t xml:space="preserve"> una conversión positiva de </w:t>
      </w:r>
      <w:r w:rsidR="003B3F65">
        <w:rPr>
          <w:rFonts w:ascii="Arial" w:eastAsia="Arial" w:hAnsi="Arial" w:cs="Arial"/>
          <w:bCs/>
        </w:rPr>
        <w:t>4</w:t>
      </w:r>
      <w:r w:rsidRPr="005C58B4">
        <w:rPr>
          <w:rFonts w:ascii="Arial" w:eastAsia="Arial" w:hAnsi="Arial" w:cs="Arial"/>
          <w:bCs/>
        </w:rPr>
        <w:t xml:space="preserve"> décimas </w:t>
      </w:r>
      <w:r w:rsidR="00595F5A">
        <w:rPr>
          <w:rFonts w:ascii="Arial" w:eastAsia="Arial" w:hAnsi="Arial" w:cs="Arial"/>
          <w:bCs/>
        </w:rPr>
        <w:t>sobre</w:t>
      </w:r>
      <w:r w:rsidRPr="005C58B4">
        <w:rPr>
          <w:rFonts w:ascii="Arial" w:eastAsia="Arial" w:hAnsi="Arial" w:cs="Arial"/>
          <w:bCs/>
        </w:rPr>
        <w:t xml:space="preserve"> su público globa</w:t>
      </w:r>
      <w:r>
        <w:rPr>
          <w:rFonts w:ascii="Arial" w:eastAsia="Arial" w:hAnsi="Arial" w:cs="Arial"/>
          <w:bCs/>
        </w:rPr>
        <w:t xml:space="preserve">l </w:t>
      </w:r>
      <w:r w:rsidR="00680276">
        <w:rPr>
          <w:rFonts w:ascii="Arial" w:eastAsia="Arial" w:hAnsi="Arial" w:cs="Arial"/>
          <w:bCs/>
        </w:rPr>
        <w:t>(1</w:t>
      </w:r>
      <w:r w:rsidR="006B0AAA">
        <w:rPr>
          <w:rFonts w:ascii="Arial" w:eastAsia="Arial" w:hAnsi="Arial" w:cs="Arial"/>
          <w:bCs/>
        </w:rPr>
        <w:t>1</w:t>
      </w:r>
      <w:r w:rsidR="00680276">
        <w:rPr>
          <w:rFonts w:ascii="Arial" w:eastAsia="Arial" w:hAnsi="Arial" w:cs="Arial"/>
          <w:bCs/>
        </w:rPr>
        <w:t>,</w:t>
      </w:r>
      <w:r w:rsidR="006B0AAA">
        <w:rPr>
          <w:rFonts w:ascii="Arial" w:eastAsia="Arial" w:hAnsi="Arial" w:cs="Arial"/>
          <w:bCs/>
        </w:rPr>
        <w:t>5</w:t>
      </w:r>
      <w:r w:rsidR="00680276">
        <w:rPr>
          <w:rFonts w:ascii="Arial" w:eastAsia="Arial" w:hAnsi="Arial" w:cs="Arial"/>
          <w:bCs/>
        </w:rPr>
        <w:t>%)</w:t>
      </w:r>
      <w:r w:rsidR="00595F5A">
        <w:rPr>
          <w:rFonts w:ascii="Arial" w:eastAsia="Arial" w:hAnsi="Arial" w:cs="Arial"/>
          <w:bCs/>
        </w:rPr>
        <w:t>.</w:t>
      </w:r>
    </w:p>
    <w:p w14:paraId="7CA7C23E" w14:textId="4AD3BF8E" w:rsidR="0012173E" w:rsidRDefault="0012173E" w:rsidP="0012173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4C83B5F3" w14:textId="4F2D86D0" w:rsidR="00D14DCE" w:rsidRDefault="00930F8E" w:rsidP="00930F8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su parte, </w:t>
      </w:r>
      <w:r w:rsidRPr="0012173E">
        <w:rPr>
          <w:rFonts w:ascii="Arial" w:hAnsi="Arial" w:cs="Arial"/>
          <w:b/>
          <w:bCs/>
        </w:rPr>
        <w:t>Cuatro ha obtenido este mes un 5% en total espectadores</w:t>
      </w:r>
      <w:r>
        <w:rPr>
          <w:rFonts w:ascii="Arial" w:hAnsi="Arial" w:cs="Arial"/>
          <w:b/>
          <w:bCs/>
        </w:rPr>
        <w:t>,</w:t>
      </w:r>
      <w:r w:rsidRPr="0012173E">
        <w:rPr>
          <w:rFonts w:ascii="Arial" w:hAnsi="Arial" w:cs="Arial"/>
          <w:b/>
          <w:bCs/>
        </w:rPr>
        <w:t xml:space="preserve"> con un </w:t>
      </w:r>
      <w:proofErr w:type="gramStart"/>
      <w:r w:rsidRPr="0012173E">
        <w:rPr>
          <w:rFonts w:ascii="Arial" w:hAnsi="Arial" w:cs="Arial"/>
          <w:b/>
          <w:bCs/>
          <w:i/>
          <w:iCs/>
        </w:rPr>
        <w:t>target</w:t>
      </w:r>
      <w:proofErr w:type="gramEnd"/>
      <w:r w:rsidRPr="0012173E">
        <w:rPr>
          <w:rFonts w:ascii="Arial" w:hAnsi="Arial" w:cs="Arial"/>
          <w:b/>
          <w:bCs/>
        </w:rPr>
        <w:t xml:space="preserve"> comercial </w:t>
      </w:r>
      <w:r w:rsidR="006B0AAA">
        <w:rPr>
          <w:rFonts w:ascii="Arial" w:hAnsi="Arial" w:cs="Arial"/>
          <w:b/>
          <w:bCs/>
        </w:rPr>
        <w:t xml:space="preserve">que asciende hasta el </w:t>
      </w:r>
      <w:r w:rsidR="003B3F65">
        <w:rPr>
          <w:rFonts w:ascii="Arial" w:hAnsi="Arial" w:cs="Arial"/>
          <w:b/>
          <w:bCs/>
        </w:rPr>
        <w:t>5,9</w:t>
      </w:r>
      <w:r w:rsidR="006B0AAA">
        <w:rPr>
          <w:rFonts w:ascii="Arial" w:hAnsi="Arial" w:cs="Arial"/>
          <w:b/>
          <w:bCs/>
        </w:rPr>
        <w:t xml:space="preserve">%, </w:t>
      </w:r>
      <w:r w:rsidR="006D75A9">
        <w:rPr>
          <w:rFonts w:ascii="Arial" w:hAnsi="Arial" w:cs="Arial"/>
          <w:b/>
          <w:bCs/>
        </w:rPr>
        <w:t>igualando su dato más alto de temporada.</w:t>
      </w:r>
      <w:r w:rsidR="006B0AAA" w:rsidRPr="00D14DCE">
        <w:rPr>
          <w:rFonts w:ascii="Arial" w:hAnsi="Arial" w:cs="Arial"/>
        </w:rPr>
        <w:t xml:space="preserve"> De nuevo, la cadena destaca por sus datos de </w:t>
      </w:r>
      <w:r w:rsidR="006B0AAA" w:rsidRPr="00D14DCE">
        <w:rPr>
          <w:rFonts w:ascii="Arial" w:hAnsi="Arial" w:cs="Arial"/>
          <w:i/>
          <w:iCs/>
        </w:rPr>
        <w:t>prime time</w:t>
      </w:r>
      <w:r w:rsidR="00D14DCE" w:rsidRPr="00D14DCE">
        <w:rPr>
          <w:rFonts w:ascii="Arial" w:hAnsi="Arial" w:cs="Arial"/>
          <w:i/>
          <w:iCs/>
        </w:rPr>
        <w:t xml:space="preserve">: </w:t>
      </w:r>
      <w:r w:rsidR="00D14DCE" w:rsidRPr="00D14DCE">
        <w:rPr>
          <w:rFonts w:ascii="Arial" w:hAnsi="Arial" w:cs="Arial"/>
        </w:rPr>
        <w:t xml:space="preserve">con un 5,7% y un </w:t>
      </w:r>
      <w:proofErr w:type="gramStart"/>
      <w:r w:rsidR="00D14DCE" w:rsidRPr="00D14DCE">
        <w:rPr>
          <w:rFonts w:ascii="Arial" w:hAnsi="Arial" w:cs="Arial"/>
          <w:i/>
          <w:iCs/>
        </w:rPr>
        <w:t>target</w:t>
      </w:r>
      <w:proofErr w:type="gramEnd"/>
      <w:r w:rsidR="00D14DCE" w:rsidRPr="00D14DCE">
        <w:rPr>
          <w:rFonts w:ascii="Arial" w:hAnsi="Arial" w:cs="Arial"/>
        </w:rPr>
        <w:t xml:space="preserve"> comercial del </w:t>
      </w:r>
      <w:r w:rsidR="003B3F65" w:rsidRPr="003B3F65">
        <w:rPr>
          <w:rFonts w:ascii="Arial" w:hAnsi="Arial" w:cs="Arial"/>
        </w:rPr>
        <w:t>6,9</w:t>
      </w:r>
      <w:r w:rsidR="00D14DCE" w:rsidRPr="00D14DCE">
        <w:rPr>
          <w:rFonts w:ascii="Arial" w:hAnsi="Arial" w:cs="Arial"/>
        </w:rPr>
        <w:t>%</w:t>
      </w:r>
      <w:r w:rsidR="00ED49D4">
        <w:rPr>
          <w:rFonts w:ascii="Arial" w:hAnsi="Arial" w:cs="Arial"/>
        </w:rPr>
        <w:t>;</w:t>
      </w:r>
      <w:r w:rsidR="00D14DCE" w:rsidRPr="00D14DCE">
        <w:rPr>
          <w:rFonts w:ascii="Arial" w:hAnsi="Arial" w:cs="Arial"/>
        </w:rPr>
        <w:t xml:space="preserve"> se impone </w:t>
      </w:r>
      <w:r w:rsidR="00D14DCE">
        <w:rPr>
          <w:rFonts w:ascii="Arial" w:hAnsi="Arial" w:cs="Arial"/>
        </w:rPr>
        <w:t>desde h</w:t>
      </w:r>
      <w:r w:rsidR="00D14DCE" w:rsidRPr="00ED49D4">
        <w:rPr>
          <w:rFonts w:ascii="Arial" w:hAnsi="Arial" w:cs="Arial"/>
        </w:rPr>
        <w:t xml:space="preserve">ace </w:t>
      </w:r>
      <w:r w:rsidR="00D33F56" w:rsidRPr="00ED49D4">
        <w:rPr>
          <w:rFonts w:ascii="Arial" w:hAnsi="Arial" w:cs="Arial"/>
        </w:rPr>
        <w:t>5</w:t>
      </w:r>
      <w:r w:rsidR="00D14DCE" w:rsidRPr="00ED49D4">
        <w:rPr>
          <w:rFonts w:ascii="Arial" w:hAnsi="Arial" w:cs="Arial"/>
        </w:rPr>
        <w:t xml:space="preserve"> meses</w:t>
      </w:r>
      <w:r w:rsidR="00D14DCE">
        <w:rPr>
          <w:rFonts w:ascii="Arial" w:hAnsi="Arial" w:cs="Arial"/>
        </w:rPr>
        <w:t xml:space="preserve"> consecutivos </w:t>
      </w:r>
      <w:r w:rsidR="00D14DCE" w:rsidRPr="00D14DCE">
        <w:rPr>
          <w:rFonts w:ascii="Arial" w:hAnsi="Arial" w:cs="Arial"/>
        </w:rPr>
        <w:t xml:space="preserve">a </w:t>
      </w:r>
      <w:r w:rsidR="00595F5A">
        <w:rPr>
          <w:rFonts w:ascii="Arial" w:hAnsi="Arial" w:cs="Arial"/>
        </w:rPr>
        <w:t>su inmediato competidor</w:t>
      </w:r>
      <w:r w:rsidR="00D14DCE" w:rsidRPr="00D14DCE">
        <w:rPr>
          <w:rFonts w:ascii="Arial" w:hAnsi="Arial" w:cs="Arial"/>
        </w:rPr>
        <w:t xml:space="preserve"> por 6 décimas en total individuos (5,1%) y por 1,</w:t>
      </w:r>
      <w:r w:rsidR="00D33F56">
        <w:rPr>
          <w:rFonts w:ascii="Arial" w:hAnsi="Arial" w:cs="Arial"/>
        </w:rPr>
        <w:t>2</w:t>
      </w:r>
      <w:r w:rsidR="00D14DCE" w:rsidRPr="00D14DCE">
        <w:rPr>
          <w:rFonts w:ascii="Arial" w:hAnsi="Arial" w:cs="Arial"/>
        </w:rPr>
        <w:t xml:space="preserve"> puntos en el público cualitativo</w:t>
      </w:r>
      <w:r w:rsidR="00ED49D4">
        <w:rPr>
          <w:rFonts w:ascii="Arial" w:hAnsi="Arial" w:cs="Arial"/>
        </w:rPr>
        <w:t xml:space="preserve"> donde suma 7 meses consecutivos por delante de su rival</w:t>
      </w:r>
      <w:r w:rsidR="00D14DCE" w:rsidRPr="00D14DCE">
        <w:rPr>
          <w:rFonts w:ascii="Arial" w:hAnsi="Arial" w:cs="Arial"/>
        </w:rPr>
        <w:t xml:space="preserve"> (5,7%)</w:t>
      </w:r>
      <w:r w:rsidR="00D14DCE">
        <w:rPr>
          <w:rFonts w:ascii="Arial" w:hAnsi="Arial" w:cs="Arial"/>
        </w:rPr>
        <w:t xml:space="preserve">. </w:t>
      </w:r>
    </w:p>
    <w:p w14:paraId="28AB8F77" w14:textId="77777777" w:rsidR="00D14DCE" w:rsidRDefault="00D14DCE" w:rsidP="00930F8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31D4DF" w14:textId="72A30D42" w:rsidR="00A80F00" w:rsidRPr="005C58B4" w:rsidRDefault="0065038E" w:rsidP="003723D8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Los temáticos de Mediaset España enlazan 103 meses de liderazgo con Energy y FDF como los más vistos y con nueva victoria de Boing en niños</w:t>
      </w:r>
      <w:r w:rsidR="005C58B4" w:rsidRPr="005C62A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23538B61" w14:textId="6EAEBB88" w:rsidR="003723D8" w:rsidRDefault="003723D8" w:rsidP="003723D8">
      <w:pPr>
        <w:spacing w:after="0" w:line="240" w:lineRule="auto"/>
        <w:jc w:val="both"/>
        <w:rPr>
          <w:rFonts w:ascii="Arial" w:hAnsi="Arial" w:cs="Arial"/>
        </w:rPr>
      </w:pPr>
    </w:p>
    <w:p w14:paraId="2BF0555F" w14:textId="783B164B" w:rsidR="00A80F00" w:rsidRPr="0002439E" w:rsidRDefault="00B45504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El grupo de</w:t>
      </w:r>
      <w:r w:rsidR="008D2F59">
        <w:rPr>
          <w:rFonts w:ascii="Arial" w:eastAsia="Times New Roman" w:hAnsi="Arial" w:cs="Arial"/>
        </w:rPr>
        <w:t xml:space="preserve"> canales</w:t>
      </w:r>
      <w:r w:rsidR="008D3BC1">
        <w:rPr>
          <w:rFonts w:ascii="Arial" w:eastAsia="Times New Roman" w:hAnsi="Arial" w:cs="Arial"/>
        </w:rPr>
        <w:t xml:space="preserve"> temáticos de Mediaset España vuelve a liderar </w:t>
      </w:r>
      <w:r w:rsidR="0025710C">
        <w:rPr>
          <w:rFonts w:ascii="Arial" w:eastAsia="Times New Roman" w:hAnsi="Arial" w:cs="Arial"/>
        </w:rPr>
        <w:t>y son ya</w:t>
      </w:r>
      <w:r w:rsidR="0065038E">
        <w:rPr>
          <w:rFonts w:ascii="Arial" w:eastAsia="Times New Roman" w:hAnsi="Arial" w:cs="Arial"/>
        </w:rPr>
        <w:t xml:space="preserve"> 103</w:t>
      </w:r>
      <w:r w:rsidR="008D3BC1">
        <w:rPr>
          <w:rFonts w:ascii="Arial" w:eastAsia="Times New Roman" w:hAnsi="Arial" w:cs="Arial"/>
        </w:rPr>
        <w:t xml:space="preserve"> mes</w:t>
      </w:r>
      <w:r w:rsidR="00680276">
        <w:rPr>
          <w:rFonts w:ascii="Arial" w:eastAsia="Times New Roman" w:hAnsi="Arial" w:cs="Arial"/>
        </w:rPr>
        <w:t>es</w:t>
      </w:r>
      <w:r w:rsidR="008D3BC1">
        <w:rPr>
          <w:rFonts w:ascii="Arial" w:eastAsia="Times New Roman" w:hAnsi="Arial" w:cs="Arial"/>
        </w:rPr>
        <w:t xml:space="preserve"> consecutivo</w:t>
      </w:r>
      <w:r w:rsidR="00680276">
        <w:rPr>
          <w:rFonts w:ascii="Arial" w:eastAsia="Times New Roman" w:hAnsi="Arial" w:cs="Arial"/>
        </w:rPr>
        <w:t>s,</w:t>
      </w:r>
      <w:r w:rsidR="008D3BC1">
        <w:rPr>
          <w:rFonts w:ascii="Arial" w:eastAsia="Times New Roman" w:hAnsi="Arial" w:cs="Arial"/>
        </w:rPr>
        <w:t xml:space="preserve"> con una media del </w:t>
      </w:r>
      <w:r w:rsidR="0065038E">
        <w:rPr>
          <w:rFonts w:ascii="Arial" w:eastAsia="Times New Roman" w:hAnsi="Arial" w:cs="Arial"/>
        </w:rPr>
        <w:t>8</w:t>
      </w:r>
      <w:r w:rsidR="008D3BC1">
        <w:rPr>
          <w:rFonts w:ascii="Arial" w:eastAsia="Times New Roman" w:hAnsi="Arial" w:cs="Arial"/>
        </w:rPr>
        <w:t>,</w:t>
      </w:r>
      <w:r w:rsidR="0065038E">
        <w:rPr>
          <w:rFonts w:ascii="Arial" w:eastAsia="Times New Roman" w:hAnsi="Arial" w:cs="Arial"/>
        </w:rPr>
        <w:t>9</w:t>
      </w:r>
      <w:r w:rsidR="008D3BC1">
        <w:rPr>
          <w:rFonts w:ascii="Arial" w:eastAsia="Times New Roman" w:hAnsi="Arial" w:cs="Arial"/>
        </w:rPr>
        <w:t xml:space="preserve">% de </w:t>
      </w:r>
      <w:r w:rsidR="008D3BC1" w:rsidRPr="008D3BC1">
        <w:rPr>
          <w:rFonts w:ascii="Arial" w:eastAsia="Times New Roman" w:hAnsi="Arial" w:cs="Arial"/>
          <w:i/>
          <w:iCs/>
        </w:rPr>
        <w:t>share</w:t>
      </w:r>
      <w:r w:rsidR="008D3BC1">
        <w:rPr>
          <w:rFonts w:ascii="Arial" w:eastAsia="Times New Roman" w:hAnsi="Arial" w:cs="Arial"/>
        </w:rPr>
        <w:t>, a 2,</w:t>
      </w:r>
      <w:r w:rsidR="0065038E">
        <w:rPr>
          <w:rFonts w:ascii="Arial" w:eastAsia="Times New Roman" w:hAnsi="Arial" w:cs="Arial"/>
        </w:rPr>
        <w:t>1</w:t>
      </w:r>
      <w:r w:rsidR="008D3BC1">
        <w:rPr>
          <w:rFonts w:ascii="Arial" w:eastAsia="Times New Roman" w:hAnsi="Arial" w:cs="Arial"/>
        </w:rPr>
        <w:t xml:space="preserve"> puntos de su inmediato competidor (6,</w:t>
      </w:r>
      <w:r w:rsidR="0065038E">
        <w:rPr>
          <w:rFonts w:ascii="Arial" w:eastAsia="Times New Roman" w:hAnsi="Arial" w:cs="Arial"/>
        </w:rPr>
        <w:t>8</w:t>
      </w:r>
      <w:r w:rsidR="008D3BC1">
        <w:rPr>
          <w:rFonts w:ascii="Arial" w:eastAsia="Times New Roman" w:hAnsi="Arial" w:cs="Arial"/>
        </w:rPr>
        <w:t>%)</w:t>
      </w:r>
      <w:r w:rsidR="0065038E">
        <w:rPr>
          <w:rFonts w:ascii="Arial" w:eastAsia="Times New Roman" w:hAnsi="Arial" w:cs="Arial"/>
        </w:rPr>
        <w:t xml:space="preserve">, posicionándose de nuevo en lo más alto </w:t>
      </w:r>
      <w:r w:rsidR="00A80F00">
        <w:rPr>
          <w:rFonts w:ascii="Arial" w:eastAsia="Times New Roman" w:hAnsi="Arial" w:cs="Arial"/>
        </w:rPr>
        <w:t>Energy</w:t>
      </w:r>
      <w:r w:rsidR="0065038E">
        <w:rPr>
          <w:rFonts w:ascii="Arial" w:eastAsia="Times New Roman" w:hAnsi="Arial" w:cs="Arial"/>
        </w:rPr>
        <w:t xml:space="preserve"> y</w:t>
      </w:r>
      <w:r w:rsidR="00A80F00">
        <w:rPr>
          <w:rFonts w:ascii="Arial" w:eastAsia="Times New Roman" w:hAnsi="Arial" w:cs="Arial"/>
        </w:rPr>
        <w:t xml:space="preserve"> FDF</w:t>
      </w:r>
      <w:r w:rsidR="0065038E">
        <w:rPr>
          <w:rFonts w:ascii="Arial" w:eastAsia="Times New Roman" w:hAnsi="Arial" w:cs="Arial"/>
        </w:rPr>
        <w:t>.</w:t>
      </w:r>
    </w:p>
    <w:p w14:paraId="7A96E837" w14:textId="77777777" w:rsidR="0025710C" w:rsidRDefault="0025710C" w:rsidP="00A80F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6095F4" w14:textId="66FE14CA" w:rsidR="0069028E" w:rsidRDefault="0069028E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Energy es por cuarto mes el más visto </w:t>
      </w:r>
      <w:r w:rsidR="0025710C">
        <w:rPr>
          <w:rFonts w:ascii="Arial" w:hAnsi="Arial" w:cs="Arial"/>
          <w:b/>
          <w:bCs/>
        </w:rPr>
        <w:t xml:space="preserve">de los temáticos </w:t>
      </w:r>
      <w:r>
        <w:rPr>
          <w:rFonts w:ascii="Arial" w:hAnsi="Arial" w:cs="Arial"/>
          <w:b/>
          <w:bCs/>
        </w:rPr>
        <w:t xml:space="preserve">con un 2,7% de </w:t>
      </w:r>
      <w:r w:rsidRPr="0025710C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  <w:b/>
          <w:bCs/>
        </w:rPr>
        <w:t xml:space="preserve">, </w:t>
      </w:r>
      <w:r w:rsidRPr="0069028E">
        <w:rPr>
          <w:rFonts w:ascii="Arial" w:hAnsi="Arial" w:cs="Arial"/>
        </w:rPr>
        <w:t>su mejor registro histórico un mes de noviembre.</w:t>
      </w:r>
      <w:r>
        <w:rPr>
          <w:rFonts w:ascii="Arial" w:hAnsi="Arial" w:cs="Arial"/>
          <w:b/>
          <w:bCs/>
        </w:rPr>
        <w:t xml:space="preserve"> Eleva sus datos hasta el 3% en </w:t>
      </w:r>
      <w:r w:rsidRPr="0069028E">
        <w:rPr>
          <w:rFonts w:ascii="Arial" w:hAnsi="Arial" w:cs="Arial"/>
          <w:b/>
          <w:bCs/>
          <w:i/>
          <w:iCs/>
        </w:rPr>
        <w:t>target</w:t>
      </w:r>
      <w:r>
        <w:rPr>
          <w:rFonts w:ascii="Arial" w:hAnsi="Arial" w:cs="Arial"/>
          <w:b/>
          <w:bCs/>
        </w:rPr>
        <w:t xml:space="preserve"> comercial, </w:t>
      </w:r>
      <w:r w:rsidRPr="0069028E">
        <w:rPr>
          <w:rFonts w:ascii="Arial" w:hAnsi="Arial" w:cs="Arial"/>
        </w:rPr>
        <w:t xml:space="preserve">alcanzando también su máximo histórico en este determinante parámetro durante un mes de noviembre. Se impone por </w:t>
      </w:r>
      <w:r w:rsidR="00304937">
        <w:rPr>
          <w:rFonts w:ascii="Arial" w:hAnsi="Arial" w:cs="Arial"/>
        </w:rPr>
        <w:t>1</w:t>
      </w:r>
      <w:r w:rsidRPr="0069028E">
        <w:rPr>
          <w:rFonts w:ascii="Arial" w:hAnsi="Arial" w:cs="Arial"/>
        </w:rPr>
        <w:t xml:space="preserve"> punto en total individuos y </w:t>
      </w:r>
      <w:r w:rsidR="00304937">
        <w:rPr>
          <w:rFonts w:ascii="Arial" w:hAnsi="Arial" w:cs="Arial"/>
        </w:rPr>
        <w:t>1,4 puntos</w:t>
      </w:r>
      <w:r w:rsidRPr="0069028E">
        <w:rPr>
          <w:rFonts w:ascii="Arial" w:hAnsi="Arial" w:cs="Arial"/>
        </w:rPr>
        <w:t xml:space="preserve"> en </w:t>
      </w:r>
      <w:r w:rsidRPr="0069028E">
        <w:rPr>
          <w:rFonts w:ascii="Arial" w:hAnsi="Arial" w:cs="Arial"/>
          <w:i/>
          <w:iCs/>
        </w:rPr>
        <w:t>target</w:t>
      </w:r>
      <w:r w:rsidRPr="0069028E">
        <w:rPr>
          <w:rFonts w:ascii="Arial" w:hAnsi="Arial" w:cs="Arial"/>
        </w:rPr>
        <w:t xml:space="preserve"> comercial a su inmediato competidor, </w:t>
      </w:r>
      <w:proofErr w:type="spellStart"/>
      <w:r w:rsidRPr="0069028E">
        <w:rPr>
          <w:rFonts w:ascii="Arial" w:hAnsi="Arial" w:cs="Arial"/>
        </w:rPr>
        <w:t>Atreseries</w:t>
      </w:r>
      <w:proofErr w:type="spellEnd"/>
      <w:r w:rsidRPr="0069028E">
        <w:rPr>
          <w:rFonts w:ascii="Arial" w:hAnsi="Arial" w:cs="Arial"/>
        </w:rPr>
        <w:t xml:space="preserve"> (</w:t>
      </w:r>
      <w:r w:rsidR="00304937">
        <w:rPr>
          <w:rFonts w:ascii="Arial" w:hAnsi="Arial" w:cs="Arial"/>
        </w:rPr>
        <w:t>1,7%</w:t>
      </w:r>
      <w:r w:rsidRPr="0069028E">
        <w:rPr>
          <w:rFonts w:ascii="Arial" w:hAnsi="Arial" w:cs="Arial"/>
        </w:rPr>
        <w:t xml:space="preserve"> y </w:t>
      </w:r>
      <w:r w:rsidR="00304937">
        <w:rPr>
          <w:rFonts w:ascii="Arial" w:hAnsi="Arial" w:cs="Arial"/>
        </w:rPr>
        <w:t>1,6%</w:t>
      </w:r>
      <w:r w:rsidRPr="0069028E">
        <w:rPr>
          <w:rFonts w:ascii="Arial" w:hAnsi="Arial" w:cs="Arial"/>
        </w:rPr>
        <w:t>, respectivamente).</w:t>
      </w:r>
    </w:p>
    <w:p w14:paraId="11B56658" w14:textId="77240BAB" w:rsidR="00304937" w:rsidRDefault="00304937" w:rsidP="00A80F00">
      <w:pPr>
        <w:spacing w:after="0" w:line="240" w:lineRule="auto"/>
        <w:jc w:val="both"/>
        <w:rPr>
          <w:rFonts w:ascii="Arial" w:hAnsi="Arial" w:cs="Arial"/>
        </w:rPr>
      </w:pPr>
    </w:p>
    <w:p w14:paraId="3C4A4272" w14:textId="217DE0D0" w:rsidR="00A80F00" w:rsidRPr="0012611C" w:rsidRDefault="0069028E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287F68">
        <w:rPr>
          <w:rFonts w:ascii="Arial" w:hAnsi="Arial" w:cs="Arial"/>
        </w:rPr>
        <w:t xml:space="preserve"> segunda posición </w:t>
      </w:r>
      <w:r>
        <w:rPr>
          <w:rFonts w:ascii="Arial" w:hAnsi="Arial" w:cs="Arial"/>
        </w:rPr>
        <w:t xml:space="preserve">se sitúa </w:t>
      </w:r>
      <w:r w:rsidR="00287F68" w:rsidRPr="00287F68">
        <w:rPr>
          <w:rFonts w:ascii="Arial" w:hAnsi="Arial" w:cs="Arial"/>
          <w:b/>
          <w:bCs/>
        </w:rPr>
        <w:t>Factoría de Ficción con un 2,</w:t>
      </w:r>
      <w:r>
        <w:rPr>
          <w:rFonts w:ascii="Arial" w:hAnsi="Arial" w:cs="Arial"/>
          <w:b/>
          <w:bCs/>
        </w:rPr>
        <w:t>4</w:t>
      </w:r>
      <w:r w:rsidR="00287F68" w:rsidRPr="00287F68">
        <w:rPr>
          <w:rFonts w:ascii="Arial" w:hAnsi="Arial" w:cs="Arial"/>
          <w:b/>
          <w:bCs/>
        </w:rPr>
        <w:t>%</w:t>
      </w:r>
      <w:r w:rsidR="00287F68">
        <w:rPr>
          <w:rFonts w:ascii="Arial" w:hAnsi="Arial" w:cs="Arial"/>
        </w:rPr>
        <w:t xml:space="preserve"> en total individuos, </w:t>
      </w:r>
      <w:r>
        <w:rPr>
          <w:rFonts w:ascii="Arial" w:hAnsi="Arial" w:cs="Arial"/>
        </w:rPr>
        <w:t>6</w:t>
      </w:r>
      <w:r w:rsidR="00DA5FA9">
        <w:rPr>
          <w:rFonts w:ascii="Arial" w:hAnsi="Arial" w:cs="Arial"/>
        </w:rPr>
        <w:t xml:space="preserve"> décimas más</w:t>
      </w:r>
      <w:r w:rsidR="00287F68">
        <w:rPr>
          <w:rFonts w:ascii="Arial" w:hAnsi="Arial" w:cs="Arial"/>
        </w:rPr>
        <w:t xml:space="preserve"> que </w:t>
      </w:r>
      <w:proofErr w:type="spellStart"/>
      <w:r w:rsidR="00287F68">
        <w:rPr>
          <w:rFonts w:ascii="Arial" w:hAnsi="Arial" w:cs="Arial"/>
        </w:rPr>
        <w:t>Neox</w:t>
      </w:r>
      <w:proofErr w:type="spellEnd"/>
      <w:r w:rsidR="00287F68">
        <w:rPr>
          <w:rFonts w:ascii="Arial" w:hAnsi="Arial" w:cs="Arial"/>
        </w:rPr>
        <w:t xml:space="preserve"> (1,</w:t>
      </w:r>
      <w:r w:rsidR="005C58B4">
        <w:rPr>
          <w:rFonts w:ascii="Arial" w:hAnsi="Arial" w:cs="Arial"/>
        </w:rPr>
        <w:t>8</w:t>
      </w:r>
      <w:r w:rsidR="00287F68">
        <w:rPr>
          <w:rFonts w:ascii="Arial" w:hAnsi="Arial" w:cs="Arial"/>
        </w:rPr>
        <w:t xml:space="preserve">%). FDF es </w:t>
      </w:r>
      <w:r w:rsidR="00653486">
        <w:rPr>
          <w:rFonts w:ascii="Arial" w:hAnsi="Arial" w:cs="Arial"/>
        </w:rPr>
        <w:t xml:space="preserve">el </w:t>
      </w:r>
      <w:r w:rsidR="0012611C">
        <w:rPr>
          <w:rFonts w:ascii="Arial" w:hAnsi="Arial" w:cs="Arial"/>
        </w:rPr>
        <w:t>temático más visto por</w:t>
      </w:r>
      <w:r w:rsidR="00287F68" w:rsidRPr="00287F68">
        <w:rPr>
          <w:rFonts w:ascii="Arial" w:hAnsi="Arial" w:cs="Arial"/>
          <w:b/>
          <w:bCs/>
        </w:rPr>
        <w:t xml:space="preserve"> los jóvenes de 13 a 24 años</w:t>
      </w:r>
      <w:r w:rsidR="0012611C">
        <w:rPr>
          <w:rFonts w:ascii="Arial" w:hAnsi="Arial" w:cs="Arial"/>
          <w:b/>
          <w:bCs/>
        </w:rPr>
        <w:t xml:space="preserve"> con un </w:t>
      </w:r>
      <w:r w:rsidR="00444B73">
        <w:rPr>
          <w:rFonts w:ascii="Arial" w:hAnsi="Arial" w:cs="Arial"/>
          <w:b/>
          <w:bCs/>
        </w:rPr>
        <w:t>6,0</w:t>
      </w:r>
      <w:r w:rsidR="00287F68" w:rsidRPr="00287F68">
        <w:rPr>
          <w:rFonts w:ascii="Arial" w:hAnsi="Arial" w:cs="Arial"/>
          <w:b/>
          <w:bCs/>
        </w:rPr>
        <w:t xml:space="preserve">% de </w:t>
      </w:r>
      <w:r w:rsidR="00287F68" w:rsidRPr="00287F68">
        <w:rPr>
          <w:rFonts w:ascii="Arial" w:hAnsi="Arial" w:cs="Arial"/>
          <w:b/>
          <w:bCs/>
          <w:i/>
          <w:iCs/>
        </w:rPr>
        <w:t>share</w:t>
      </w:r>
      <w:r w:rsidR="0012611C">
        <w:rPr>
          <w:rFonts w:ascii="Arial" w:hAnsi="Arial" w:cs="Arial"/>
          <w:b/>
          <w:bCs/>
        </w:rPr>
        <w:t xml:space="preserve">, </w:t>
      </w:r>
      <w:r w:rsidR="0012611C" w:rsidRPr="0012611C">
        <w:rPr>
          <w:rFonts w:ascii="Arial" w:hAnsi="Arial" w:cs="Arial"/>
        </w:rPr>
        <w:t>2,</w:t>
      </w:r>
      <w:r w:rsidR="00444B73">
        <w:rPr>
          <w:rFonts w:ascii="Arial" w:hAnsi="Arial" w:cs="Arial"/>
        </w:rPr>
        <w:t>6</w:t>
      </w:r>
      <w:r w:rsidR="0012611C" w:rsidRPr="0012611C">
        <w:rPr>
          <w:rFonts w:ascii="Arial" w:hAnsi="Arial" w:cs="Arial"/>
        </w:rPr>
        <w:t xml:space="preserve"> puntos más que su competidor inmediato</w:t>
      </w:r>
      <w:r>
        <w:rPr>
          <w:rFonts w:ascii="Arial" w:hAnsi="Arial" w:cs="Arial"/>
        </w:rPr>
        <w:t xml:space="preserve"> (3,4%)</w:t>
      </w:r>
      <w:r w:rsidR="00287F68">
        <w:rPr>
          <w:rFonts w:ascii="Arial" w:hAnsi="Arial" w:cs="Arial"/>
        </w:rPr>
        <w:t xml:space="preserve">. </w:t>
      </w:r>
      <w:r w:rsidR="0012611C">
        <w:rPr>
          <w:rFonts w:ascii="Arial" w:hAnsi="Arial" w:cs="Arial"/>
        </w:rPr>
        <w:t>En</w:t>
      </w:r>
      <w:r w:rsidR="00287F68" w:rsidRPr="00287F68">
        <w:rPr>
          <w:rFonts w:ascii="Arial" w:hAnsi="Arial" w:cs="Arial"/>
          <w:b/>
          <w:bCs/>
        </w:rPr>
        <w:t xml:space="preserve"> </w:t>
      </w:r>
      <w:r w:rsidR="00287F68" w:rsidRPr="00287F68">
        <w:rPr>
          <w:rFonts w:ascii="Arial" w:hAnsi="Arial" w:cs="Arial"/>
          <w:b/>
          <w:bCs/>
          <w:i/>
          <w:iCs/>
        </w:rPr>
        <w:t>target</w:t>
      </w:r>
      <w:r w:rsidR="00287F68" w:rsidRPr="00287F68">
        <w:rPr>
          <w:rFonts w:ascii="Arial" w:hAnsi="Arial" w:cs="Arial"/>
          <w:b/>
          <w:bCs/>
        </w:rPr>
        <w:t xml:space="preserve"> comercial </w:t>
      </w:r>
      <w:r w:rsidR="0012611C">
        <w:rPr>
          <w:rFonts w:ascii="Arial" w:hAnsi="Arial" w:cs="Arial"/>
          <w:b/>
          <w:bCs/>
        </w:rPr>
        <w:t xml:space="preserve">anota un </w:t>
      </w:r>
      <w:r>
        <w:rPr>
          <w:rFonts w:ascii="Arial" w:hAnsi="Arial" w:cs="Arial"/>
          <w:b/>
          <w:bCs/>
        </w:rPr>
        <w:t>3</w:t>
      </w:r>
      <w:r w:rsidR="0012611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2</w:t>
      </w:r>
      <w:r w:rsidR="0012611C">
        <w:rPr>
          <w:rFonts w:ascii="Arial" w:hAnsi="Arial" w:cs="Arial"/>
          <w:b/>
          <w:bCs/>
        </w:rPr>
        <w:t xml:space="preserve">%, </w:t>
      </w:r>
      <w:r w:rsidRPr="0069028E">
        <w:rPr>
          <w:rFonts w:ascii="Arial" w:hAnsi="Arial" w:cs="Arial"/>
        </w:rPr>
        <w:t>liderando la oferta de temáticos en este segmento con una ventaja de 6 décimas sobre</w:t>
      </w:r>
      <w:r w:rsidR="0012611C" w:rsidRPr="0012611C">
        <w:rPr>
          <w:rFonts w:ascii="Arial" w:hAnsi="Arial" w:cs="Arial"/>
        </w:rPr>
        <w:t xml:space="preserve"> </w:t>
      </w:r>
      <w:proofErr w:type="spellStart"/>
      <w:r w:rsidR="0012611C" w:rsidRPr="0012611C">
        <w:rPr>
          <w:rFonts w:ascii="Arial" w:hAnsi="Arial" w:cs="Arial"/>
        </w:rPr>
        <w:t>Neox</w:t>
      </w:r>
      <w:proofErr w:type="spellEnd"/>
      <w:r w:rsidR="0012611C" w:rsidRPr="0012611C">
        <w:rPr>
          <w:rFonts w:ascii="Arial" w:hAnsi="Arial" w:cs="Arial"/>
        </w:rPr>
        <w:t xml:space="preserve"> (2,</w:t>
      </w:r>
      <w:r w:rsidR="00C4322E">
        <w:rPr>
          <w:rFonts w:ascii="Arial" w:hAnsi="Arial" w:cs="Arial"/>
        </w:rPr>
        <w:t>6</w:t>
      </w:r>
      <w:r w:rsidR="0012611C" w:rsidRPr="0012611C">
        <w:rPr>
          <w:rFonts w:ascii="Arial" w:hAnsi="Arial" w:cs="Arial"/>
        </w:rPr>
        <w:t>%).</w:t>
      </w:r>
    </w:p>
    <w:p w14:paraId="07E3EECD" w14:textId="77777777" w:rsidR="00A80F00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46308A30" w14:textId="7A6DDA9D" w:rsidR="00A80F00" w:rsidRDefault="00287F68" w:rsidP="00A80F00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70123C">
        <w:rPr>
          <w:rFonts w:ascii="Arial" w:hAnsi="Arial" w:cs="Arial"/>
          <w:b/>
          <w:bCs/>
        </w:rPr>
        <w:t>Divinity</w:t>
      </w:r>
      <w:proofErr w:type="spellEnd"/>
      <w:r w:rsidR="0012611C">
        <w:rPr>
          <w:rFonts w:ascii="Arial" w:hAnsi="Arial" w:cs="Arial"/>
          <w:b/>
          <w:bCs/>
        </w:rPr>
        <w:t xml:space="preserve"> </w:t>
      </w:r>
      <w:r w:rsidR="0069028E" w:rsidRPr="0069028E">
        <w:rPr>
          <w:rFonts w:ascii="Arial" w:hAnsi="Arial" w:cs="Arial"/>
        </w:rPr>
        <w:t>registra</w:t>
      </w:r>
      <w:r w:rsidR="0012611C">
        <w:rPr>
          <w:rFonts w:ascii="Arial" w:hAnsi="Arial" w:cs="Arial"/>
        </w:rPr>
        <w:t xml:space="preserve"> </w:t>
      </w:r>
      <w:r w:rsidRPr="0070123C">
        <w:rPr>
          <w:rFonts w:ascii="Arial" w:hAnsi="Arial" w:cs="Arial"/>
          <w:b/>
          <w:bCs/>
        </w:rPr>
        <w:t xml:space="preserve">un 2% de </w:t>
      </w:r>
      <w:r w:rsidRPr="0070123C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>,</w:t>
      </w:r>
      <w:r w:rsidR="0012611C">
        <w:rPr>
          <w:rFonts w:ascii="Arial" w:hAnsi="Arial" w:cs="Arial"/>
        </w:rPr>
        <w:t xml:space="preserve"> </w:t>
      </w:r>
      <w:r w:rsidR="0069028E">
        <w:rPr>
          <w:rFonts w:ascii="Arial" w:hAnsi="Arial" w:cs="Arial"/>
        </w:rPr>
        <w:t xml:space="preserve">igualando </w:t>
      </w:r>
      <w:r w:rsidR="0012611C" w:rsidRPr="00B45504">
        <w:rPr>
          <w:rFonts w:ascii="Arial" w:hAnsi="Arial" w:cs="Arial"/>
          <w:b/>
          <w:bCs/>
        </w:rPr>
        <w:t>su mejor</w:t>
      </w:r>
      <w:r w:rsidR="0069028E">
        <w:rPr>
          <w:rFonts w:ascii="Arial" w:hAnsi="Arial" w:cs="Arial"/>
          <w:b/>
          <w:bCs/>
        </w:rPr>
        <w:t xml:space="preserve"> noviembre desde 2018. En </w:t>
      </w:r>
      <w:r w:rsidR="0069028E" w:rsidRPr="0025710C">
        <w:rPr>
          <w:rFonts w:ascii="Arial" w:hAnsi="Arial" w:cs="Arial"/>
          <w:b/>
          <w:bCs/>
          <w:i/>
          <w:iCs/>
        </w:rPr>
        <w:t>target</w:t>
      </w:r>
      <w:r w:rsidR="0069028E">
        <w:rPr>
          <w:rFonts w:ascii="Arial" w:hAnsi="Arial" w:cs="Arial"/>
          <w:b/>
          <w:bCs/>
        </w:rPr>
        <w:t xml:space="preserve"> comercial lidera la oferta temática femenina con un 1,7%</w:t>
      </w:r>
      <w:r w:rsidR="0069028E">
        <w:rPr>
          <w:rFonts w:ascii="Arial" w:hAnsi="Arial" w:cs="Arial"/>
        </w:rPr>
        <w:t xml:space="preserve"> y en la horquilla de mujeres de 16 a 44 años crece hasta el 2,4%.</w:t>
      </w:r>
    </w:p>
    <w:p w14:paraId="09E70388" w14:textId="77777777" w:rsidR="00A80F00" w:rsidRPr="0002439E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7E7F40B5" w14:textId="332421B3" w:rsidR="00A80F00" w:rsidRDefault="0012611C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</w:t>
      </w:r>
      <w:r w:rsidR="0070123C">
        <w:rPr>
          <w:rFonts w:ascii="Arial" w:hAnsi="Arial" w:cs="Arial"/>
          <w:b/>
          <w:bCs/>
        </w:rPr>
        <w:t xml:space="preserve">, </w:t>
      </w:r>
      <w:r w:rsidR="00A80F00" w:rsidRPr="0002439E">
        <w:rPr>
          <w:rFonts w:ascii="Arial" w:hAnsi="Arial" w:cs="Arial"/>
          <w:b/>
          <w:bCs/>
        </w:rPr>
        <w:t>Boing</w:t>
      </w:r>
      <w:r w:rsidR="00A80F00" w:rsidRPr="0002439E">
        <w:rPr>
          <w:rFonts w:ascii="Arial" w:hAnsi="Arial" w:cs="Arial"/>
        </w:rPr>
        <w:t xml:space="preserve"> </w:t>
      </w:r>
      <w:r w:rsidR="0069028E">
        <w:rPr>
          <w:rFonts w:ascii="Arial" w:hAnsi="Arial" w:cs="Arial"/>
        </w:rPr>
        <w:t>alcanza en noviembre</w:t>
      </w:r>
      <w:r>
        <w:rPr>
          <w:rFonts w:ascii="Arial" w:hAnsi="Arial" w:cs="Arial"/>
        </w:rPr>
        <w:t xml:space="preserve"> con una nueva victoria del </w:t>
      </w:r>
      <w:r w:rsidR="00A80F00" w:rsidRPr="0002439E">
        <w:rPr>
          <w:rFonts w:ascii="Arial" w:hAnsi="Arial" w:cs="Arial"/>
          <w:b/>
          <w:bCs/>
        </w:rPr>
        <w:t>público infantil</w:t>
      </w:r>
      <w:r w:rsidR="00A80F00" w:rsidRPr="0002439E">
        <w:rPr>
          <w:rFonts w:ascii="Arial" w:hAnsi="Arial" w:cs="Arial"/>
        </w:rPr>
        <w:t xml:space="preserve"> con un </w:t>
      </w:r>
      <w:r w:rsidR="00A80F00" w:rsidRPr="0002439E">
        <w:rPr>
          <w:rFonts w:ascii="Arial" w:hAnsi="Arial" w:cs="Arial"/>
          <w:b/>
          <w:bCs/>
        </w:rPr>
        <w:t>1</w:t>
      </w:r>
      <w:r w:rsidR="0069028E">
        <w:rPr>
          <w:rFonts w:ascii="Arial" w:hAnsi="Arial" w:cs="Arial"/>
          <w:b/>
          <w:bCs/>
        </w:rPr>
        <w:t>2</w:t>
      </w:r>
      <w:r w:rsidR="00A80F00" w:rsidRPr="0002439E">
        <w:rPr>
          <w:rFonts w:ascii="Arial" w:hAnsi="Arial" w:cs="Arial"/>
          <w:b/>
          <w:bCs/>
        </w:rPr>
        <w:t>,</w:t>
      </w:r>
      <w:r w:rsidR="0069028E">
        <w:rPr>
          <w:rFonts w:ascii="Arial" w:hAnsi="Arial" w:cs="Arial"/>
          <w:b/>
          <w:bCs/>
        </w:rPr>
        <w:t>1</w:t>
      </w:r>
      <w:r w:rsidR="00A80F00" w:rsidRPr="0002439E">
        <w:rPr>
          <w:rFonts w:ascii="Arial" w:hAnsi="Arial" w:cs="Arial"/>
          <w:b/>
          <w:bCs/>
        </w:rPr>
        <w:t xml:space="preserve">% </w:t>
      </w:r>
      <w:r w:rsidR="00A80F00" w:rsidRPr="0002439E">
        <w:rPr>
          <w:rFonts w:ascii="Arial" w:hAnsi="Arial" w:cs="Arial"/>
        </w:rPr>
        <w:t xml:space="preserve">en niños de 4 a 12 años, </w:t>
      </w:r>
      <w:r w:rsidR="0069028E">
        <w:rPr>
          <w:rFonts w:ascii="Arial" w:hAnsi="Arial" w:cs="Arial"/>
        </w:rPr>
        <w:t>distanciándose 4 puntos de Clan TV (8,1%) y 3</w:t>
      </w:r>
      <w:r w:rsidR="00C4322E">
        <w:rPr>
          <w:rFonts w:ascii="Arial" w:hAnsi="Arial" w:cs="Arial"/>
        </w:rPr>
        <w:t>,</w:t>
      </w:r>
      <w:r w:rsidR="0069028E">
        <w:rPr>
          <w:rFonts w:ascii="Arial" w:hAnsi="Arial" w:cs="Arial"/>
        </w:rPr>
        <w:t>7</w:t>
      </w:r>
      <w:r w:rsidR="00A80F00" w:rsidRPr="0002439E">
        <w:rPr>
          <w:rFonts w:ascii="Arial" w:hAnsi="Arial" w:cs="Arial"/>
        </w:rPr>
        <w:t xml:space="preserve"> puntos </w:t>
      </w:r>
      <w:r w:rsidR="0069028E">
        <w:rPr>
          <w:rFonts w:ascii="Arial" w:hAnsi="Arial" w:cs="Arial"/>
        </w:rPr>
        <w:t xml:space="preserve">de Disney </w:t>
      </w:r>
      <w:proofErr w:type="spellStart"/>
      <w:r w:rsidR="0069028E">
        <w:rPr>
          <w:rFonts w:ascii="Arial" w:hAnsi="Arial" w:cs="Arial"/>
        </w:rPr>
        <w:t>Channel</w:t>
      </w:r>
      <w:proofErr w:type="spellEnd"/>
      <w:r w:rsidR="0069028E">
        <w:rPr>
          <w:rFonts w:ascii="Arial" w:hAnsi="Arial" w:cs="Arial"/>
        </w:rPr>
        <w:t xml:space="preserve"> (8,4%).</w:t>
      </w:r>
      <w:r w:rsidR="00A80F00" w:rsidRPr="0002439E">
        <w:rPr>
          <w:rFonts w:ascii="Arial" w:hAnsi="Arial" w:cs="Arial"/>
        </w:rPr>
        <w:t xml:space="preserve"> En total espectadores, el canal infantil de Mediaset España ha obtenido un </w:t>
      </w:r>
      <w:r>
        <w:rPr>
          <w:rFonts w:ascii="Arial" w:hAnsi="Arial" w:cs="Arial"/>
        </w:rPr>
        <w:t>1</w:t>
      </w:r>
      <w:r w:rsidR="00A80F00" w:rsidRPr="0002439E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</w:t>
      </w:r>
      <w:r w:rsidR="0069028E">
        <w:rPr>
          <w:rFonts w:ascii="Arial" w:hAnsi="Arial" w:cs="Arial"/>
        </w:rPr>
        <w:t>f</w:t>
      </w:r>
      <w:r w:rsidR="00A80F00" w:rsidRPr="0002439E">
        <w:rPr>
          <w:rFonts w:ascii="Arial" w:hAnsi="Arial" w:cs="Arial"/>
        </w:rPr>
        <w:t>rente al 0,</w:t>
      </w:r>
      <w:r w:rsidR="008F25F2">
        <w:rPr>
          <w:rFonts w:ascii="Arial" w:hAnsi="Arial" w:cs="Arial"/>
        </w:rPr>
        <w:t>8</w:t>
      </w:r>
      <w:r w:rsidR="00A80F00" w:rsidRPr="0002439E">
        <w:rPr>
          <w:rFonts w:ascii="Arial" w:hAnsi="Arial" w:cs="Arial"/>
        </w:rPr>
        <w:t xml:space="preserve">% de Disney </w:t>
      </w:r>
      <w:proofErr w:type="spellStart"/>
      <w:r w:rsidR="00A80F00" w:rsidRPr="0002439E">
        <w:rPr>
          <w:rFonts w:ascii="Arial" w:hAnsi="Arial" w:cs="Arial"/>
        </w:rPr>
        <w:t>Channel</w:t>
      </w:r>
      <w:proofErr w:type="spellEnd"/>
      <w:r w:rsidR="0070123C">
        <w:rPr>
          <w:rFonts w:ascii="Arial" w:hAnsi="Arial" w:cs="Arial"/>
        </w:rPr>
        <w:t>.</w:t>
      </w:r>
    </w:p>
    <w:p w14:paraId="114E3121" w14:textId="7FBF8544" w:rsidR="00653486" w:rsidRDefault="00653486" w:rsidP="00A80F00">
      <w:pPr>
        <w:spacing w:after="0" w:line="240" w:lineRule="auto"/>
        <w:jc w:val="both"/>
        <w:rPr>
          <w:rFonts w:ascii="Arial" w:hAnsi="Arial" w:cs="Arial"/>
        </w:rPr>
      </w:pPr>
    </w:p>
    <w:p w14:paraId="0116BF76" w14:textId="38C0FAC0" w:rsidR="00A80F00" w:rsidRDefault="00A80F00" w:rsidP="00A80F00">
      <w:pPr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02439E">
        <w:rPr>
          <w:rFonts w:ascii="Arial" w:hAnsi="Arial" w:cs="Arial"/>
          <w:b/>
          <w:bCs/>
        </w:rPr>
        <w:t>BeMad</w:t>
      </w:r>
      <w:proofErr w:type="spellEnd"/>
      <w:r w:rsidRPr="0002439E">
        <w:rPr>
          <w:rFonts w:ascii="Arial" w:hAnsi="Arial" w:cs="Arial"/>
          <w:b/>
          <w:bCs/>
        </w:rPr>
        <w:t>,</w:t>
      </w:r>
      <w:r w:rsidRPr="0002439E">
        <w:rPr>
          <w:rFonts w:ascii="Arial" w:hAnsi="Arial" w:cs="Arial"/>
        </w:rPr>
        <w:t xml:space="preserve"> </w:t>
      </w:r>
      <w:r w:rsidR="0069028E">
        <w:rPr>
          <w:rFonts w:ascii="Arial" w:hAnsi="Arial" w:cs="Arial"/>
        </w:rPr>
        <w:t>por último</w:t>
      </w:r>
      <w:r w:rsidR="0070123C" w:rsidRPr="0002439E">
        <w:rPr>
          <w:rFonts w:ascii="Arial" w:hAnsi="Arial" w:cs="Arial"/>
        </w:rPr>
        <w:t xml:space="preserve">, </w:t>
      </w:r>
      <w:r w:rsidR="0069028E">
        <w:rPr>
          <w:rFonts w:ascii="Arial" w:hAnsi="Arial" w:cs="Arial"/>
        </w:rPr>
        <w:t>cierra</w:t>
      </w:r>
      <w:r w:rsidRPr="0002439E">
        <w:rPr>
          <w:rFonts w:ascii="Arial" w:hAnsi="Arial" w:cs="Arial"/>
        </w:rPr>
        <w:t xml:space="preserve"> </w:t>
      </w:r>
      <w:r w:rsidR="0070123C">
        <w:rPr>
          <w:rFonts w:ascii="Arial" w:hAnsi="Arial" w:cs="Arial"/>
        </w:rPr>
        <w:t>el mes</w:t>
      </w:r>
      <w:r w:rsidRPr="0002439E">
        <w:rPr>
          <w:rFonts w:ascii="Arial" w:hAnsi="Arial" w:cs="Arial"/>
        </w:rPr>
        <w:t xml:space="preserve"> con un </w:t>
      </w:r>
      <w:r w:rsidRPr="0070123C">
        <w:rPr>
          <w:rFonts w:ascii="Arial" w:hAnsi="Arial" w:cs="Arial"/>
          <w:b/>
          <w:bCs/>
        </w:rPr>
        <w:t>0,</w:t>
      </w:r>
      <w:r w:rsidR="008F25F2">
        <w:rPr>
          <w:rFonts w:ascii="Arial" w:hAnsi="Arial" w:cs="Arial"/>
          <w:b/>
          <w:bCs/>
        </w:rPr>
        <w:t>9</w:t>
      </w:r>
      <w:r w:rsidRPr="0070123C">
        <w:rPr>
          <w:rFonts w:ascii="Arial" w:hAnsi="Arial" w:cs="Arial"/>
          <w:b/>
          <w:bCs/>
        </w:rPr>
        <w:t xml:space="preserve">% </w:t>
      </w:r>
      <w:r w:rsidR="008F25F2">
        <w:rPr>
          <w:rFonts w:ascii="Arial" w:hAnsi="Arial" w:cs="Arial"/>
          <w:b/>
          <w:bCs/>
        </w:rPr>
        <w:t xml:space="preserve">en total individuos </w:t>
      </w:r>
      <w:r w:rsidR="0069028E">
        <w:rPr>
          <w:rFonts w:ascii="Arial" w:hAnsi="Arial" w:cs="Arial"/>
          <w:b/>
          <w:bCs/>
        </w:rPr>
        <w:t xml:space="preserve">y </w:t>
      </w:r>
      <w:r w:rsidR="008F25F2">
        <w:rPr>
          <w:rFonts w:ascii="Arial" w:hAnsi="Arial" w:cs="Arial"/>
          <w:b/>
          <w:bCs/>
        </w:rPr>
        <w:t xml:space="preserve">0,8% en </w:t>
      </w:r>
      <w:r w:rsidR="0069028E">
        <w:rPr>
          <w:rFonts w:ascii="Arial" w:hAnsi="Arial" w:cs="Arial"/>
          <w:b/>
          <w:bCs/>
          <w:i/>
          <w:iCs/>
        </w:rPr>
        <w:t>target</w:t>
      </w:r>
      <w:r w:rsidR="0069028E">
        <w:rPr>
          <w:rFonts w:ascii="Arial" w:hAnsi="Arial" w:cs="Arial"/>
          <w:b/>
          <w:bCs/>
        </w:rPr>
        <w:t xml:space="preserve"> comercial</w:t>
      </w:r>
      <w:r w:rsidR="0069028E">
        <w:rPr>
          <w:rFonts w:ascii="Arial" w:hAnsi="Arial" w:cs="Arial"/>
          <w:b/>
          <w:bCs/>
          <w:i/>
          <w:iCs/>
        </w:rPr>
        <w:t>.</w:t>
      </w:r>
    </w:p>
    <w:p w14:paraId="44DB26D5" w14:textId="266D82F6" w:rsidR="0098777D" w:rsidRDefault="0098777D" w:rsidP="00A80F0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05D30FD" w14:textId="77777777" w:rsidR="00A80F00" w:rsidRDefault="00A80F00" w:rsidP="003723D8">
      <w:pPr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14:paraId="289B0E47" w14:textId="2EA5D8ED" w:rsidR="003723D8" w:rsidRPr="00B6707B" w:rsidRDefault="003723D8" w:rsidP="0031181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3723D8" w:rsidRPr="00B6707B" w:rsidSect="004101D5">
      <w:footerReference w:type="default" r:id="rId9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43905194">
    <w:abstractNumId w:val="11"/>
  </w:num>
  <w:num w:numId="2" w16cid:durableId="291060741">
    <w:abstractNumId w:val="9"/>
  </w:num>
  <w:num w:numId="3" w16cid:durableId="1945768774">
    <w:abstractNumId w:val="29"/>
  </w:num>
  <w:num w:numId="4" w16cid:durableId="1421027047">
    <w:abstractNumId w:val="10"/>
  </w:num>
  <w:num w:numId="5" w16cid:durableId="1858541798">
    <w:abstractNumId w:val="22"/>
  </w:num>
  <w:num w:numId="6" w16cid:durableId="2046560346">
    <w:abstractNumId w:val="26"/>
  </w:num>
  <w:num w:numId="7" w16cid:durableId="1334336105">
    <w:abstractNumId w:val="14"/>
  </w:num>
  <w:num w:numId="8" w16cid:durableId="91778036">
    <w:abstractNumId w:val="25"/>
  </w:num>
  <w:num w:numId="9" w16cid:durableId="817695731">
    <w:abstractNumId w:val="19"/>
  </w:num>
  <w:num w:numId="10" w16cid:durableId="1346008745">
    <w:abstractNumId w:val="17"/>
  </w:num>
  <w:num w:numId="11" w16cid:durableId="826362460">
    <w:abstractNumId w:val="13"/>
  </w:num>
  <w:num w:numId="12" w16cid:durableId="905527888">
    <w:abstractNumId w:val="0"/>
  </w:num>
  <w:num w:numId="13" w16cid:durableId="1115759212">
    <w:abstractNumId w:val="16"/>
  </w:num>
  <w:num w:numId="14" w16cid:durableId="1656761824">
    <w:abstractNumId w:val="18"/>
  </w:num>
  <w:num w:numId="15" w16cid:durableId="180432380">
    <w:abstractNumId w:val="15"/>
  </w:num>
  <w:num w:numId="16" w16cid:durableId="1960799642">
    <w:abstractNumId w:val="27"/>
  </w:num>
  <w:num w:numId="17" w16cid:durableId="2056390474">
    <w:abstractNumId w:val="8"/>
  </w:num>
  <w:num w:numId="18" w16cid:durableId="933129326">
    <w:abstractNumId w:val="6"/>
  </w:num>
  <w:num w:numId="19" w16cid:durableId="194848869">
    <w:abstractNumId w:val="4"/>
  </w:num>
  <w:num w:numId="20" w16cid:durableId="2105031293">
    <w:abstractNumId w:val="24"/>
  </w:num>
  <w:num w:numId="21" w16cid:durableId="1026251868">
    <w:abstractNumId w:val="23"/>
  </w:num>
  <w:num w:numId="22" w16cid:durableId="16123798">
    <w:abstractNumId w:val="21"/>
  </w:num>
  <w:num w:numId="23" w16cid:durableId="650791102">
    <w:abstractNumId w:val="1"/>
  </w:num>
  <w:num w:numId="24" w16cid:durableId="1184857064">
    <w:abstractNumId w:val="20"/>
  </w:num>
  <w:num w:numId="25" w16cid:durableId="513422984">
    <w:abstractNumId w:val="7"/>
  </w:num>
  <w:num w:numId="26" w16cid:durableId="856625222">
    <w:abstractNumId w:val="5"/>
  </w:num>
  <w:num w:numId="27" w16cid:durableId="223221250">
    <w:abstractNumId w:val="3"/>
  </w:num>
  <w:num w:numId="28" w16cid:durableId="1539315718">
    <w:abstractNumId w:val="28"/>
  </w:num>
  <w:num w:numId="29" w16cid:durableId="420377627">
    <w:abstractNumId w:val="12"/>
  </w:num>
  <w:num w:numId="30" w16cid:durableId="1507669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3185D"/>
    <w:rsid w:val="00034226"/>
    <w:rsid w:val="00035935"/>
    <w:rsid w:val="00037ACE"/>
    <w:rsid w:val="00041FC1"/>
    <w:rsid w:val="000508C5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5EA1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6F17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293C"/>
    <w:rsid w:val="001A3A74"/>
    <w:rsid w:val="001A4D9A"/>
    <w:rsid w:val="001A6F3D"/>
    <w:rsid w:val="001B0D41"/>
    <w:rsid w:val="001B31E6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0A8F"/>
    <w:rsid w:val="001D1DA2"/>
    <w:rsid w:val="001D2AAC"/>
    <w:rsid w:val="001D3A9E"/>
    <w:rsid w:val="001E01C3"/>
    <w:rsid w:val="001E24D9"/>
    <w:rsid w:val="001E2657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8A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9E4"/>
    <w:rsid w:val="00242DDD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7F59"/>
    <w:rsid w:val="00280E5F"/>
    <w:rsid w:val="00284580"/>
    <w:rsid w:val="0028486E"/>
    <w:rsid w:val="00285658"/>
    <w:rsid w:val="0028776B"/>
    <w:rsid w:val="00287F68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247"/>
    <w:rsid w:val="002C5888"/>
    <w:rsid w:val="002C65D3"/>
    <w:rsid w:val="002C68FA"/>
    <w:rsid w:val="002C6953"/>
    <w:rsid w:val="002C79CB"/>
    <w:rsid w:val="002D01A0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328F"/>
    <w:rsid w:val="00333ADE"/>
    <w:rsid w:val="00335EAD"/>
    <w:rsid w:val="00337B71"/>
    <w:rsid w:val="00337FAA"/>
    <w:rsid w:val="00341780"/>
    <w:rsid w:val="00341A7F"/>
    <w:rsid w:val="00343DB8"/>
    <w:rsid w:val="00346144"/>
    <w:rsid w:val="003517B9"/>
    <w:rsid w:val="003519CE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3D8F"/>
    <w:rsid w:val="00434543"/>
    <w:rsid w:val="00436F9C"/>
    <w:rsid w:val="00437F9A"/>
    <w:rsid w:val="0044112D"/>
    <w:rsid w:val="004414C2"/>
    <w:rsid w:val="00441D0C"/>
    <w:rsid w:val="004428C3"/>
    <w:rsid w:val="00444B7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347A"/>
    <w:rsid w:val="004A3F56"/>
    <w:rsid w:val="004B1D8D"/>
    <w:rsid w:val="004B2BBE"/>
    <w:rsid w:val="004B474A"/>
    <w:rsid w:val="004B6336"/>
    <w:rsid w:val="004B7A3D"/>
    <w:rsid w:val="004C013D"/>
    <w:rsid w:val="004C25C6"/>
    <w:rsid w:val="004C3FC1"/>
    <w:rsid w:val="004C7A5F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414DC"/>
    <w:rsid w:val="00541C54"/>
    <w:rsid w:val="00544C24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825B4"/>
    <w:rsid w:val="00583AD0"/>
    <w:rsid w:val="00583B81"/>
    <w:rsid w:val="00586136"/>
    <w:rsid w:val="00586CD1"/>
    <w:rsid w:val="005929DB"/>
    <w:rsid w:val="00593334"/>
    <w:rsid w:val="005944D8"/>
    <w:rsid w:val="00594F91"/>
    <w:rsid w:val="00595F5A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4704"/>
    <w:rsid w:val="005C4D3D"/>
    <w:rsid w:val="005C58B4"/>
    <w:rsid w:val="005C62A6"/>
    <w:rsid w:val="005C6536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4EFE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5038E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7714"/>
    <w:rsid w:val="00687894"/>
    <w:rsid w:val="0069028E"/>
    <w:rsid w:val="00690DE3"/>
    <w:rsid w:val="00691A75"/>
    <w:rsid w:val="00692F4E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AAA"/>
    <w:rsid w:val="006B0DD5"/>
    <w:rsid w:val="006B1B69"/>
    <w:rsid w:val="006B2D7B"/>
    <w:rsid w:val="006C4D0B"/>
    <w:rsid w:val="006D353F"/>
    <w:rsid w:val="006D5AE3"/>
    <w:rsid w:val="006D75A3"/>
    <w:rsid w:val="006D75A9"/>
    <w:rsid w:val="006D78AC"/>
    <w:rsid w:val="006E0C55"/>
    <w:rsid w:val="006E169A"/>
    <w:rsid w:val="006E28B3"/>
    <w:rsid w:val="006E3D81"/>
    <w:rsid w:val="006F1427"/>
    <w:rsid w:val="006F31B0"/>
    <w:rsid w:val="006F3316"/>
    <w:rsid w:val="006F443E"/>
    <w:rsid w:val="006F6DD1"/>
    <w:rsid w:val="0070123C"/>
    <w:rsid w:val="007012F7"/>
    <w:rsid w:val="00701386"/>
    <w:rsid w:val="00706B40"/>
    <w:rsid w:val="007074EA"/>
    <w:rsid w:val="00707BEF"/>
    <w:rsid w:val="007148E6"/>
    <w:rsid w:val="00716709"/>
    <w:rsid w:val="0071729E"/>
    <w:rsid w:val="00720F35"/>
    <w:rsid w:val="00721AC0"/>
    <w:rsid w:val="007307B6"/>
    <w:rsid w:val="00730F33"/>
    <w:rsid w:val="00732B3A"/>
    <w:rsid w:val="00734C50"/>
    <w:rsid w:val="00741556"/>
    <w:rsid w:val="00742582"/>
    <w:rsid w:val="00745C65"/>
    <w:rsid w:val="00750AE4"/>
    <w:rsid w:val="007519EA"/>
    <w:rsid w:val="00751EE8"/>
    <w:rsid w:val="00754A6E"/>
    <w:rsid w:val="0075682E"/>
    <w:rsid w:val="00756D0B"/>
    <w:rsid w:val="00760B82"/>
    <w:rsid w:val="007614DB"/>
    <w:rsid w:val="00762DC3"/>
    <w:rsid w:val="00764762"/>
    <w:rsid w:val="00764FB8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90B67"/>
    <w:rsid w:val="00791BFC"/>
    <w:rsid w:val="00791C90"/>
    <w:rsid w:val="0079376C"/>
    <w:rsid w:val="007A01B8"/>
    <w:rsid w:val="007A7B73"/>
    <w:rsid w:val="007B5016"/>
    <w:rsid w:val="007B5761"/>
    <w:rsid w:val="007B5D42"/>
    <w:rsid w:val="007B5FE3"/>
    <w:rsid w:val="007B783F"/>
    <w:rsid w:val="007C1C24"/>
    <w:rsid w:val="007C2523"/>
    <w:rsid w:val="007D3F87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801545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273C9"/>
    <w:rsid w:val="00827607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1039"/>
    <w:rsid w:val="00874A70"/>
    <w:rsid w:val="008760C3"/>
    <w:rsid w:val="00880243"/>
    <w:rsid w:val="0088136E"/>
    <w:rsid w:val="00881C18"/>
    <w:rsid w:val="00881DBF"/>
    <w:rsid w:val="008904E6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3346"/>
    <w:rsid w:val="008C4185"/>
    <w:rsid w:val="008C4DC0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25F2"/>
    <w:rsid w:val="0090262D"/>
    <w:rsid w:val="00905A20"/>
    <w:rsid w:val="00911798"/>
    <w:rsid w:val="00912733"/>
    <w:rsid w:val="00914C60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0F8E"/>
    <w:rsid w:val="00931EC2"/>
    <w:rsid w:val="00933532"/>
    <w:rsid w:val="009346EA"/>
    <w:rsid w:val="00935CF9"/>
    <w:rsid w:val="00935FEB"/>
    <w:rsid w:val="0093600D"/>
    <w:rsid w:val="00937433"/>
    <w:rsid w:val="00946670"/>
    <w:rsid w:val="00953073"/>
    <w:rsid w:val="00953586"/>
    <w:rsid w:val="00954CF1"/>
    <w:rsid w:val="00956291"/>
    <w:rsid w:val="009601E7"/>
    <w:rsid w:val="00961E14"/>
    <w:rsid w:val="00962254"/>
    <w:rsid w:val="009624F5"/>
    <w:rsid w:val="009655BE"/>
    <w:rsid w:val="00972227"/>
    <w:rsid w:val="00972291"/>
    <w:rsid w:val="00973DB0"/>
    <w:rsid w:val="00974CBD"/>
    <w:rsid w:val="009760B3"/>
    <w:rsid w:val="009776ED"/>
    <w:rsid w:val="00977F68"/>
    <w:rsid w:val="009807D6"/>
    <w:rsid w:val="009831A0"/>
    <w:rsid w:val="00986E18"/>
    <w:rsid w:val="00987595"/>
    <w:rsid w:val="0098777D"/>
    <w:rsid w:val="00990454"/>
    <w:rsid w:val="00991823"/>
    <w:rsid w:val="00993CD9"/>
    <w:rsid w:val="00996310"/>
    <w:rsid w:val="009974D9"/>
    <w:rsid w:val="00997F0F"/>
    <w:rsid w:val="009A1A77"/>
    <w:rsid w:val="009A3028"/>
    <w:rsid w:val="009A5C28"/>
    <w:rsid w:val="009A5D76"/>
    <w:rsid w:val="009A7A1E"/>
    <w:rsid w:val="009B3EBF"/>
    <w:rsid w:val="009B54D4"/>
    <w:rsid w:val="009B5D08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F0B7B"/>
    <w:rsid w:val="009F1935"/>
    <w:rsid w:val="009F4B4C"/>
    <w:rsid w:val="009F5C87"/>
    <w:rsid w:val="00A01153"/>
    <w:rsid w:val="00A04E65"/>
    <w:rsid w:val="00A0527F"/>
    <w:rsid w:val="00A05FA0"/>
    <w:rsid w:val="00A077C5"/>
    <w:rsid w:val="00A07C31"/>
    <w:rsid w:val="00A11826"/>
    <w:rsid w:val="00A14B52"/>
    <w:rsid w:val="00A226D2"/>
    <w:rsid w:val="00A22BBA"/>
    <w:rsid w:val="00A245FD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7032B"/>
    <w:rsid w:val="00A75017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25C9"/>
    <w:rsid w:val="00AB39D7"/>
    <w:rsid w:val="00AB551A"/>
    <w:rsid w:val="00AB6AA4"/>
    <w:rsid w:val="00AB7590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6067"/>
    <w:rsid w:val="00AD7079"/>
    <w:rsid w:val="00AE2777"/>
    <w:rsid w:val="00AE373D"/>
    <w:rsid w:val="00AE4592"/>
    <w:rsid w:val="00AE7C8B"/>
    <w:rsid w:val="00AF6627"/>
    <w:rsid w:val="00AF6DB7"/>
    <w:rsid w:val="00AF6EB9"/>
    <w:rsid w:val="00B0151D"/>
    <w:rsid w:val="00B015DA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339D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97D35"/>
    <w:rsid w:val="00BA15A5"/>
    <w:rsid w:val="00BB2F13"/>
    <w:rsid w:val="00BB5106"/>
    <w:rsid w:val="00BB63FE"/>
    <w:rsid w:val="00BB687E"/>
    <w:rsid w:val="00BB7D7C"/>
    <w:rsid w:val="00BC2DB0"/>
    <w:rsid w:val="00BC3DCF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6B7"/>
    <w:rsid w:val="00C36E95"/>
    <w:rsid w:val="00C40BEF"/>
    <w:rsid w:val="00C42A08"/>
    <w:rsid w:val="00C4322E"/>
    <w:rsid w:val="00C45BFC"/>
    <w:rsid w:val="00C469F5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0A5B"/>
    <w:rsid w:val="00CB10F9"/>
    <w:rsid w:val="00CB25A9"/>
    <w:rsid w:val="00CB2F78"/>
    <w:rsid w:val="00CC05F0"/>
    <w:rsid w:val="00CC2269"/>
    <w:rsid w:val="00CC5F7A"/>
    <w:rsid w:val="00CC76A1"/>
    <w:rsid w:val="00CD3133"/>
    <w:rsid w:val="00CD37F0"/>
    <w:rsid w:val="00CD4F7A"/>
    <w:rsid w:val="00CD5198"/>
    <w:rsid w:val="00CD6518"/>
    <w:rsid w:val="00CD66C1"/>
    <w:rsid w:val="00CE119B"/>
    <w:rsid w:val="00CE13A6"/>
    <w:rsid w:val="00CE2541"/>
    <w:rsid w:val="00CE2CAE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3F56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9CA"/>
    <w:rsid w:val="00D76080"/>
    <w:rsid w:val="00D760C4"/>
    <w:rsid w:val="00D767F0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A3CE9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2EF1"/>
    <w:rsid w:val="00E13F51"/>
    <w:rsid w:val="00E15390"/>
    <w:rsid w:val="00E15EDE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A6D"/>
    <w:rsid w:val="00E44198"/>
    <w:rsid w:val="00E4567D"/>
    <w:rsid w:val="00E45A87"/>
    <w:rsid w:val="00E45AA7"/>
    <w:rsid w:val="00E475B6"/>
    <w:rsid w:val="00E50DE0"/>
    <w:rsid w:val="00E50E77"/>
    <w:rsid w:val="00E54B4D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5319"/>
    <w:rsid w:val="00E96D37"/>
    <w:rsid w:val="00E9730D"/>
    <w:rsid w:val="00EA12BE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F96"/>
    <w:rsid w:val="00ED091D"/>
    <w:rsid w:val="00ED11F8"/>
    <w:rsid w:val="00ED1784"/>
    <w:rsid w:val="00ED49D4"/>
    <w:rsid w:val="00ED5AD5"/>
    <w:rsid w:val="00ED6652"/>
    <w:rsid w:val="00ED69DA"/>
    <w:rsid w:val="00ED7DBE"/>
    <w:rsid w:val="00EE01A0"/>
    <w:rsid w:val="00EE1384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1F37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BCD"/>
    <w:rsid w:val="00F91057"/>
    <w:rsid w:val="00F9468C"/>
    <w:rsid w:val="00FA2B3E"/>
    <w:rsid w:val="00FA53F6"/>
    <w:rsid w:val="00FA6827"/>
    <w:rsid w:val="00FA6D1E"/>
    <w:rsid w:val="00FB0E78"/>
    <w:rsid w:val="00FB1094"/>
    <w:rsid w:val="00FB1956"/>
    <w:rsid w:val="00FB2134"/>
    <w:rsid w:val="00FB2CF3"/>
    <w:rsid w:val="00FB71C2"/>
    <w:rsid w:val="00FB7CA1"/>
    <w:rsid w:val="00FC252E"/>
    <w:rsid w:val="00FC4921"/>
    <w:rsid w:val="00FC4BC5"/>
    <w:rsid w:val="00FC567B"/>
    <w:rsid w:val="00FC61A0"/>
    <w:rsid w:val="00FC7A43"/>
    <w:rsid w:val="00FD2D7B"/>
    <w:rsid w:val="00FE5C57"/>
    <w:rsid w:val="00FF3450"/>
    <w:rsid w:val="00FF4013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5002-DE77-498E-B168-AD1F9B2E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2</cp:revision>
  <cp:lastPrinted>2022-07-28T14:30:00Z</cp:lastPrinted>
  <dcterms:created xsi:type="dcterms:W3CDTF">2022-12-01T12:35:00Z</dcterms:created>
  <dcterms:modified xsi:type="dcterms:W3CDTF">2022-12-01T12:35:00Z</dcterms:modified>
</cp:coreProperties>
</file>