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4BF2" w14:textId="6B5E3E03" w:rsidR="00640C7D" w:rsidRDefault="00936CF9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24AFC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26A2E174">
            <wp:simplePos x="0" y="0"/>
            <wp:positionH relativeFrom="margin">
              <wp:posOffset>2856117</wp:posOffset>
            </wp:positionH>
            <wp:positionV relativeFrom="margin">
              <wp:posOffset>-44707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3A1DFD" w14:textId="77777777" w:rsidR="00936CF9" w:rsidRDefault="00936CF9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28019F0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D427069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EE8D54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853E85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51433A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7D79E8" w14:textId="24BC4FE1" w:rsidR="004E268E" w:rsidRPr="009B6628" w:rsidRDefault="00F0266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628">
        <w:rPr>
          <w:rFonts w:ascii="Arial" w:eastAsia="Arial" w:hAnsi="Arial" w:cs="Arial"/>
          <w:sz w:val="24"/>
          <w:szCs w:val="24"/>
        </w:rPr>
        <w:t xml:space="preserve">Madrid, </w:t>
      </w:r>
      <w:r w:rsidR="00D05067">
        <w:rPr>
          <w:rFonts w:ascii="Arial" w:eastAsia="Arial" w:hAnsi="Arial" w:cs="Arial"/>
          <w:sz w:val="24"/>
          <w:szCs w:val="24"/>
        </w:rPr>
        <w:t>11 de octubre</w:t>
      </w:r>
      <w:r w:rsidR="00085CE9" w:rsidRPr="009B6628">
        <w:rPr>
          <w:rFonts w:ascii="Arial" w:eastAsia="Arial" w:hAnsi="Arial" w:cs="Arial"/>
          <w:sz w:val="24"/>
          <w:szCs w:val="24"/>
        </w:rPr>
        <w:t xml:space="preserve"> </w:t>
      </w:r>
      <w:r w:rsidRPr="009B6628">
        <w:rPr>
          <w:rFonts w:ascii="Arial" w:eastAsia="Arial" w:hAnsi="Arial" w:cs="Arial"/>
          <w:sz w:val="24"/>
          <w:szCs w:val="24"/>
        </w:rPr>
        <w:t>de 202</w:t>
      </w:r>
      <w:r w:rsidR="00D3753F" w:rsidRPr="009B6628">
        <w:rPr>
          <w:rFonts w:ascii="Arial" w:eastAsia="Arial" w:hAnsi="Arial" w:cs="Arial"/>
          <w:sz w:val="24"/>
          <w:szCs w:val="24"/>
        </w:rPr>
        <w:t>2</w:t>
      </w:r>
    </w:p>
    <w:p w14:paraId="41BD370C" w14:textId="77777777" w:rsidR="00C74ABE" w:rsidRDefault="00C74ABE" w:rsidP="009B6628">
      <w:pPr>
        <w:spacing w:after="0" w:line="240" w:lineRule="auto"/>
        <w:jc w:val="center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7C6616F1" w14:textId="2B5DB488" w:rsidR="00F42CDD" w:rsidRPr="009B6628" w:rsidRDefault="002A106F" w:rsidP="009B6628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>
        <w:rPr>
          <w:rFonts w:ascii="Arial" w:hAnsi="Arial" w:cs="Arial"/>
          <w:color w:val="002C5F"/>
          <w:sz w:val="42"/>
          <w:szCs w:val="42"/>
        </w:rPr>
        <w:t xml:space="preserve">‘En boca de todos’, presentado por </w:t>
      </w:r>
      <w:r w:rsidR="00D05067">
        <w:rPr>
          <w:rFonts w:ascii="Arial" w:hAnsi="Arial" w:cs="Arial"/>
          <w:color w:val="002C5F"/>
          <w:sz w:val="42"/>
          <w:szCs w:val="42"/>
        </w:rPr>
        <w:t>Diego Losada</w:t>
      </w:r>
      <w:r>
        <w:rPr>
          <w:rFonts w:ascii="Arial" w:hAnsi="Arial" w:cs="Arial"/>
          <w:color w:val="002C5F"/>
          <w:sz w:val="42"/>
          <w:szCs w:val="42"/>
        </w:rPr>
        <w:t>,</w:t>
      </w:r>
      <w:r w:rsidR="00D05067">
        <w:rPr>
          <w:rFonts w:ascii="Arial" w:hAnsi="Arial" w:cs="Arial"/>
          <w:color w:val="002C5F"/>
          <w:sz w:val="42"/>
          <w:szCs w:val="42"/>
        </w:rPr>
        <w:t xml:space="preserve"> </w:t>
      </w:r>
      <w:r w:rsidR="00C74ABE">
        <w:rPr>
          <w:rFonts w:ascii="Arial" w:hAnsi="Arial" w:cs="Arial"/>
          <w:color w:val="002C5F"/>
          <w:sz w:val="42"/>
          <w:szCs w:val="42"/>
        </w:rPr>
        <w:t xml:space="preserve">incorpora una sección diaria </w:t>
      </w:r>
      <w:r>
        <w:rPr>
          <w:rFonts w:ascii="Arial" w:hAnsi="Arial" w:cs="Arial"/>
          <w:color w:val="002C5F"/>
          <w:sz w:val="42"/>
          <w:szCs w:val="42"/>
        </w:rPr>
        <w:t xml:space="preserve">de humor </w:t>
      </w:r>
      <w:r w:rsidR="00C74ABE">
        <w:rPr>
          <w:rFonts w:ascii="Arial" w:hAnsi="Arial" w:cs="Arial"/>
          <w:color w:val="002C5F"/>
          <w:sz w:val="42"/>
          <w:szCs w:val="42"/>
        </w:rPr>
        <w:t xml:space="preserve">de ‘El Mundo </w:t>
      </w:r>
      <w:proofErr w:type="spellStart"/>
      <w:r w:rsidR="00C74ABE">
        <w:rPr>
          <w:rFonts w:ascii="Arial" w:hAnsi="Arial" w:cs="Arial"/>
          <w:color w:val="002C5F"/>
          <w:sz w:val="42"/>
          <w:szCs w:val="42"/>
        </w:rPr>
        <w:t>Today</w:t>
      </w:r>
      <w:proofErr w:type="spellEnd"/>
      <w:r w:rsidR="00C74ABE">
        <w:rPr>
          <w:rFonts w:ascii="Arial" w:hAnsi="Arial" w:cs="Arial"/>
          <w:color w:val="002C5F"/>
          <w:sz w:val="42"/>
          <w:szCs w:val="42"/>
        </w:rPr>
        <w:t>’</w:t>
      </w:r>
    </w:p>
    <w:p w14:paraId="35B58BDA" w14:textId="77777777" w:rsidR="00964AAC" w:rsidRPr="0057510D" w:rsidRDefault="00964AAC" w:rsidP="009B6628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4DC992A6" w14:textId="12F58ED8" w:rsidR="00D05067" w:rsidRPr="00C74ABE" w:rsidRDefault="00065DDA" w:rsidP="009B66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4ABE">
        <w:rPr>
          <w:rFonts w:ascii="Arial" w:hAnsi="Arial" w:cs="Arial"/>
          <w:b/>
          <w:bCs/>
          <w:sz w:val="24"/>
          <w:szCs w:val="24"/>
        </w:rPr>
        <w:t xml:space="preserve">A partir del </w:t>
      </w:r>
      <w:r w:rsidR="00D05067" w:rsidRPr="00C74ABE">
        <w:rPr>
          <w:rFonts w:ascii="Arial" w:hAnsi="Arial" w:cs="Arial"/>
          <w:b/>
          <w:bCs/>
          <w:sz w:val="24"/>
          <w:szCs w:val="24"/>
        </w:rPr>
        <w:t xml:space="preserve">jueves 13 de octubre, en Cuatro, protagonizada </w:t>
      </w:r>
      <w:r w:rsidR="00C74ABE">
        <w:rPr>
          <w:rFonts w:ascii="Arial" w:hAnsi="Arial" w:cs="Arial"/>
          <w:b/>
          <w:bCs/>
          <w:sz w:val="24"/>
          <w:szCs w:val="24"/>
        </w:rPr>
        <w:t xml:space="preserve">en directo </w:t>
      </w:r>
      <w:r w:rsidR="00D05067" w:rsidRPr="00C74ABE">
        <w:rPr>
          <w:rFonts w:ascii="Arial" w:hAnsi="Arial" w:cs="Arial"/>
          <w:b/>
          <w:bCs/>
          <w:sz w:val="24"/>
          <w:szCs w:val="24"/>
        </w:rPr>
        <w:t xml:space="preserve">por </w:t>
      </w:r>
      <w:r w:rsidR="00D05067" w:rsidRPr="00D05067">
        <w:rPr>
          <w:rFonts w:ascii="Arial" w:hAnsi="Arial" w:cs="Arial"/>
          <w:b/>
          <w:bCs/>
          <w:sz w:val="24"/>
          <w:szCs w:val="24"/>
          <w:lang w:val="es"/>
        </w:rPr>
        <w:t>Kike García, Xavier Puig y Javi Ramos</w:t>
      </w:r>
      <w:r w:rsidR="00C74ABE">
        <w:rPr>
          <w:rFonts w:ascii="Arial" w:hAnsi="Arial" w:cs="Arial"/>
          <w:b/>
          <w:bCs/>
          <w:sz w:val="24"/>
          <w:szCs w:val="24"/>
          <w:lang w:val="es"/>
        </w:rPr>
        <w:t>.</w:t>
      </w:r>
    </w:p>
    <w:p w14:paraId="3565250C" w14:textId="516C73CE" w:rsidR="00082D2C" w:rsidRPr="00C74ABE" w:rsidRDefault="00082D2C" w:rsidP="009B6628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5CAE05A9" w14:textId="2FC17A41" w:rsidR="00D05067" w:rsidRDefault="00D05067" w:rsidP="00D05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5067">
        <w:rPr>
          <w:rFonts w:ascii="Arial" w:hAnsi="Arial" w:cs="Arial"/>
          <w:sz w:val="24"/>
          <w:szCs w:val="24"/>
        </w:rPr>
        <w:t xml:space="preserve">Al </w:t>
      </w:r>
      <w:r w:rsidRPr="00D05067">
        <w:rPr>
          <w:rFonts w:ascii="Arial" w:hAnsi="Arial" w:cs="Arial"/>
          <w:b/>
          <w:bCs/>
          <w:sz w:val="24"/>
          <w:szCs w:val="24"/>
        </w:rPr>
        <w:t>rigor</w:t>
      </w:r>
      <w:r w:rsidR="00102323">
        <w:rPr>
          <w:rFonts w:ascii="Arial" w:hAnsi="Arial" w:cs="Arial"/>
          <w:b/>
          <w:bCs/>
          <w:sz w:val="24"/>
          <w:szCs w:val="24"/>
        </w:rPr>
        <w:t xml:space="preserve"> y</w:t>
      </w:r>
      <w:r w:rsidRPr="00D05067">
        <w:rPr>
          <w:rFonts w:ascii="Arial" w:hAnsi="Arial" w:cs="Arial"/>
          <w:sz w:val="24"/>
          <w:szCs w:val="24"/>
        </w:rPr>
        <w:t xml:space="preserve"> el </w:t>
      </w:r>
      <w:r w:rsidR="00102323">
        <w:rPr>
          <w:rFonts w:ascii="Arial" w:hAnsi="Arial" w:cs="Arial"/>
          <w:b/>
          <w:bCs/>
          <w:sz w:val="24"/>
          <w:szCs w:val="24"/>
        </w:rPr>
        <w:t>tono</w:t>
      </w:r>
      <w:r w:rsidRPr="00D05067">
        <w:rPr>
          <w:rFonts w:ascii="Arial" w:hAnsi="Arial" w:cs="Arial"/>
          <w:b/>
          <w:bCs/>
          <w:sz w:val="24"/>
          <w:szCs w:val="24"/>
        </w:rPr>
        <w:t xml:space="preserve"> didáctico </w:t>
      </w:r>
      <w:r w:rsidRPr="00D05067">
        <w:rPr>
          <w:rFonts w:ascii="Arial" w:hAnsi="Arial" w:cs="Arial"/>
          <w:sz w:val="24"/>
          <w:szCs w:val="24"/>
        </w:rPr>
        <w:t xml:space="preserve">con el que </w:t>
      </w:r>
      <w:r w:rsidRPr="00D05067">
        <w:rPr>
          <w:rFonts w:ascii="Arial" w:hAnsi="Arial" w:cs="Arial"/>
          <w:b/>
          <w:bCs/>
          <w:sz w:val="24"/>
          <w:szCs w:val="24"/>
        </w:rPr>
        <w:t xml:space="preserve">Diego Losada </w:t>
      </w:r>
      <w:r w:rsidRPr="00D05067">
        <w:rPr>
          <w:rFonts w:ascii="Arial" w:hAnsi="Arial" w:cs="Arial"/>
          <w:sz w:val="24"/>
          <w:szCs w:val="24"/>
        </w:rPr>
        <w:t xml:space="preserve">presenta la actualidad cada día en </w:t>
      </w:r>
      <w:r w:rsidRPr="00D05067">
        <w:rPr>
          <w:rFonts w:ascii="Arial" w:hAnsi="Arial" w:cs="Arial"/>
          <w:b/>
          <w:bCs/>
          <w:sz w:val="24"/>
          <w:szCs w:val="24"/>
        </w:rPr>
        <w:t>‘En boca de todos’</w:t>
      </w:r>
      <w:r w:rsidRPr="00D05067">
        <w:rPr>
          <w:rFonts w:ascii="Arial" w:hAnsi="Arial" w:cs="Arial"/>
          <w:sz w:val="24"/>
          <w:szCs w:val="24"/>
        </w:rPr>
        <w:t xml:space="preserve">, se suma ahora </w:t>
      </w:r>
      <w:r w:rsidRPr="00D05067">
        <w:rPr>
          <w:rFonts w:ascii="Arial" w:hAnsi="Arial" w:cs="Arial"/>
          <w:b/>
          <w:bCs/>
          <w:sz w:val="24"/>
          <w:szCs w:val="24"/>
        </w:rPr>
        <w:t>un nuevo punto de vista</w:t>
      </w:r>
      <w:r w:rsidRPr="00D05067">
        <w:rPr>
          <w:rFonts w:ascii="Arial" w:hAnsi="Arial" w:cs="Arial"/>
          <w:sz w:val="24"/>
          <w:szCs w:val="24"/>
        </w:rPr>
        <w:t>. A partir de</w:t>
      </w:r>
      <w:r w:rsidR="00102323">
        <w:rPr>
          <w:rFonts w:ascii="Arial" w:hAnsi="Arial" w:cs="Arial"/>
          <w:sz w:val="24"/>
          <w:szCs w:val="24"/>
        </w:rPr>
        <w:t xml:space="preserve">l </w:t>
      </w:r>
      <w:r w:rsidR="00102323" w:rsidRPr="00102323">
        <w:rPr>
          <w:rFonts w:ascii="Arial" w:hAnsi="Arial" w:cs="Arial"/>
          <w:b/>
          <w:bCs/>
          <w:sz w:val="24"/>
          <w:szCs w:val="24"/>
        </w:rPr>
        <w:t>próximo</w:t>
      </w:r>
      <w:r w:rsidR="00102323">
        <w:rPr>
          <w:rFonts w:ascii="Arial" w:hAnsi="Arial" w:cs="Arial"/>
          <w:sz w:val="24"/>
          <w:szCs w:val="24"/>
        </w:rPr>
        <w:t xml:space="preserve"> </w:t>
      </w:r>
      <w:r w:rsidRPr="00D05067">
        <w:rPr>
          <w:rFonts w:ascii="Arial" w:hAnsi="Arial" w:cs="Arial"/>
          <w:b/>
          <w:bCs/>
          <w:sz w:val="24"/>
          <w:szCs w:val="24"/>
        </w:rPr>
        <w:t>jueves</w:t>
      </w:r>
      <w:r w:rsidRPr="00D05067">
        <w:rPr>
          <w:rFonts w:ascii="Arial" w:hAnsi="Arial" w:cs="Arial"/>
          <w:sz w:val="24"/>
          <w:szCs w:val="24"/>
        </w:rPr>
        <w:t xml:space="preserve">, el programa incluirá </w:t>
      </w:r>
      <w:r w:rsidRPr="00D05067">
        <w:rPr>
          <w:rFonts w:ascii="Arial" w:hAnsi="Arial" w:cs="Arial"/>
          <w:b/>
          <w:bCs/>
          <w:sz w:val="24"/>
          <w:szCs w:val="24"/>
        </w:rPr>
        <w:t xml:space="preserve">una sección fija realizada por el equipo de humoristas de ‘El Mundo </w:t>
      </w:r>
      <w:proofErr w:type="spellStart"/>
      <w:r w:rsidRPr="00D05067">
        <w:rPr>
          <w:rFonts w:ascii="Arial" w:hAnsi="Arial" w:cs="Arial"/>
          <w:b/>
          <w:bCs/>
          <w:sz w:val="24"/>
          <w:szCs w:val="24"/>
        </w:rPr>
        <w:t>Today</w:t>
      </w:r>
      <w:proofErr w:type="spellEnd"/>
      <w:r w:rsidRPr="00D05067">
        <w:rPr>
          <w:rFonts w:ascii="Arial" w:hAnsi="Arial" w:cs="Arial"/>
          <w:b/>
          <w:bCs/>
          <w:sz w:val="24"/>
          <w:szCs w:val="24"/>
        </w:rPr>
        <w:t>’</w:t>
      </w:r>
      <w:r w:rsidRPr="00D05067">
        <w:rPr>
          <w:rFonts w:ascii="Arial" w:hAnsi="Arial" w:cs="Arial"/>
          <w:sz w:val="24"/>
          <w:szCs w:val="24"/>
        </w:rPr>
        <w:t>, el medio satírico de referencia en España.</w:t>
      </w:r>
    </w:p>
    <w:p w14:paraId="2E125EE9" w14:textId="11CFEEC2" w:rsidR="00E86A72" w:rsidRDefault="00E86A72" w:rsidP="00D05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074158" w14:textId="23C8D310" w:rsidR="00E86A72" w:rsidRPr="00D05067" w:rsidRDefault="00E86A72" w:rsidP="00D05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A72">
        <w:rPr>
          <w:rFonts w:ascii="Arial" w:hAnsi="Arial" w:cs="Arial"/>
          <w:i/>
          <w:iCs/>
          <w:sz w:val="24"/>
          <w:szCs w:val="24"/>
        </w:rPr>
        <w:t>"El humor, la ironía, la sátira</w:t>
      </w:r>
      <w:r w:rsidRPr="00E86A72">
        <w:rPr>
          <w:rFonts w:ascii="Arial" w:hAnsi="Arial" w:cs="Arial"/>
          <w:i/>
          <w:iCs/>
          <w:sz w:val="24"/>
          <w:szCs w:val="24"/>
        </w:rPr>
        <w:t>… S</w:t>
      </w:r>
      <w:r w:rsidRPr="00E86A72">
        <w:rPr>
          <w:rFonts w:ascii="Arial" w:hAnsi="Arial" w:cs="Arial"/>
          <w:i/>
          <w:iCs/>
          <w:sz w:val="24"/>
          <w:szCs w:val="24"/>
        </w:rPr>
        <w:t>on muy buenas herramientas para complementar el análisis de la actualidad desde otr</w:t>
      </w:r>
      <w:r w:rsidRPr="00E86A72">
        <w:rPr>
          <w:rFonts w:ascii="Arial" w:hAnsi="Arial" w:cs="Arial"/>
          <w:i/>
          <w:iCs/>
          <w:sz w:val="24"/>
          <w:szCs w:val="24"/>
        </w:rPr>
        <w:t>a perspectiva</w:t>
      </w:r>
      <w:r w:rsidRPr="00E86A72">
        <w:rPr>
          <w:rFonts w:ascii="Arial" w:hAnsi="Arial" w:cs="Arial"/>
          <w:i/>
          <w:iCs/>
          <w:sz w:val="24"/>
          <w:szCs w:val="24"/>
        </w:rPr>
        <w:t xml:space="preserve">. Es lo que llevan haciendo magistralmente desde hace años los compañeros de "El Mundo </w:t>
      </w:r>
      <w:proofErr w:type="spellStart"/>
      <w:r w:rsidRPr="00E86A72">
        <w:rPr>
          <w:rFonts w:ascii="Arial" w:hAnsi="Arial" w:cs="Arial"/>
          <w:i/>
          <w:iCs/>
          <w:sz w:val="24"/>
          <w:szCs w:val="24"/>
        </w:rPr>
        <w:t>Today</w:t>
      </w:r>
      <w:proofErr w:type="spellEnd"/>
      <w:r w:rsidRPr="00E86A72">
        <w:rPr>
          <w:rFonts w:ascii="Arial" w:hAnsi="Arial" w:cs="Arial"/>
          <w:i/>
          <w:iCs/>
          <w:sz w:val="24"/>
          <w:szCs w:val="24"/>
        </w:rPr>
        <w:t xml:space="preserve">". </w:t>
      </w:r>
      <w:r>
        <w:rPr>
          <w:rFonts w:ascii="Arial" w:hAnsi="Arial" w:cs="Arial"/>
          <w:i/>
          <w:iCs/>
          <w:sz w:val="24"/>
          <w:szCs w:val="24"/>
        </w:rPr>
        <w:t xml:space="preserve">Al incluirlos en nuestro repaso del día, </w:t>
      </w:r>
      <w:r w:rsidR="006755DA">
        <w:rPr>
          <w:rFonts w:ascii="Arial" w:hAnsi="Arial" w:cs="Arial"/>
          <w:i/>
          <w:iCs/>
          <w:sz w:val="24"/>
          <w:szCs w:val="24"/>
        </w:rPr>
        <w:t xml:space="preserve">marcamos un nuevo punto distintivo que nos </w:t>
      </w:r>
      <w:r w:rsidRPr="00E86A72">
        <w:rPr>
          <w:rFonts w:ascii="Arial" w:hAnsi="Arial" w:cs="Arial"/>
          <w:i/>
          <w:iCs/>
          <w:sz w:val="24"/>
          <w:szCs w:val="24"/>
        </w:rPr>
        <w:t>diferenci</w:t>
      </w:r>
      <w:r w:rsidR="006755DA">
        <w:rPr>
          <w:rFonts w:ascii="Arial" w:hAnsi="Arial" w:cs="Arial"/>
          <w:i/>
          <w:iCs/>
          <w:sz w:val="24"/>
          <w:szCs w:val="24"/>
        </w:rPr>
        <w:t xml:space="preserve">a </w:t>
      </w:r>
      <w:r w:rsidRPr="00E86A72">
        <w:rPr>
          <w:rFonts w:ascii="Arial" w:hAnsi="Arial" w:cs="Arial"/>
          <w:i/>
          <w:iCs/>
          <w:sz w:val="24"/>
          <w:szCs w:val="24"/>
        </w:rPr>
        <w:t>del resto</w:t>
      </w:r>
      <w:r w:rsidR="006755DA">
        <w:rPr>
          <w:rFonts w:ascii="Arial" w:hAnsi="Arial" w:cs="Arial"/>
          <w:i/>
          <w:iCs/>
          <w:sz w:val="24"/>
          <w:szCs w:val="24"/>
        </w:rPr>
        <w:t xml:space="preserve"> de ofertas informativas</w:t>
      </w:r>
      <w:r w:rsidRPr="00E86A72">
        <w:rPr>
          <w:rFonts w:ascii="Arial" w:hAnsi="Arial" w:cs="Arial"/>
          <w:i/>
          <w:iCs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, explica </w:t>
      </w:r>
      <w:r w:rsidRPr="00E86A72">
        <w:rPr>
          <w:rFonts w:ascii="Arial" w:hAnsi="Arial" w:cs="Arial"/>
          <w:b/>
          <w:bCs/>
          <w:sz w:val="24"/>
          <w:szCs w:val="24"/>
        </w:rPr>
        <w:t>Diego Losada</w:t>
      </w:r>
      <w:r>
        <w:rPr>
          <w:rFonts w:ascii="Arial" w:hAnsi="Arial" w:cs="Arial"/>
          <w:sz w:val="24"/>
          <w:szCs w:val="24"/>
        </w:rPr>
        <w:t>.</w:t>
      </w:r>
    </w:p>
    <w:p w14:paraId="238D915C" w14:textId="77777777" w:rsidR="00D05067" w:rsidRPr="00D05067" w:rsidRDefault="00D05067" w:rsidP="00D05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1C0DAC" w14:textId="00C425CC" w:rsidR="00D05067" w:rsidRDefault="00D05067" w:rsidP="00D050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D05067">
        <w:rPr>
          <w:rFonts w:ascii="Arial" w:hAnsi="Arial" w:cs="Arial"/>
          <w:sz w:val="24"/>
          <w:szCs w:val="24"/>
          <w:lang w:val="es"/>
        </w:rPr>
        <w:t xml:space="preserve">El programa </w:t>
      </w:r>
      <w:r w:rsidRPr="00D05067">
        <w:rPr>
          <w:rFonts w:ascii="Arial" w:hAnsi="Arial" w:cs="Arial"/>
          <w:b/>
          <w:bCs/>
          <w:sz w:val="24"/>
          <w:szCs w:val="24"/>
          <w:lang w:val="es"/>
        </w:rPr>
        <w:t>conectará cada día en directo</w:t>
      </w:r>
      <w:r w:rsidRPr="00D05067">
        <w:rPr>
          <w:rFonts w:ascii="Arial" w:hAnsi="Arial" w:cs="Arial"/>
          <w:sz w:val="24"/>
          <w:szCs w:val="24"/>
          <w:lang w:val="es"/>
        </w:rPr>
        <w:t xml:space="preserve"> con las distintas redacciones de </w:t>
      </w:r>
      <w:r w:rsidRPr="00D05067">
        <w:rPr>
          <w:rFonts w:ascii="Arial" w:hAnsi="Arial" w:cs="Arial"/>
          <w:iCs/>
          <w:sz w:val="24"/>
          <w:szCs w:val="24"/>
          <w:lang w:val="es"/>
        </w:rPr>
        <w:t>EMT</w:t>
      </w:r>
      <w:r w:rsidRPr="00D05067">
        <w:rPr>
          <w:rFonts w:ascii="Arial" w:hAnsi="Arial" w:cs="Arial"/>
          <w:sz w:val="24"/>
          <w:szCs w:val="24"/>
          <w:lang w:val="es"/>
        </w:rPr>
        <w:t xml:space="preserve">, en las que </w:t>
      </w:r>
      <w:r w:rsidRPr="00D05067">
        <w:rPr>
          <w:rFonts w:ascii="Arial" w:hAnsi="Arial" w:cs="Arial"/>
          <w:b/>
          <w:bCs/>
          <w:sz w:val="24"/>
          <w:szCs w:val="24"/>
          <w:lang w:val="es"/>
        </w:rPr>
        <w:t>Kike García</w:t>
      </w:r>
      <w:r w:rsidRPr="00D05067">
        <w:rPr>
          <w:rFonts w:ascii="Arial" w:hAnsi="Arial" w:cs="Arial"/>
          <w:sz w:val="24"/>
          <w:szCs w:val="24"/>
          <w:lang w:val="es"/>
        </w:rPr>
        <w:t xml:space="preserve">, </w:t>
      </w:r>
      <w:r w:rsidRPr="00D05067">
        <w:rPr>
          <w:rFonts w:ascii="Arial" w:hAnsi="Arial" w:cs="Arial"/>
          <w:b/>
          <w:bCs/>
          <w:sz w:val="24"/>
          <w:szCs w:val="24"/>
          <w:lang w:val="es"/>
        </w:rPr>
        <w:t>Xavier Puig</w:t>
      </w:r>
      <w:r w:rsidRPr="00D05067">
        <w:rPr>
          <w:rFonts w:ascii="Arial" w:hAnsi="Arial" w:cs="Arial"/>
          <w:sz w:val="24"/>
          <w:szCs w:val="24"/>
          <w:lang w:val="es"/>
        </w:rPr>
        <w:t xml:space="preserve"> y </w:t>
      </w:r>
      <w:r w:rsidRPr="00D05067">
        <w:rPr>
          <w:rFonts w:ascii="Arial" w:hAnsi="Arial" w:cs="Arial"/>
          <w:b/>
          <w:bCs/>
          <w:sz w:val="24"/>
          <w:szCs w:val="24"/>
          <w:lang w:val="es"/>
        </w:rPr>
        <w:t>Javi Ramos</w:t>
      </w:r>
      <w:r w:rsidRPr="00D05067">
        <w:rPr>
          <w:rFonts w:ascii="Arial" w:hAnsi="Arial" w:cs="Arial"/>
          <w:sz w:val="24"/>
          <w:szCs w:val="24"/>
          <w:lang w:val="es"/>
        </w:rPr>
        <w:t xml:space="preserve"> darán su </w:t>
      </w:r>
      <w:r w:rsidRPr="00D05067">
        <w:rPr>
          <w:rFonts w:ascii="Arial" w:hAnsi="Arial" w:cs="Arial"/>
          <w:b/>
          <w:bCs/>
          <w:sz w:val="24"/>
          <w:szCs w:val="24"/>
          <w:lang w:val="es"/>
        </w:rPr>
        <w:t>sorprendente y siempre ingeniosa</w:t>
      </w:r>
      <w:r w:rsidRPr="00D05067">
        <w:rPr>
          <w:rFonts w:ascii="Arial" w:hAnsi="Arial" w:cs="Arial"/>
          <w:sz w:val="24"/>
          <w:szCs w:val="24"/>
          <w:lang w:val="es"/>
        </w:rPr>
        <w:t xml:space="preserve"> visión de las noticias de la jornada y sus protagonistas, abordadas desde la </w:t>
      </w:r>
      <w:r w:rsidRPr="00D05067">
        <w:rPr>
          <w:rFonts w:ascii="Arial" w:hAnsi="Arial" w:cs="Arial"/>
          <w:b/>
          <w:bCs/>
          <w:sz w:val="24"/>
          <w:szCs w:val="24"/>
          <w:lang w:val="es"/>
        </w:rPr>
        <w:t>mirada crítica</w:t>
      </w:r>
      <w:r w:rsidRPr="00D05067">
        <w:rPr>
          <w:rFonts w:ascii="Arial" w:hAnsi="Arial" w:cs="Arial"/>
          <w:sz w:val="24"/>
          <w:szCs w:val="24"/>
          <w:lang w:val="es"/>
        </w:rPr>
        <w:t xml:space="preserve">, </w:t>
      </w:r>
      <w:r w:rsidRPr="00D05067">
        <w:rPr>
          <w:rFonts w:ascii="Arial" w:hAnsi="Arial" w:cs="Arial"/>
          <w:b/>
          <w:bCs/>
          <w:sz w:val="24"/>
          <w:szCs w:val="24"/>
          <w:lang w:val="es"/>
        </w:rPr>
        <w:t>sarcástica</w:t>
      </w:r>
      <w:r w:rsidRPr="00D05067">
        <w:rPr>
          <w:rFonts w:ascii="Arial" w:hAnsi="Arial" w:cs="Arial"/>
          <w:sz w:val="24"/>
          <w:szCs w:val="24"/>
          <w:lang w:val="es"/>
        </w:rPr>
        <w:t xml:space="preserve"> y </w:t>
      </w:r>
      <w:r w:rsidRPr="00D05067">
        <w:rPr>
          <w:rFonts w:ascii="Arial" w:hAnsi="Arial" w:cs="Arial"/>
          <w:b/>
          <w:bCs/>
          <w:sz w:val="24"/>
          <w:szCs w:val="24"/>
          <w:lang w:val="es"/>
        </w:rPr>
        <w:t>mordaz</w:t>
      </w:r>
      <w:r w:rsidRPr="00D05067">
        <w:rPr>
          <w:rFonts w:ascii="Arial" w:hAnsi="Arial" w:cs="Arial"/>
          <w:sz w:val="24"/>
          <w:szCs w:val="24"/>
          <w:lang w:val="es"/>
        </w:rPr>
        <w:t xml:space="preserve"> que les caracteriza y que les han convertido en un clásico de la cultura popular.</w:t>
      </w:r>
    </w:p>
    <w:p w14:paraId="372B48C2" w14:textId="1292F9DE" w:rsidR="00E91EAA" w:rsidRDefault="00E91EAA" w:rsidP="00D050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2B8886C0" w14:textId="20FF64A1" w:rsidR="00E91EAA" w:rsidRPr="00D05067" w:rsidRDefault="00E91EAA" w:rsidP="00D050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sz w:val="24"/>
          <w:szCs w:val="24"/>
          <w:lang w:val="es"/>
        </w:rPr>
        <w:t xml:space="preserve">Realizado en colaboración con Producciones Mandarina, </w:t>
      </w:r>
      <w:r w:rsidRPr="00E91EAA">
        <w:rPr>
          <w:rFonts w:ascii="Arial" w:hAnsi="Arial" w:cs="Arial"/>
          <w:b/>
          <w:bCs/>
          <w:sz w:val="24"/>
          <w:szCs w:val="24"/>
          <w:lang w:val="es"/>
        </w:rPr>
        <w:t>‘En boca de todos’</w:t>
      </w:r>
      <w:r>
        <w:rPr>
          <w:rFonts w:ascii="Arial" w:hAnsi="Arial" w:cs="Arial"/>
          <w:sz w:val="24"/>
          <w:szCs w:val="24"/>
          <w:lang w:val="es"/>
        </w:rPr>
        <w:t xml:space="preserve"> se emite </w:t>
      </w:r>
      <w:r w:rsidRPr="00E91EAA">
        <w:rPr>
          <w:rFonts w:ascii="Arial" w:hAnsi="Arial" w:cs="Arial"/>
          <w:b/>
          <w:bCs/>
          <w:sz w:val="24"/>
          <w:szCs w:val="24"/>
          <w:lang w:val="es"/>
        </w:rPr>
        <w:t>de lunes a viernes en Cuatro a las 13:15 horas</w:t>
      </w:r>
      <w:r>
        <w:rPr>
          <w:rFonts w:ascii="Arial" w:hAnsi="Arial" w:cs="Arial"/>
          <w:sz w:val="24"/>
          <w:szCs w:val="24"/>
          <w:lang w:val="es"/>
        </w:rPr>
        <w:t>.</w:t>
      </w:r>
    </w:p>
    <w:p w14:paraId="5040B008" w14:textId="77777777" w:rsidR="00D05067" w:rsidRDefault="00D05067" w:rsidP="009B66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D05067" w:rsidSect="00082D2C">
      <w:footerReference w:type="default" r:id="rId9"/>
      <w:pgSz w:w="11906" w:h="16838"/>
      <w:pgMar w:top="1560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16AC" w14:textId="77777777" w:rsidR="0045118E" w:rsidRDefault="0045118E" w:rsidP="00AE7C8B">
      <w:pPr>
        <w:spacing w:after="0" w:line="240" w:lineRule="auto"/>
      </w:pPr>
      <w:r>
        <w:separator/>
      </w:r>
    </w:p>
  </w:endnote>
  <w:endnote w:type="continuationSeparator" w:id="0">
    <w:p w14:paraId="60A14149" w14:textId="77777777" w:rsidR="0045118E" w:rsidRDefault="0045118E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30" name="Imagen 3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31" name="Imagen 3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95D4" w14:textId="77777777" w:rsidR="0045118E" w:rsidRDefault="0045118E" w:rsidP="00AE7C8B">
      <w:pPr>
        <w:spacing w:after="0" w:line="240" w:lineRule="auto"/>
      </w:pPr>
      <w:r>
        <w:separator/>
      </w:r>
    </w:p>
  </w:footnote>
  <w:footnote w:type="continuationSeparator" w:id="0">
    <w:p w14:paraId="681583A4" w14:textId="77777777" w:rsidR="0045118E" w:rsidRDefault="0045118E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7AE"/>
    <w:multiLevelType w:val="hybridMultilevel"/>
    <w:tmpl w:val="57F84AC2"/>
    <w:lvl w:ilvl="0" w:tplc="62028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A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A7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C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A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4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8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A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81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E4803"/>
    <w:multiLevelType w:val="hybridMultilevel"/>
    <w:tmpl w:val="74B2518A"/>
    <w:lvl w:ilvl="0" w:tplc="898418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5534D7"/>
    <w:multiLevelType w:val="hybridMultilevel"/>
    <w:tmpl w:val="A4C48C2E"/>
    <w:lvl w:ilvl="0" w:tplc="49604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626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43F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A13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E88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2D4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E9E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45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62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58242518">
    <w:abstractNumId w:val="6"/>
  </w:num>
  <w:num w:numId="2" w16cid:durableId="791172305">
    <w:abstractNumId w:val="4"/>
  </w:num>
  <w:num w:numId="3" w16cid:durableId="2049060651">
    <w:abstractNumId w:val="18"/>
  </w:num>
  <w:num w:numId="4" w16cid:durableId="673848869">
    <w:abstractNumId w:val="5"/>
  </w:num>
  <w:num w:numId="5" w16cid:durableId="1583294560">
    <w:abstractNumId w:val="14"/>
  </w:num>
  <w:num w:numId="6" w16cid:durableId="1813643338">
    <w:abstractNumId w:val="16"/>
  </w:num>
  <w:num w:numId="7" w16cid:durableId="741216757">
    <w:abstractNumId w:val="8"/>
  </w:num>
  <w:num w:numId="8" w16cid:durableId="404302662">
    <w:abstractNumId w:val="15"/>
  </w:num>
  <w:num w:numId="9" w16cid:durableId="1692490856">
    <w:abstractNumId w:val="13"/>
  </w:num>
  <w:num w:numId="10" w16cid:durableId="708066268">
    <w:abstractNumId w:val="11"/>
  </w:num>
  <w:num w:numId="11" w16cid:durableId="822160576">
    <w:abstractNumId w:val="7"/>
  </w:num>
  <w:num w:numId="12" w16cid:durableId="1347367822">
    <w:abstractNumId w:val="2"/>
  </w:num>
  <w:num w:numId="13" w16cid:durableId="2014839938">
    <w:abstractNumId w:val="10"/>
  </w:num>
  <w:num w:numId="14" w16cid:durableId="683824633">
    <w:abstractNumId w:val="12"/>
  </w:num>
  <w:num w:numId="15" w16cid:durableId="367878093">
    <w:abstractNumId w:val="9"/>
  </w:num>
  <w:num w:numId="16" w16cid:durableId="1622413768">
    <w:abstractNumId w:val="17"/>
  </w:num>
  <w:num w:numId="17" w16cid:durableId="806357345">
    <w:abstractNumId w:val="3"/>
  </w:num>
  <w:num w:numId="18" w16cid:durableId="417143409">
    <w:abstractNumId w:val="1"/>
  </w:num>
  <w:num w:numId="19" w16cid:durableId="20541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36B6"/>
    <w:rsid w:val="00005267"/>
    <w:rsid w:val="00006F62"/>
    <w:rsid w:val="0000753E"/>
    <w:rsid w:val="0001123F"/>
    <w:rsid w:val="0001412B"/>
    <w:rsid w:val="000175C1"/>
    <w:rsid w:val="0003185D"/>
    <w:rsid w:val="00034226"/>
    <w:rsid w:val="00037ACE"/>
    <w:rsid w:val="00041FC1"/>
    <w:rsid w:val="0005418C"/>
    <w:rsid w:val="000558FF"/>
    <w:rsid w:val="000567DD"/>
    <w:rsid w:val="0005706E"/>
    <w:rsid w:val="00057D8D"/>
    <w:rsid w:val="00060199"/>
    <w:rsid w:val="00064257"/>
    <w:rsid w:val="00065DDA"/>
    <w:rsid w:val="00070297"/>
    <w:rsid w:val="00071344"/>
    <w:rsid w:val="00072694"/>
    <w:rsid w:val="00073F10"/>
    <w:rsid w:val="00075EA1"/>
    <w:rsid w:val="00082D2C"/>
    <w:rsid w:val="000831AF"/>
    <w:rsid w:val="00085055"/>
    <w:rsid w:val="00085CE9"/>
    <w:rsid w:val="000861E8"/>
    <w:rsid w:val="00086945"/>
    <w:rsid w:val="00086FAE"/>
    <w:rsid w:val="00090ED4"/>
    <w:rsid w:val="00091BF1"/>
    <w:rsid w:val="00091D6F"/>
    <w:rsid w:val="00095D59"/>
    <w:rsid w:val="0009692F"/>
    <w:rsid w:val="000A0480"/>
    <w:rsid w:val="000B0EF3"/>
    <w:rsid w:val="000B5E5C"/>
    <w:rsid w:val="000B70EE"/>
    <w:rsid w:val="000B71D2"/>
    <w:rsid w:val="000B7CE7"/>
    <w:rsid w:val="000C1A24"/>
    <w:rsid w:val="000C5A19"/>
    <w:rsid w:val="000D0736"/>
    <w:rsid w:val="000D1DE1"/>
    <w:rsid w:val="000D2377"/>
    <w:rsid w:val="000D3773"/>
    <w:rsid w:val="000D5FFC"/>
    <w:rsid w:val="000D6EE5"/>
    <w:rsid w:val="000E00C4"/>
    <w:rsid w:val="000E159E"/>
    <w:rsid w:val="000E510B"/>
    <w:rsid w:val="000E7626"/>
    <w:rsid w:val="000F11E7"/>
    <w:rsid w:val="000F6853"/>
    <w:rsid w:val="00100CE7"/>
    <w:rsid w:val="00101ABF"/>
    <w:rsid w:val="00101BAA"/>
    <w:rsid w:val="00102323"/>
    <w:rsid w:val="0011067F"/>
    <w:rsid w:val="001113F2"/>
    <w:rsid w:val="0011737D"/>
    <w:rsid w:val="00121A78"/>
    <w:rsid w:val="001222B2"/>
    <w:rsid w:val="0012324D"/>
    <w:rsid w:val="001256D3"/>
    <w:rsid w:val="001261F7"/>
    <w:rsid w:val="00127041"/>
    <w:rsid w:val="001411CB"/>
    <w:rsid w:val="00144B97"/>
    <w:rsid w:val="00144FB0"/>
    <w:rsid w:val="001510C8"/>
    <w:rsid w:val="00151FA3"/>
    <w:rsid w:val="00155E07"/>
    <w:rsid w:val="00163020"/>
    <w:rsid w:val="001652CC"/>
    <w:rsid w:val="00166F82"/>
    <w:rsid w:val="001676D3"/>
    <w:rsid w:val="00172C28"/>
    <w:rsid w:val="00174283"/>
    <w:rsid w:val="00174B3D"/>
    <w:rsid w:val="00176A2C"/>
    <w:rsid w:val="00180004"/>
    <w:rsid w:val="0018621C"/>
    <w:rsid w:val="00190DD6"/>
    <w:rsid w:val="00193405"/>
    <w:rsid w:val="0019364A"/>
    <w:rsid w:val="001958F3"/>
    <w:rsid w:val="001A6F3D"/>
    <w:rsid w:val="001B0D41"/>
    <w:rsid w:val="001B470C"/>
    <w:rsid w:val="001B4E37"/>
    <w:rsid w:val="001B6234"/>
    <w:rsid w:val="001B7A0F"/>
    <w:rsid w:val="001B7FF4"/>
    <w:rsid w:val="001C2FF2"/>
    <w:rsid w:val="001C3B19"/>
    <w:rsid w:val="001C523F"/>
    <w:rsid w:val="001C5988"/>
    <w:rsid w:val="001C5D22"/>
    <w:rsid w:val="001C65F2"/>
    <w:rsid w:val="001D050C"/>
    <w:rsid w:val="001D2AAC"/>
    <w:rsid w:val="001D3A9E"/>
    <w:rsid w:val="001D6049"/>
    <w:rsid w:val="001E01C3"/>
    <w:rsid w:val="001E24D9"/>
    <w:rsid w:val="001E4FFD"/>
    <w:rsid w:val="001F0744"/>
    <w:rsid w:val="001F58C2"/>
    <w:rsid w:val="001F5EB0"/>
    <w:rsid w:val="001F6C31"/>
    <w:rsid w:val="001F7F19"/>
    <w:rsid w:val="00202A6B"/>
    <w:rsid w:val="0020711C"/>
    <w:rsid w:val="00207C15"/>
    <w:rsid w:val="00211D42"/>
    <w:rsid w:val="0021328E"/>
    <w:rsid w:val="0021599C"/>
    <w:rsid w:val="0021748C"/>
    <w:rsid w:val="002208A5"/>
    <w:rsid w:val="0022519E"/>
    <w:rsid w:val="00230212"/>
    <w:rsid w:val="002319D7"/>
    <w:rsid w:val="002332A9"/>
    <w:rsid w:val="002344B9"/>
    <w:rsid w:val="002348A6"/>
    <w:rsid w:val="00236B4A"/>
    <w:rsid w:val="00237021"/>
    <w:rsid w:val="002504B0"/>
    <w:rsid w:val="00251214"/>
    <w:rsid w:val="00252B67"/>
    <w:rsid w:val="0025516E"/>
    <w:rsid w:val="00255D29"/>
    <w:rsid w:val="00263A4D"/>
    <w:rsid w:val="002641E8"/>
    <w:rsid w:val="002667D6"/>
    <w:rsid w:val="00270A6A"/>
    <w:rsid w:val="00271A7D"/>
    <w:rsid w:val="00272014"/>
    <w:rsid w:val="002730F7"/>
    <w:rsid w:val="00275F78"/>
    <w:rsid w:val="00276201"/>
    <w:rsid w:val="00277F59"/>
    <w:rsid w:val="00280E5F"/>
    <w:rsid w:val="00282AC6"/>
    <w:rsid w:val="00284580"/>
    <w:rsid w:val="0028486E"/>
    <w:rsid w:val="0028776B"/>
    <w:rsid w:val="00287D15"/>
    <w:rsid w:val="00293C61"/>
    <w:rsid w:val="002949B2"/>
    <w:rsid w:val="002951ED"/>
    <w:rsid w:val="00295505"/>
    <w:rsid w:val="0029556F"/>
    <w:rsid w:val="00295F0D"/>
    <w:rsid w:val="002A106F"/>
    <w:rsid w:val="002A1CBB"/>
    <w:rsid w:val="002A26BA"/>
    <w:rsid w:val="002A6DA3"/>
    <w:rsid w:val="002B0179"/>
    <w:rsid w:val="002B1577"/>
    <w:rsid w:val="002B1ABF"/>
    <w:rsid w:val="002B58B0"/>
    <w:rsid w:val="002B7654"/>
    <w:rsid w:val="002C0081"/>
    <w:rsid w:val="002C1A73"/>
    <w:rsid w:val="002C45DD"/>
    <w:rsid w:val="002C5888"/>
    <w:rsid w:val="002C65D3"/>
    <w:rsid w:val="002C6953"/>
    <w:rsid w:val="002C79CB"/>
    <w:rsid w:val="002D23D1"/>
    <w:rsid w:val="002D5B4D"/>
    <w:rsid w:val="002E022A"/>
    <w:rsid w:val="002E1CBC"/>
    <w:rsid w:val="002E520F"/>
    <w:rsid w:val="002E62BD"/>
    <w:rsid w:val="002E72DA"/>
    <w:rsid w:val="002F6BE5"/>
    <w:rsid w:val="002F78DB"/>
    <w:rsid w:val="0030099B"/>
    <w:rsid w:val="00305399"/>
    <w:rsid w:val="0031056C"/>
    <w:rsid w:val="00313A0E"/>
    <w:rsid w:val="00314CA5"/>
    <w:rsid w:val="003157D9"/>
    <w:rsid w:val="00323C50"/>
    <w:rsid w:val="003266A3"/>
    <w:rsid w:val="003279CF"/>
    <w:rsid w:val="00327F88"/>
    <w:rsid w:val="00330C34"/>
    <w:rsid w:val="00330F3B"/>
    <w:rsid w:val="00332AD9"/>
    <w:rsid w:val="0033328F"/>
    <w:rsid w:val="00333ADE"/>
    <w:rsid w:val="00337B71"/>
    <w:rsid w:val="00341A7F"/>
    <w:rsid w:val="00343DB8"/>
    <w:rsid w:val="00346144"/>
    <w:rsid w:val="003517B9"/>
    <w:rsid w:val="00353269"/>
    <w:rsid w:val="00353276"/>
    <w:rsid w:val="00353F2D"/>
    <w:rsid w:val="00357020"/>
    <w:rsid w:val="00360AB9"/>
    <w:rsid w:val="00361139"/>
    <w:rsid w:val="003620AA"/>
    <w:rsid w:val="003621E2"/>
    <w:rsid w:val="00363E23"/>
    <w:rsid w:val="00364574"/>
    <w:rsid w:val="00365191"/>
    <w:rsid w:val="00365D14"/>
    <w:rsid w:val="00366C49"/>
    <w:rsid w:val="00367CDB"/>
    <w:rsid w:val="00371C70"/>
    <w:rsid w:val="003733FF"/>
    <w:rsid w:val="0037619D"/>
    <w:rsid w:val="0037628E"/>
    <w:rsid w:val="00376345"/>
    <w:rsid w:val="0037639E"/>
    <w:rsid w:val="0037643E"/>
    <w:rsid w:val="00380088"/>
    <w:rsid w:val="003822C5"/>
    <w:rsid w:val="00384C7A"/>
    <w:rsid w:val="00384EA0"/>
    <w:rsid w:val="00387C6D"/>
    <w:rsid w:val="00391A0C"/>
    <w:rsid w:val="00393610"/>
    <w:rsid w:val="003975A3"/>
    <w:rsid w:val="003A1269"/>
    <w:rsid w:val="003A3D16"/>
    <w:rsid w:val="003B1D2C"/>
    <w:rsid w:val="003B3723"/>
    <w:rsid w:val="003B3995"/>
    <w:rsid w:val="003B4A49"/>
    <w:rsid w:val="003B4B28"/>
    <w:rsid w:val="003B6677"/>
    <w:rsid w:val="003C309C"/>
    <w:rsid w:val="003C3D63"/>
    <w:rsid w:val="003C442A"/>
    <w:rsid w:val="003C5361"/>
    <w:rsid w:val="003D08F6"/>
    <w:rsid w:val="003D24E3"/>
    <w:rsid w:val="003D47F5"/>
    <w:rsid w:val="003E05E6"/>
    <w:rsid w:val="003E0721"/>
    <w:rsid w:val="003E3972"/>
    <w:rsid w:val="003E60D2"/>
    <w:rsid w:val="003F0671"/>
    <w:rsid w:val="003F100A"/>
    <w:rsid w:val="003F2632"/>
    <w:rsid w:val="003F3E33"/>
    <w:rsid w:val="003F4AA8"/>
    <w:rsid w:val="003F4BCB"/>
    <w:rsid w:val="00401451"/>
    <w:rsid w:val="00401643"/>
    <w:rsid w:val="00401D98"/>
    <w:rsid w:val="00403C5C"/>
    <w:rsid w:val="004040A3"/>
    <w:rsid w:val="0040536B"/>
    <w:rsid w:val="004067B7"/>
    <w:rsid w:val="004104A6"/>
    <w:rsid w:val="00415223"/>
    <w:rsid w:val="00415C4B"/>
    <w:rsid w:val="004215BE"/>
    <w:rsid w:val="00422ABF"/>
    <w:rsid w:val="00422B3F"/>
    <w:rsid w:val="00433D8F"/>
    <w:rsid w:val="00434543"/>
    <w:rsid w:val="00436F9C"/>
    <w:rsid w:val="00437F9A"/>
    <w:rsid w:val="0044112D"/>
    <w:rsid w:val="004414C2"/>
    <w:rsid w:val="004428C3"/>
    <w:rsid w:val="004462C2"/>
    <w:rsid w:val="0045118E"/>
    <w:rsid w:val="004517ED"/>
    <w:rsid w:val="004533D7"/>
    <w:rsid w:val="00454370"/>
    <w:rsid w:val="00457950"/>
    <w:rsid w:val="0046262D"/>
    <w:rsid w:val="00462CEF"/>
    <w:rsid w:val="00463D9D"/>
    <w:rsid w:val="004702D8"/>
    <w:rsid w:val="00472A9B"/>
    <w:rsid w:val="00472FB2"/>
    <w:rsid w:val="00474387"/>
    <w:rsid w:val="00481060"/>
    <w:rsid w:val="004821FC"/>
    <w:rsid w:val="00483147"/>
    <w:rsid w:val="00491697"/>
    <w:rsid w:val="00494478"/>
    <w:rsid w:val="0049463E"/>
    <w:rsid w:val="00494A25"/>
    <w:rsid w:val="0049629D"/>
    <w:rsid w:val="004A347A"/>
    <w:rsid w:val="004B474A"/>
    <w:rsid w:val="004B6336"/>
    <w:rsid w:val="004B7A3D"/>
    <w:rsid w:val="004C013D"/>
    <w:rsid w:val="004C1FEC"/>
    <w:rsid w:val="004C25C6"/>
    <w:rsid w:val="004D288E"/>
    <w:rsid w:val="004E0897"/>
    <w:rsid w:val="004E0AA5"/>
    <w:rsid w:val="004E17A1"/>
    <w:rsid w:val="004E1CFA"/>
    <w:rsid w:val="004E268E"/>
    <w:rsid w:val="004E2FD2"/>
    <w:rsid w:val="004E380E"/>
    <w:rsid w:val="004E777B"/>
    <w:rsid w:val="004F0B6B"/>
    <w:rsid w:val="004F0B9A"/>
    <w:rsid w:val="004F0EF3"/>
    <w:rsid w:val="004F0F0D"/>
    <w:rsid w:val="004F110B"/>
    <w:rsid w:val="004F18D3"/>
    <w:rsid w:val="004F1A24"/>
    <w:rsid w:val="004F3B66"/>
    <w:rsid w:val="00500703"/>
    <w:rsid w:val="00501A0F"/>
    <w:rsid w:val="005029D9"/>
    <w:rsid w:val="005104C8"/>
    <w:rsid w:val="00510591"/>
    <w:rsid w:val="00512143"/>
    <w:rsid w:val="00517E95"/>
    <w:rsid w:val="0052012D"/>
    <w:rsid w:val="00520914"/>
    <w:rsid w:val="00521503"/>
    <w:rsid w:val="005228B3"/>
    <w:rsid w:val="005240CB"/>
    <w:rsid w:val="005251B4"/>
    <w:rsid w:val="005260B1"/>
    <w:rsid w:val="0052619A"/>
    <w:rsid w:val="005267CB"/>
    <w:rsid w:val="00530E4C"/>
    <w:rsid w:val="005338D4"/>
    <w:rsid w:val="005351A5"/>
    <w:rsid w:val="005353F4"/>
    <w:rsid w:val="005414DC"/>
    <w:rsid w:val="00541C54"/>
    <w:rsid w:val="00546E58"/>
    <w:rsid w:val="00557475"/>
    <w:rsid w:val="00561DDE"/>
    <w:rsid w:val="005636AD"/>
    <w:rsid w:val="00563D19"/>
    <w:rsid w:val="005650CE"/>
    <w:rsid w:val="005656FD"/>
    <w:rsid w:val="00567996"/>
    <w:rsid w:val="0057419D"/>
    <w:rsid w:val="0057510D"/>
    <w:rsid w:val="005825B4"/>
    <w:rsid w:val="00583AD0"/>
    <w:rsid w:val="00583B81"/>
    <w:rsid w:val="00583BF4"/>
    <w:rsid w:val="00586136"/>
    <w:rsid w:val="00586CD1"/>
    <w:rsid w:val="005944D8"/>
    <w:rsid w:val="00594F91"/>
    <w:rsid w:val="005A100F"/>
    <w:rsid w:val="005A3CD2"/>
    <w:rsid w:val="005A58CD"/>
    <w:rsid w:val="005A70BB"/>
    <w:rsid w:val="005A77F2"/>
    <w:rsid w:val="005A7EB5"/>
    <w:rsid w:val="005B13A0"/>
    <w:rsid w:val="005B304F"/>
    <w:rsid w:val="005B6AFA"/>
    <w:rsid w:val="005C11C7"/>
    <w:rsid w:val="005C4704"/>
    <w:rsid w:val="005D0647"/>
    <w:rsid w:val="005D187B"/>
    <w:rsid w:val="005D45F6"/>
    <w:rsid w:val="005D7DED"/>
    <w:rsid w:val="005E2188"/>
    <w:rsid w:val="005E3247"/>
    <w:rsid w:val="005E4F11"/>
    <w:rsid w:val="005E58F5"/>
    <w:rsid w:val="005F4C55"/>
    <w:rsid w:val="005F5143"/>
    <w:rsid w:val="005F5A1B"/>
    <w:rsid w:val="0060249B"/>
    <w:rsid w:val="00604383"/>
    <w:rsid w:val="00604FD2"/>
    <w:rsid w:val="006056BE"/>
    <w:rsid w:val="00605AE5"/>
    <w:rsid w:val="00605FEB"/>
    <w:rsid w:val="00606351"/>
    <w:rsid w:val="00613666"/>
    <w:rsid w:val="0061559D"/>
    <w:rsid w:val="006165E1"/>
    <w:rsid w:val="006168C7"/>
    <w:rsid w:val="00616D85"/>
    <w:rsid w:val="0062011C"/>
    <w:rsid w:val="0062068E"/>
    <w:rsid w:val="0062209C"/>
    <w:rsid w:val="00622F93"/>
    <w:rsid w:val="00630A4B"/>
    <w:rsid w:val="00631729"/>
    <w:rsid w:val="00632F64"/>
    <w:rsid w:val="006372CE"/>
    <w:rsid w:val="00640C7D"/>
    <w:rsid w:val="006418BE"/>
    <w:rsid w:val="00642B59"/>
    <w:rsid w:val="00644D6A"/>
    <w:rsid w:val="0064565E"/>
    <w:rsid w:val="00646126"/>
    <w:rsid w:val="00652267"/>
    <w:rsid w:val="00654F89"/>
    <w:rsid w:val="006557FC"/>
    <w:rsid w:val="006563C6"/>
    <w:rsid w:val="00656F85"/>
    <w:rsid w:val="00656FAA"/>
    <w:rsid w:val="006679DE"/>
    <w:rsid w:val="006741CE"/>
    <w:rsid w:val="00674DA3"/>
    <w:rsid w:val="006755DA"/>
    <w:rsid w:val="00675CBC"/>
    <w:rsid w:val="00681871"/>
    <w:rsid w:val="0068287A"/>
    <w:rsid w:val="0068356E"/>
    <w:rsid w:val="0068455A"/>
    <w:rsid w:val="00687714"/>
    <w:rsid w:val="00687894"/>
    <w:rsid w:val="00690DE3"/>
    <w:rsid w:val="00691A75"/>
    <w:rsid w:val="00694CEF"/>
    <w:rsid w:val="00694D4D"/>
    <w:rsid w:val="0069605E"/>
    <w:rsid w:val="006964DC"/>
    <w:rsid w:val="006971F5"/>
    <w:rsid w:val="006A47C0"/>
    <w:rsid w:val="006A76D3"/>
    <w:rsid w:val="006B0DD5"/>
    <w:rsid w:val="006B2D7B"/>
    <w:rsid w:val="006B53C1"/>
    <w:rsid w:val="006B568F"/>
    <w:rsid w:val="006D353F"/>
    <w:rsid w:val="006D59E2"/>
    <w:rsid w:val="006D5AE3"/>
    <w:rsid w:val="006D78AC"/>
    <w:rsid w:val="006E0C55"/>
    <w:rsid w:val="006E169A"/>
    <w:rsid w:val="006E3D81"/>
    <w:rsid w:val="006F1427"/>
    <w:rsid w:val="006F28D3"/>
    <w:rsid w:val="006F31B0"/>
    <w:rsid w:val="007012F7"/>
    <w:rsid w:val="00701386"/>
    <w:rsid w:val="00705EC7"/>
    <w:rsid w:val="00706B40"/>
    <w:rsid w:val="007074EA"/>
    <w:rsid w:val="007148E6"/>
    <w:rsid w:val="00716709"/>
    <w:rsid w:val="00720F35"/>
    <w:rsid w:val="00721AC0"/>
    <w:rsid w:val="00732B3A"/>
    <w:rsid w:val="00734C50"/>
    <w:rsid w:val="00742582"/>
    <w:rsid w:val="00745C65"/>
    <w:rsid w:val="0074615B"/>
    <w:rsid w:val="00747C5B"/>
    <w:rsid w:val="00750AE4"/>
    <w:rsid w:val="007519EA"/>
    <w:rsid w:val="00751EE8"/>
    <w:rsid w:val="00754A6E"/>
    <w:rsid w:val="00756D0B"/>
    <w:rsid w:val="00757EC9"/>
    <w:rsid w:val="00760B82"/>
    <w:rsid w:val="007621CA"/>
    <w:rsid w:val="00762DC3"/>
    <w:rsid w:val="00770142"/>
    <w:rsid w:val="00772FCD"/>
    <w:rsid w:val="0077490B"/>
    <w:rsid w:val="00774B11"/>
    <w:rsid w:val="00774F7A"/>
    <w:rsid w:val="00775736"/>
    <w:rsid w:val="00776742"/>
    <w:rsid w:val="007776AE"/>
    <w:rsid w:val="007816C1"/>
    <w:rsid w:val="00782324"/>
    <w:rsid w:val="00782DF4"/>
    <w:rsid w:val="00783989"/>
    <w:rsid w:val="0078427D"/>
    <w:rsid w:val="007848CB"/>
    <w:rsid w:val="00785061"/>
    <w:rsid w:val="00787349"/>
    <w:rsid w:val="00790B67"/>
    <w:rsid w:val="00796A76"/>
    <w:rsid w:val="007A47E7"/>
    <w:rsid w:val="007A7B73"/>
    <w:rsid w:val="007B5016"/>
    <w:rsid w:val="007B5D42"/>
    <w:rsid w:val="007B7281"/>
    <w:rsid w:val="007C1C24"/>
    <w:rsid w:val="007D2A46"/>
    <w:rsid w:val="007D3F87"/>
    <w:rsid w:val="007D732C"/>
    <w:rsid w:val="007E1453"/>
    <w:rsid w:val="007E2179"/>
    <w:rsid w:val="007E388E"/>
    <w:rsid w:val="007E52D4"/>
    <w:rsid w:val="007E5E5F"/>
    <w:rsid w:val="007E711F"/>
    <w:rsid w:val="007F38AA"/>
    <w:rsid w:val="007F528B"/>
    <w:rsid w:val="007F5E44"/>
    <w:rsid w:val="008018F9"/>
    <w:rsid w:val="00803C1E"/>
    <w:rsid w:val="00803E98"/>
    <w:rsid w:val="00815966"/>
    <w:rsid w:val="00815B12"/>
    <w:rsid w:val="0081630E"/>
    <w:rsid w:val="008172F4"/>
    <w:rsid w:val="008207FA"/>
    <w:rsid w:val="00821270"/>
    <w:rsid w:val="00821F74"/>
    <w:rsid w:val="00823715"/>
    <w:rsid w:val="008251A6"/>
    <w:rsid w:val="00827062"/>
    <w:rsid w:val="00827DC7"/>
    <w:rsid w:val="00830B02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63A29"/>
    <w:rsid w:val="00864D2A"/>
    <w:rsid w:val="00866EFE"/>
    <w:rsid w:val="00871039"/>
    <w:rsid w:val="00874CAC"/>
    <w:rsid w:val="008760C3"/>
    <w:rsid w:val="00880335"/>
    <w:rsid w:val="0088136E"/>
    <w:rsid w:val="00881C18"/>
    <w:rsid w:val="00881DBF"/>
    <w:rsid w:val="0088631C"/>
    <w:rsid w:val="008904E6"/>
    <w:rsid w:val="00894398"/>
    <w:rsid w:val="008A01FA"/>
    <w:rsid w:val="008A05F2"/>
    <w:rsid w:val="008A12D5"/>
    <w:rsid w:val="008A2ABB"/>
    <w:rsid w:val="008A32D6"/>
    <w:rsid w:val="008A5ACB"/>
    <w:rsid w:val="008B20B2"/>
    <w:rsid w:val="008B2369"/>
    <w:rsid w:val="008B53B4"/>
    <w:rsid w:val="008B5B6A"/>
    <w:rsid w:val="008B62FE"/>
    <w:rsid w:val="008B696D"/>
    <w:rsid w:val="008B6ACF"/>
    <w:rsid w:val="008B6CEF"/>
    <w:rsid w:val="008B70C1"/>
    <w:rsid w:val="008B71AF"/>
    <w:rsid w:val="008B7597"/>
    <w:rsid w:val="008C0C64"/>
    <w:rsid w:val="008C299C"/>
    <w:rsid w:val="008C4185"/>
    <w:rsid w:val="008C4DC0"/>
    <w:rsid w:val="008D10E7"/>
    <w:rsid w:val="008D2695"/>
    <w:rsid w:val="008D322D"/>
    <w:rsid w:val="008D3672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8F3A79"/>
    <w:rsid w:val="0090262D"/>
    <w:rsid w:val="00905A20"/>
    <w:rsid w:val="00911798"/>
    <w:rsid w:val="00915D33"/>
    <w:rsid w:val="009166E1"/>
    <w:rsid w:val="00917EAF"/>
    <w:rsid w:val="00924C1F"/>
    <w:rsid w:val="00925444"/>
    <w:rsid w:val="00925DBB"/>
    <w:rsid w:val="009262F3"/>
    <w:rsid w:val="009277C6"/>
    <w:rsid w:val="0093022D"/>
    <w:rsid w:val="00931EC2"/>
    <w:rsid w:val="00933532"/>
    <w:rsid w:val="00935CF9"/>
    <w:rsid w:val="0093600D"/>
    <w:rsid w:val="00936CF9"/>
    <w:rsid w:val="00954CF1"/>
    <w:rsid w:val="00956291"/>
    <w:rsid w:val="009601E7"/>
    <w:rsid w:val="00960A1E"/>
    <w:rsid w:val="00961E14"/>
    <w:rsid w:val="009635FE"/>
    <w:rsid w:val="00964AAC"/>
    <w:rsid w:val="009655BE"/>
    <w:rsid w:val="00972227"/>
    <w:rsid w:val="00972291"/>
    <w:rsid w:val="00973DB0"/>
    <w:rsid w:val="009760B3"/>
    <w:rsid w:val="009807D6"/>
    <w:rsid w:val="00986E18"/>
    <w:rsid w:val="00990454"/>
    <w:rsid w:val="00993CD9"/>
    <w:rsid w:val="00996310"/>
    <w:rsid w:val="009974D9"/>
    <w:rsid w:val="009A1315"/>
    <w:rsid w:val="009A2736"/>
    <w:rsid w:val="009A3F08"/>
    <w:rsid w:val="009A5C28"/>
    <w:rsid w:val="009A5D76"/>
    <w:rsid w:val="009B3EBF"/>
    <w:rsid w:val="009B54D4"/>
    <w:rsid w:val="009B5608"/>
    <w:rsid w:val="009B6628"/>
    <w:rsid w:val="009C3303"/>
    <w:rsid w:val="009C4A2D"/>
    <w:rsid w:val="009D2887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F0B7B"/>
    <w:rsid w:val="009F5C87"/>
    <w:rsid w:val="00A01153"/>
    <w:rsid w:val="00A0527F"/>
    <w:rsid w:val="00A05FA0"/>
    <w:rsid w:val="00A07C31"/>
    <w:rsid w:val="00A11826"/>
    <w:rsid w:val="00A14B52"/>
    <w:rsid w:val="00A24BC4"/>
    <w:rsid w:val="00A24C51"/>
    <w:rsid w:val="00A3130B"/>
    <w:rsid w:val="00A36FCA"/>
    <w:rsid w:val="00A37391"/>
    <w:rsid w:val="00A37E77"/>
    <w:rsid w:val="00A408F2"/>
    <w:rsid w:val="00A42D5E"/>
    <w:rsid w:val="00A50CCE"/>
    <w:rsid w:val="00A50CF7"/>
    <w:rsid w:val="00A516D1"/>
    <w:rsid w:val="00A534DA"/>
    <w:rsid w:val="00A56625"/>
    <w:rsid w:val="00A6038A"/>
    <w:rsid w:val="00A60EFD"/>
    <w:rsid w:val="00A65F97"/>
    <w:rsid w:val="00A66087"/>
    <w:rsid w:val="00A7032B"/>
    <w:rsid w:val="00A779F5"/>
    <w:rsid w:val="00A77D6E"/>
    <w:rsid w:val="00A83921"/>
    <w:rsid w:val="00A90D19"/>
    <w:rsid w:val="00A92807"/>
    <w:rsid w:val="00A93475"/>
    <w:rsid w:val="00A93DDC"/>
    <w:rsid w:val="00A94429"/>
    <w:rsid w:val="00A95F82"/>
    <w:rsid w:val="00A96967"/>
    <w:rsid w:val="00A96D6F"/>
    <w:rsid w:val="00AA2833"/>
    <w:rsid w:val="00AA5813"/>
    <w:rsid w:val="00AB25C9"/>
    <w:rsid w:val="00AB39D7"/>
    <w:rsid w:val="00AB551A"/>
    <w:rsid w:val="00AB6AA4"/>
    <w:rsid w:val="00AC01CB"/>
    <w:rsid w:val="00AC0DB0"/>
    <w:rsid w:val="00AC1C2F"/>
    <w:rsid w:val="00AD32EA"/>
    <w:rsid w:val="00AD4215"/>
    <w:rsid w:val="00AD4FC3"/>
    <w:rsid w:val="00AD592A"/>
    <w:rsid w:val="00AD6067"/>
    <w:rsid w:val="00AD7079"/>
    <w:rsid w:val="00AE1730"/>
    <w:rsid w:val="00AE373D"/>
    <w:rsid w:val="00AE4592"/>
    <w:rsid w:val="00AE4A6C"/>
    <w:rsid w:val="00AE7C8B"/>
    <w:rsid w:val="00AF1FD6"/>
    <w:rsid w:val="00AF6627"/>
    <w:rsid w:val="00AF6DB7"/>
    <w:rsid w:val="00B015DA"/>
    <w:rsid w:val="00B01E3E"/>
    <w:rsid w:val="00B02080"/>
    <w:rsid w:val="00B060E1"/>
    <w:rsid w:val="00B06BCC"/>
    <w:rsid w:val="00B11A6F"/>
    <w:rsid w:val="00B124E7"/>
    <w:rsid w:val="00B153D3"/>
    <w:rsid w:val="00B1551D"/>
    <w:rsid w:val="00B15C09"/>
    <w:rsid w:val="00B16885"/>
    <w:rsid w:val="00B24AFC"/>
    <w:rsid w:val="00B30357"/>
    <w:rsid w:val="00B3095D"/>
    <w:rsid w:val="00B30EC5"/>
    <w:rsid w:val="00B31242"/>
    <w:rsid w:val="00B315B9"/>
    <w:rsid w:val="00B32844"/>
    <w:rsid w:val="00B35551"/>
    <w:rsid w:val="00B40A98"/>
    <w:rsid w:val="00B41A6B"/>
    <w:rsid w:val="00B4506C"/>
    <w:rsid w:val="00B46271"/>
    <w:rsid w:val="00B46C27"/>
    <w:rsid w:val="00B53635"/>
    <w:rsid w:val="00B546F0"/>
    <w:rsid w:val="00B55282"/>
    <w:rsid w:val="00B568B1"/>
    <w:rsid w:val="00B607BF"/>
    <w:rsid w:val="00B62835"/>
    <w:rsid w:val="00B628B0"/>
    <w:rsid w:val="00B6486B"/>
    <w:rsid w:val="00B64FEC"/>
    <w:rsid w:val="00B6511F"/>
    <w:rsid w:val="00B66598"/>
    <w:rsid w:val="00B66995"/>
    <w:rsid w:val="00B70167"/>
    <w:rsid w:val="00B70397"/>
    <w:rsid w:val="00B706BA"/>
    <w:rsid w:val="00B71F24"/>
    <w:rsid w:val="00B723DC"/>
    <w:rsid w:val="00B756CA"/>
    <w:rsid w:val="00B76E0D"/>
    <w:rsid w:val="00B8544C"/>
    <w:rsid w:val="00B86422"/>
    <w:rsid w:val="00B871CA"/>
    <w:rsid w:val="00B941C8"/>
    <w:rsid w:val="00B94621"/>
    <w:rsid w:val="00BA1418"/>
    <w:rsid w:val="00BA15A5"/>
    <w:rsid w:val="00BA2910"/>
    <w:rsid w:val="00BA2A4F"/>
    <w:rsid w:val="00BA5B8B"/>
    <w:rsid w:val="00BB2F13"/>
    <w:rsid w:val="00BB4D49"/>
    <w:rsid w:val="00BB5106"/>
    <w:rsid w:val="00BB63FE"/>
    <w:rsid w:val="00BB687E"/>
    <w:rsid w:val="00BC3E7D"/>
    <w:rsid w:val="00BD1871"/>
    <w:rsid w:val="00BD71C9"/>
    <w:rsid w:val="00BE0736"/>
    <w:rsid w:val="00BE26D7"/>
    <w:rsid w:val="00BE44A0"/>
    <w:rsid w:val="00BE6502"/>
    <w:rsid w:val="00BF022E"/>
    <w:rsid w:val="00BF1C55"/>
    <w:rsid w:val="00BF1FBD"/>
    <w:rsid w:val="00BF3BA7"/>
    <w:rsid w:val="00BF47AE"/>
    <w:rsid w:val="00BF4CFC"/>
    <w:rsid w:val="00BF5030"/>
    <w:rsid w:val="00C02171"/>
    <w:rsid w:val="00C03C1A"/>
    <w:rsid w:val="00C03DA7"/>
    <w:rsid w:val="00C06340"/>
    <w:rsid w:val="00C06563"/>
    <w:rsid w:val="00C07375"/>
    <w:rsid w:val="00C07650"/>
    <w:rsid w:val="00C11C67"/>
    <w:rsid w:val="00C12124"/>
    <w:rsid w:val="00C1311A"/>
    <w:rsid w:val="00C14978"/>
    <w:rsid w:val="00C15EDD"/>
    <w:rsid w:val="00C21768"/>
    <w:rsid w:val="00C21A73"/>
    <w:rsid w:val="00C22E55"/>
    <w:rsid w:val="00C2355F"/>
    <w:rsid w:val="00C23943"/>
    <w:rsid w:val="00C254F6"/>
    <w:rsid w:val="00C25FA0"/>
    <w:rsid w:val="00C326B7"/>
    <w:rsid w:val="00C36E95"/>
    <w:rsid w:val="00C548EA"/>
    <w:rsid w:val="00C57360"/>
    <w:rsid w:val="00C61A03"/>
    <w:rsid w:val="00C67141"/>
    <w:rsid w:val="00C67F09"/>
    <w:rsid w:val="00C706D4"/>
    <w:rsid w:val="00C70AA3"/>
    <w:rsid w:val="00C7179F"/>
    <w:rsid w:val="00C74ABE"/>
    <w:rsid w:val="00C75777"/>
    <w:rsid w:val="00C82741"/>
    <w:rsid w:val="00C8322D"/>
    <w:rsid w:val="00C83AEA"/>
    <w:rsid w:val="00C85AF2"/>
    <w:rsid w:val="00C86AB6"/>
    <w:rsid w:val="00C908B2"/>
    <w:rsid w:val="00C91C79"/>
    <w:rsid w:val="00C922C8"/>
    <w:rsid w:val="00C955C0"/>
    <w:rsid w:val="00C96DA3"/>
    <w:rsid w:val="00CA3E7F"/>
    <w:rsid w:val="00CA6EB3"/>
    <w:rsid w:val="00CA7607"/>
    <w:rsid w:val="00CB10F9"/>
    <w:rsid w:val="00CB25A9"/>
    <w:rsid w:val="00CB2F78"/>
    <w:rsid w:val="00CC2269"/>
    <w:rsid w:val="00CC5F7A"/>
    <w:rsid w:val="00CC7446"/>
    <w:rsid w:val="00CD37F0"/>
    <w:rsid w:val="00CD4F7A"/>
    <w:rsid w:val="00CD5198"/>
    <w:rsid w:val="00CD6518"/>
    <w:rsid w:val="00CD66C1"/>
    <w:rsid w:val="00CD6910"/>
    <w:rsid w:val="00CE119B"/>
    <w:rsid w:val="00CE5A70"/>
    <w:rsid w:val="00CE6D20"/>
    <w:rsid w:val="00CE77A8"/>
    <w:rsid w:val="00CE7D32"/>
    <w:rsid w:val="00CF0C47"/>
    <w:rsid w:val="00CF267D"/>
    <w:rsid w:val="00CF3155"/>
    <w:rsid w:val="00CF57A4"/>
    <w:rsid w:val="00CF5C75"/>
    <w:rsid w:val="00D00DAB"/>
    <w:rsid w:val="00D033BD"/>
    <w:rsid w:val="00D05067"/>
    <w:rsid w:val="00D05368"/>
    <w:rsid w:val="00D07755"/>
    <w:rsid w:val="00D156DC"/>
    <w:rsid w:val="00D16DDE"/>
    <w:rsid w:val="00D17BCF"/>
    <w:rsid w:val="00D21DD6"/>
    <w:rsid w:val="00D22F44"/>
    <w:rsid w:val="00D237DC"/>
    <w:rsid w:val="00D24619"/>
    <w:rsid w:val="00D265D2"/>
    <w:rsid w:val="00D30F44"/>
    <w:rsid w:val="00D31EAD"/>
    <w:rsid w:val="00D34A3E"/>
    <w:rsid w:val="00D34B6B"/>
    <w:rsid w:val="00D3753F"/>
    <w:rsid w:val="00D411FF"/>
    <w:rsid w:val="00D4235F"/>
    <w:rsid w:val="00D43E70"/>
    <w:rsid w:val="00D44340"/>
    <w:rsid w:val="00D44A22"/>
    <w:rsid w:val="00D44EE2"/>
    <w:rsid w:val="00D453EF"/>
    <w:rsid w:val="00D46B25"/>
    <w:rsid w:val="00D51E0C"/>
    <w:rsid w:val="00D52E7B"/>
    <w:rsid w:val="00D53487"/>
    <w:rsid w:val="00D54564"/>
    <w:rsid w:val="00D55237"/>
    <w:rsid w:val="00D56B47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18CB"/>
    <w:rsid w:val="00D751E2"/>
    <w:rsid w:val="00D759CA"/>
    <w:rsid w:val="00D76080"/>
    <w:rsid w:val="00D760C4"/>
    <w:rsid w:val="00D767F0"/>
    <w:rsid w:val="00D77098"/>
    <w:rsid w:val="00D80039"/>
    <w:rsid w:val="00D80640"/>
    <w:rsid w:val="00D80FDF"/>
    <w:rsid w:val="00D82B74"/>
    <w:rsid w:val="00D84D5A"/>
    <w:rsid w:val="00D865A1"/>
    <w:rsid w:val="00D902BD"/>
    <w:rsid w:val="00D91DD7"/>
    <w:rsid w:val="00D92C27"/>
    <w:rsid w:val="00D946D3"/>
    <w:rsid w:val="00D95341"/>
    <w:rsid w:val="00DB063B"/>
    <w:rsid w:val="00DB0FDD"/>
    <w:rsid w:val="00DB16DE"/>
    <w:rsid w:val="00DB302E"/>
    <w:rsid w:val="00DB3AB3"/>
    <w:rsid w:val="00DB473E"/>
    <w:rsid w:val="00DB47BF"/>
    <w:rsid w:val="00DC0356"/>
    <w:rsid w:val="00DC4103"/>
    <w:rsid w:val="00DC6377"/>
    <w:rsid w:val="00DC6F8B"/>
    <w:rsid w:val="00DC7A00"/>
    <w:rsid w:val="00DD0E95"/>
    <w:rsid w:val="00DD1529"/>
    <w:rsid w:val="00DD3D5E"/>
    <w:rsid w:val="00DD4634"/>
    <w:rsid w:val="00DD5B82"/>
    <w:rsid w:val="00DD5DC0"/>
    <w:rsid w:val="00DD786F"/>
    <w:rsid w:val="00DE2579"/>
    <w:rsid w:val="00DE2D5D"/>
    <w:rsid w:val="00DE38CA"/>
    <w:rsid w:val="00DE3FFD"/>
    <w:rsid w:val="00DF192F"/>
    <w:rsid w:val="00DF1DED"/>
    <w:rsid w:val="00DF45F4"/>
    <w:rsid w:val="00DF6B8A"/>
    <w:rsid w:val="00E0104B"/>
    <w:rsid w:val="00E01BCB"/>
    <w:rsid w:val="00E056AC"/>
    <w:rsid w:val="00E10D9E"/>
    <w:rsid w:val="00E12EF1"/>
    <w:rsid w:val="00E13F51"/>
    <w:rsid w:val="00E15390"/>
    <w:rsid w:val="00E17C50"/>
    <w:rsid w:val="00E21800"/>
    <w:rsid w:val="00E221B3"/>
    <w:rsid w:val="00E23DE5"/>
    <w:rsid w:val="00E24C83"/>
    <w:rsid w:val="00E25BDF"/>
    <w:rsid w:val="00E27339"/>
    <w:rsid w:val="00E315F2"/>
    <w:rsid w:val="00E331AD"/>
    <w:rsid w:val="00E371A4"/>
    <w:rsid w:val="00E37CD1"/>
    <w:rsid w:val="00E43A6D"/>
    <w:rsid w:val="00E44198"/>
    <w:rsid w:val="00E4567D"/>
    <w:rsid w:val="00E45AA7"/>
    <w:rsid w:val="00E475B6"/>
    <w:rsid w:val="00E54B4D"/>
    <w:rsid w:val="00E65448"/>
    <w:rsid w:val="00E6795F"/>
    <w:rsid w:val="00E747F1"/>
    <w:rsid w:val="00E75565"/>
    <w:rsid w:val="00E7611F"/>
    <w:rsid w:val="00E83AF0"/>
    <w:rsid w:val="00E84696"/>
    <w:rsid w:val="00E84956"/>
    <w:rsid w:val="00E84FE0"/>
    <w:rsid w:val="00E85BAE"/>
    <w:rsid w:val="00E86A72"/>
    <w:rsid w:val="00E91123"/>
    <w:rsid w:val="00E918D1"/>
    <w:rsid w:val="00E91E46"/>
    <w:rsid w:val="00E91EAA"/>
    <w:rsid w:val="00E9240E"/>
    <w:rsid w:val="00E95319"/>
    <w:rsid w:val="00E9630D"/>
    <w:rsid w:val="00E96D37"/>
    <w:rsid w:val="00E9730D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67A0"/>
    <w:rsid w:val="00EB6C9D"/>
    <w:rsid w:val="00EC1604"/>
    <w:rsid w:val="00EC3E27"/>
    <w:rsid w:val="00EC5F96"/>
    <w:rsid w:val="00ED091D"/>
    <w:rsid w:val="00ED11F8"/>
    <w:rsid w:val="00ED1784"/>
    <w:rsid w:val="00ED6652"/>
    <w:rsid w:val="00ED69DA"/>
    <w:rsid w:val="00ED786E"/>
    <w:rsid w:val="00ED7DBE"/>
    <w:rsid w:val="00EE01A0"/>
    <w:rsid w:val="00EE1384"/>
    <w:rsid w:val="00EE30DA"/>
    <w:rsid w:val="00EE536A"/>
    <w:rsid w:val="00EE56CC"/>
    <w:rsid w:val="00EE7307"/>
    <w:rsid w:val="00EE7F17"/>
    <w:rsid w:val="00EF013A"/>
    <w:rsid w:val="00EF19F4"/>
    <w:rsid w:val="00EF241D"/>
    <w:rsid w:val="00EF252D"/>
    <w:rsid w:val="00EF26CB"/>
    <w:rsid w:val="00EF3938"/>
    <w:rsid w:val="00EF3E2B"/>
    <w:rsid w:val="00EF3EAF"/>
    <w:rsid w:val="00EF60D2"/>
    <w:rsid w:val="00F01F0F"/>
    <w:rsid w:val="00F0266E"/>
    <w:rsid w:val="00F035EC"/>
    <w:rsid w:val="00F05177"/>
    <w:rsid w:val="00F1285F"/>
    <w:rsid w:val="00F12F92"/>
    <w:rsid w:val="00F16FC8"/>
    <w:rsid w:val="00F1765C"/>
    <w:rsid w:val="00F1770E"/>
    <w:rsid w:val="00F2117F"/>
    <w:rsid w:val="00F21DF9"/>
    <w:rsid w:val="00F31B9A"/>
    <w:rsid w:val="00F371A3"/>
    <w:rsid w:val="00F41AC0"/>
    <w:rsid w:val="00F42CDD"/>
    <w:rsid w:val="00F4357C"/>
    <w:rsid w:val="00F43DDE"/>
    <w:rsid w:val="00F5167D"/>
    <w:rsid w:val="00F51BA2"/>
    <w:rsid w:val="00F52CDE"/>
    <w:rsid w:val="00F530A6"/>
    <w:rsid w:val="00F53BD8"/>
    <w:rsid w:val="00F552A7"/>
    <w:rsid w:val="00F5677E"/>
    <w:rsid w:val="00F57389"/>
    <w:rsid w:val="00F60013"/>
    <w:rsid w:val="00F60624"/>
    <w:rsid w:val="00F60695"/>
    <w:rsid w:val="00F60E68"/>
    <w:rsid w:val="00F61051"/>
    <w:rsid w:val="00F613FB"/>
    <w:rsid w:val="00F64E46"/>
    <w:rsid w:val="00F716A8"/>
    <w:rsid w:val="00F7389E"/>
    <w:rsid w:val="00F8089A"/>
    <w:rsid w:val="00F80D86"/>
    <w:rsid w:val="00F8253B"/>
    <w:rsid w:val="00F83B8B"/>
    <w:rsid w:val="00F8713B"/>
    <w:rsid w:val="00F874F3"/>
    <w:rsid w:val="00F87560"/>
    <w:rsid w:val="00F93366"/>
    <w:rsid w:val="00FA111B"/>
    <w:rsid w:val="00FA6827"/>
    <w:rsid w:val="00FA6D1E"/>
    <w:rsid w:val="00FB0E78"/>
    <w:rsid w:val="00FB1094"/>
    <w:rsid w:val="00FB1956"/>
    <w:rsid w:val="00FB2134"/>
    <w:rsid w:val="00FB46C4"/>
    <w:rsid w:val="00FB71C2"/>
    <w:rsid w:val="00FB7CA1"/>
    <w:rsid w:val="00FC252E"/>
    <w:rsid w:val="00FC61A0"/>
    <w:rsid w:val="00FC7A43"/>
    <w:rsid w:val="00FE311E"/>
    <w:rsid w:val="00FE5C57"/>
    <w:rsid w:val="00FF3450"/>
    <w:rsid w:val="00FF401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621E2"/>
    <w:pPr>
      <w:spacing w:after="0" w:line="240" w:lineRule="auto"/>
    </w:pPr>
  </w:style>
  <w:style w:type="paragraph" w:customStyle="1" w:styleId="paragraph">
    <w:name w:val="paragraph"/>
    <w:basedOn w:val="Normal"/>
    <w:rsid w:val="000C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0C5A19"/>
    <w:rPr>
      <w:i/>
      <w:iCs/>
    </w:rPr>
  </w:style>
  <w:style w:type="character" w:styleId="Textoennegrita">
    <w:name w:val="Strong"/>
    <w:basedOn w:val="Fuentedeprrafopredeter"/>
    <w:uiPriority w:val="22"/>
    <w:qFormat/>
    <w:rsid w:val="000C5A1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01BCB"/>
    <w:rPr>
      <w:color w:val="0000FF"/>
      <w:u w:val="single"/>
    </w:rPr>
  </w:style>
  <w:style w:type="paragraph" w:customStyle="1" w:styleId="ydp347f0731p4">
    <w:name w:val="ydp347f0731p4"/>
    <w:basedOn w:val="Normal"/>
    <w:rsid w:val="00387C6D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character" w:customStyle="1" w:styleId="ydp347f0731apple-converted-space">
    <w:name w:val="ydp347f0731apple-converted-space"/>
    <w:basedOn w:val="Fuentedeprrafopredeter"/>
    <w:rsid w:val="0038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89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28">
          <w:marLeft w:val="274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E70D-1A25-4E75-8720-641E8BF0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Alejandro Del Real Puyuelo</cp:lastModifiedBy>
  <cp:revision>5</cp:revision>
  <cp:lastPrinted>2022-10-11T12:50:00Z</cp:lastPrinted>
  <dcterms:created xsi:type="dcterms:W3CDTF">2022-10-11T12:47:00Z</dcterms:created>
  <dcterms:modified xsi:type="dcterms:W3CDTF">2022-10-11T14:39:00Z</dcterms:modified>
</cp:coreProperties>
</file>