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F00C99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BE9B51A">
            <wp:simplePos x="0" y="0"/>
            <wp:positionH relativeFrom="page">
              <wp:posOffset>4029710</wp:posOffset>
            </wp:positionH>
            <wp:positionV relativeFrom="margin">
              <wp:posOffset>-118110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CA59204" w:rsidR="00D536B0" w:rsidRDefault="00D536B0" w:rsidP="003F7751">
      <w:pPr>
        <w:ind w:right="-1"/>
        <w:rPr>
          <w:rFonts w:ascii="Arial" w:hAnsi="Arial"/>
          <w:sz w:val="24"/>
          <w:szCs w:val="24"/>
          <w:lang w:eastAsia="es-ES"/>
        </w:rPr>
      </w:pPr>
    </w:p>
    <w:p w14:paraId="26DF9798" w14:textId="77777777" w:rsidR="00F51410" w:rsidRDefault="00F51410" w:rsidP="003F7751">
      <w:pPr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7753916C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009AF">
        <w:rPr>
          <w:rFonts w:ascii="Arial" w:hAnsi="Arial"/>
          <w:sz w:val="24"/>
          <w:szCs w:val="24"/>
          <w:lang w:eastAsia="es-ES"/>
        </w:rPr>
        <w:t>21</w:t>
      </w:r>
      <w:r w:rsidR="004D154A">
        <w:rPr>
          <w:rFonts w:ascii="Arial" w:hAnsi="Arial"/>
          <w:sz w:val="24"/>
          <w:szCs w:val="24"/>
          <w:lang w:eastAsia="es-ES"/>
        </w:rPr>
        <w:t xml:space="preserve"> </w:t>
      </w:r>
      <w:r w:rsidR="0065736C">
        <w:rPr>
          <w:rFonts w:ascii="Arial" w:hAnsi="Arial"/>
          <w:sz w:val="24"/>
          <w:szCs w:val="24"/>
          <w:lang w:eastAsia="es-ES"/>
        </w:rPr>
        <w:t xml:space="preserve">de </w:t>
      </w:r>
      <w:r w:rsidR="0089760B">
        <w:rPr>
          <w:rFonts w:ascii="Arial" w:hAnsi="Arial"/>
          <w:sz w:val="24"/>
          <w:szCs w:val="24"/>
          <w:lang w:eastAsia="es-ES"/>
        </w:rPr>
        <w:t>septiembre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1AD33D1" w14:textId="2D49C99A" w:rsidR="00B30B01" w:rsidRDefault="00B30B01" w:rsidP="00D01F85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La elección de dos nuevos nominados y la segunda eliminación, en ‘Pesadilla en El Paraíso’</w:t>
      </w:r>
    </w:p>
    <w:p w14:paraId="5860AC38" w14:textId="77777777" w:rsidR="005D65E4" w:rsidRPr="004E5F71" w:rsidRDefault="005D65E4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59158CE" w14:textId="29FE747D" w:rsidR="00A12786" w:rsidRDefault="00A1278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programa que Telecinco</w:t>
      </w:r>
      <w:r w:rsidR="0030124B">
        <w:rPr>
          <w:rFonts w:ascii="Arial" w:hAnsi="Arial" w:cs="Arial"/>
          <w:b/>
          <w:sz w:val="24"/>
          <w:szCs w:val="24"/>
        </w:rPr>
        <w:t xml:space="preserve"> emite mañana jueves</w:t>
      </w:r>
      <w:r>
        <w:rPr>
          <w:rFonts w:ascii="Arial" w:hAnsi="Arial" w:cs="Arial"/>
          <w:b/>
          <w:sz w:val="24"/>
          <w:szCs w:val="24"/>
        </w:rPr>
        <w:t xml:space="preserve"> arranca con un juego para elegir al segundo nominado de la semana, que </w:t>
      </w:r>
      <w:r w:rsidR="002D3B67">
        <w:rPr>
          <w:rFonts w:ascii="Arial" w:hAnsi="Arial" w:cs="Arial"/>
          <w:b/>
          <w:sz w:val="24"/>
          <w:szCs w:val="24"/>
        </w:rPr>
        <w:t xml:space="preserve">debe </w:t>
      </w:r>
      <w:r>
        <w:rPr>
          <w:rFonts w:ascii="Arial" w:hAnsi="Arial" w:cs="Arial"/>
          <w:b/>
          <w:sz w:val="24"/>
          <w:szCs w:val="24"/>
        </w:rPr>
        <w:t>elegir</w:t>
      </w:r>
      <w:r w:rsidR="002D3B67">
        <w:rPr>
          <w:rFonts w:ascii="Arial" w:hAnsi="Arial" w:cs="Arial"/>
          <w:b/>
          <w:sz w:val="24"/>
          <w:szCs w:val="24"/>
        </w:rPr>
        <w:t>, a su vez,</w:t>
      </w:r>
      <w:r>
        <w:rPr>
          <w:rFonts w:ascii="Arial" w:hAnsi="Arial" w:cs="Arial"/>
          <w:b/>
          <w:sz w:val="24"/>
          <w:szCs w:val="24"/>
        </w:rPr>
        <w:t xml:space="preserve"> a un tercer candidato.</w:t>
      </w:r>
    </w:p>
    <w:p w14:paraId="782D3F88" w14:textId="77777777" w:rsidR="00A12786" w:rsidRDefault="00A1278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FEA4F45" w14:textId="25536D0A" w:rsidR="00A12786" w:rsidRDefault="00402EF1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12786">
        <w:rPr>
          <w:rFonts w:ascii="Arial" w:hAnsi="Arial" w:cs="Arial"/>
          <w:b/>
          <w:sz w:val="24"/>
          <w:szCs w:val="24"/>
        </w:rPr>
        <w:t xml:space="preserve">os tres nominados se enfrentan en El Consejo a </w:t>
      </w:r>
      <w:r w:rsidR="002D3B67">
        <w:rPr>
          <w:rFonts w:ascii="Arial" w:hAnsi="Arial" w:cs="Arial"/>
          <w:b/>
          <w:sz w:val="24"/>
          <w:szCs w:val="24"/>
        </w:rPr>
        <w:t xml:space="preserve">la </w:t>
      </w:r>
      <w:r w:rsidR="00A12786">
        <w:rPr>
          <w:rFonts w:ascii="Arial" w:hAnsi="Arial" w:cs="Arial"/>
          <w:b/>
          <w:sz w:val="24"/>
          <w:szCs w:val="24"/>
        </w:rPr>
        <w:t xml:space="preserve">eliminación: uno de ellos </w:t>
      </w:r>
      <w:r w:rsidR="005649F6">
        <w:rPr>
          <w:rFonts w:ascii="Arial" w:hAnsi="Arial" w:cs="Arial"/>
          <w:b/>
          <w:sz w:val="24"/>
          <w:szCs w:val="24"/>
        </w:rPr>
        <w:t xml:space="preserve">es </w:t>
      </w:r>
      <w:r w:rsidR="00A12786">
        <w:rPr>
          <w:rFonts w:ascii="Arial" w:hAnsi="Arial" w:cs="Arial"/>
          <w:b/>
          <w:sz w:val="24"/>
          <w:szCs w:val="24"/>
        </w:rPr>
        <w:t xml:space="preserve">salvado por el resto de concursantes y los dos restantes </w:t>
      </w:r>
      <w:r w:rsidR="005649F6">
        <w:rPr>
          <w:rFonts w:ascii="Arial" w:hAnsi="Arial" w:cs="Arial"/>
          <w:b/>
          <w:sz w:val="24"/>
          <w:szCs w:val="24"/>
        </w:rPr>
        <w:t xml:space="preserve">se enfrentan de nuevo al juego de ‘La Sierra’, que </w:t>
      </w:r>
      <w:r w:rsidR="002D3B67">
        <w:rPr>
          <w:rFonts w:ascii="Arial" w:hAnsi="Arial" w:cs="Arial"/>
          <w:b/>
          <w:sz w:val="24"/>
          <w:szCs w:val="24"/>
        </w:rPr>
        <w:t xml:space="preserve">decide </w:t>
      </w:r>
      <w:r w:rsidR="005649F6">
        <w:rPr>
          <w:rFonts w:ascii="Arial" w:hAnsi="Arial" w:cs="Arial"/>
          <w:b/>
          <w:sz w:val="24"/>
          <w:szCs w:val="24"/>
        </w:rPr>
        <w:t>quién debe seguir los pasos de Pipi Estrada</w:t>
      </w:r>
      <w:r w:rsidR="002D3B67">
        <w:rPr>
          <w:rFonts w:ascii="Arial" w:hAnsi="Arial" w:cs="Arial"/>
          <w:b/>
          <w:sz w:val="24"/>
          <w:szCs w:val="24"/>
        </w:rPr>
        <w:t>, primer expulsado</w:t>
      </w:r>
      <w:r w:rsidR="005649F6">
        <w:rPr>
          <w:rFonts w:ascii="Arial" w:hAnsi="Arial" w:cs="Arial"/>
          <w:b/>
          <w:sz w:val="24"/>
          <w:szCs w:val="24"/>
        </w:rPr>
        <w:t>.</w:t>
      </w:r>
    </w:p>
    <w:p w14:paraId="225A122F" w14:textId="77777777" w:rsidR="00A12786" w:rsidRDefault="00A12786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BB72B2B" w14:textId="4F5240B7" w:rsidR="00922795" w:rsidRDefault="00E41AC9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Guardés</w:t>
      </w:r>
      <w:r w:rsidR="001B6517">
        <w:rPr>
          <w:rFonts w:ascii="Arial" w:hAnsi="Arial" w:cs="Arial"/>
          <w:b/>
          <w:sz w:val="24"/>
          <w:szCs w:val="24"/>
        </w:rPr>
        <w:t xml:space="preserve"> decide si han superado la tarea semanal -rehabilitar un</w:t>
      </w:r>
      <w:r w:rsidR="002D3B67">
        <w:rPr>
          <w:rFonts w:ascii="Arial" w:hAnsi="Arial" w:cs="Arial"/>
          <w:b/>
          <w:sz w:val="24"/>
          <w:szCs w:val="24"/>
        </w:rPr>
        <w:t xml:space="preserve"> huerto-, lo que puede suponer el acceso a recompensas que mejoren sus condiciones de vida</w:t>
      </w:r>
      <w:r w:rsidR="001B2FC9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CA038F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CD6EAA2" w14:textId="547BF93D" w:rsidR="0041065D" w:rsidRDefault="0041065D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designación </w:t>
      </w:r>
      <w:r w:rsidR="00622C5E">
        <w:rPr>
          <w:rFonts w:ascii="Arial" w:hAnsi="Arial" w:cs="Arial"/>
          <w:sz w:val="24"/>
          <w:szCs w:val="24"/>
        </w:rPr>
        <w:t xml:space="preserve">esta noche </w:t>
      </w:r>
      <w:r>
        <w:rPr>
          <w:rFonts w:ascii="Arial" w:hAnsi="Arial" w:cs="Arial"/>
          <w:sz w:val="24"/>
          <w:szCs w:val="24"/>
        </w:rPr>
        <w:t xml:space="preserve">mediante un juego del primer nominado, cuatro candidatos elegidos al azar por Xavier Font, el actual capataz, disputan una nueva prueba </w:t>
      </w:r>
      <w:r w:rsidR="00810756">
        <w:rPr>
          <w:rFonts w:ascii="Arial" w:hAnsi="Arial" w:cs="Arial"/>
          <w:sz w:val="24"/>
          <w:szCs w:val="24"/>
        </w:rPr>
        <w:t xml:space="preserve">titulada ‘El Zorro’ </w:t>
      </w:r>
      <w:r>
        <w:rPr>
          <w:rFonts w:ascii="Arial" w:hAnsi="Arial" w:cs="Arial"/>
          <w:sz w:val="24"/>
          <w:szCs w:val="24"/>
        </w:rPr>
        <w:t>para conocer quién se convierte en el segundo candidato</w:t>
      </w:r>
      <w:r w:rsidR="00622C5E">
        <w:rPr>
          <w:rFonts w:ascii="Arial" w:hAnsi="Arial" w:cs="Arial"/>
          <w:sz w:val="24"/>
          <w:szCs w:val="24"/>
        </w:rPr>
        <w:t xml:space="preserve"> a la expulsión</w:t>
      </w:r>
      <w:r>
        <w:rPr>
          <w:rFonts w:ascii="Arial" w:hAnsi="Arial" w:cs="Arial"/>
          <w:sz w:val="24"/>
          <w:szCs w:val="24"/>
        </w:rPr>
        <w:t xml:space="preserve">, que a su vez debe elegir </w:t>
      </w:r>
      <w:r w:rsidR="00402EF1">
        <w:rPr>
          <w:rFonts w:ascii="Arial" w:hAnsi="Arial" w:cs="Arial"/>
          <w:sz w:val="24"/>
          <w:szCs w:val="24"/>
        </w:rPr>
        <w:t>a un tercero</w:t>
      </w:r>
      <w:r>
        <w:rPr>
          <w:rFonts w:ascii="Arial" w:hAnsi="Arial" w:cs="Arial"/>
          <w:sz w:val="24"/>
          <w:szCs w:val="24"/>
        </w:rPr>
        <w:t xml:space="preserve">, formando un </w:t>
      </w:r>
      <w:r w:rsidRPr="00E35162">
        <w:rPr>
          <w:rFonts w:ascii="Arial" w:hAnsi="Arial" w:cs="Arial"/>
          <w:b/>
          <w:bCs/>
          <w:sz w:val="24"/>
          <w:szCs w:val="24"/>
        </w:rPr>
        <w:t xml:space="preserve">nuevo trío de </w:t>
      </w:r>
      <w:r w:rsidR="006A5A3A">
        <w:rPr>
          <w:rFonts w:ascii="Arial" w:hAnsi="Arial" w:cs="Arial"/>
          <w:b/>
          <w:bCs/>
          <w:sz w:val="24"/>
          <w:szCs w:val="24"/>
        </w:rPr>
        <w:t xml:space="preserve">candidatos </w:t>
      </w:r>
      <w:r w:rsidRPr="00E35162">
        <w:rPr>
          <w:rFonts w:ascii="Arial" w:hAnsi="Arial" w:cs="Arial"/>
          <w:b/>
          <w:bCs/>
          <w:sz w:val="24"/>
          <w:szCs w:val="24"/>
        </w:rPr>
        <w:t>a abandonar ‘Pesadilla en El Paraíso’</w:t>
      </w:r>
      <w:r w:rsidR="0030124B">
        <w:rPr>
          <w:rFonts w:ascii="Arial" w:hAnsi="Arial" w:cs="Arial"/>
          <w:sz w:val="24"/>
          <w:szCs w:val="24"/>
        </w:rPr>
        <w:t xml:space="preserve">. Con esta dinámica arrancará </w:t>
      </w:r>
      <w:r>
        <w:rPr>
          <w:rFonts w:ascii="Arial" w:hAnsi="Arial" w:cs="Arial"/>
          <w:sz w:val="24"/>
          <w:szCs w:val="24"/>
        </w:rPr>
        <w:t xml:space="preserve">la nueva gala </w:t>
      </w:r>
      <w:r w:rsidR="0030124B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30124B" w:rsidRPr="0030124B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301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E35162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emit</w:t>
      </w:r>
      <w:r w:rsidR="007B2DA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E35162">
        <w:rPr>
          <w:rFonts w:ascii="Arial" w:hAnsi="Arial" w:cs="Arial"/>
          <w:b/>
          <w:bCs/>
          <w:sz w:val="24"/>
          <w:szCs w:val="24"/>
        </w:rPr>
        <w:t>este jueves (22:00h)</w:t>
      </w:r>
      <w:r>
        <w:rPr>
          <w:rFonts w:ascii="Arial" w:hAnsi="Arial" w:cs="Arial"/>
          <w:sz w:val="24"/>
          <w:szCs w:val="24"/>
        </w:rPr>
        <w:t xml:space="preserve"> con </w:t>
      </w:r>
      <w:r w:rsidRPr="00E35162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E35162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al frente.</w:t>
      </w:r>
    </w:p>
    <w:p w14:paraId="7D061686" w14:textId="6D9AFBBA" w:rsidR="00E35162" w:rsidRDefault="00E3516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9F72710" w14:textId="46D5224B" w:rsidR="00E35162" w:rsidRDefault="00E3516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D95A3B">
        <w:rPr>
          <w:rFonts w:ascii="Arial" w:hAnsi="Arial" w:cs="Arial"/>
          <w:b/>
          <w:bCs/>
          <w:sz w:val="24"/>
          <w:szCs w:val="24"/>
        </w:rPr>
        <w:t>tres nominados</w:t>
      </w:r>
      <w:r>
        <w:rPr>
          <w:rFonts w:ascii="Arial" w:hAnsi="Arial" w:cs="Arial"/>
          <w:sz w:val="24"/>
          <w:szCs w:val="24"/>
        </w:rPr>
        <w:t xml:space="preserve"> tienen que vivir bajo las difíciles condiciones de </w:t>
      </w:r>
      <w:r w:rsidRPr="00D95A3B">
        <w:rPr>
          <w:rFonts w:ascii="Arial" w:hAnsi="Arial" w:cs="Arial"/>
          <w:b/>
          <w:bCs/>
          <w:sz w:val="24"/>
          <w:szCs w:val="24"/>
        </w:rPr>
        <w:t>El Refugio</w:t>
      </w:r>
      <w:r>
        <w:rPr>
          <w:rFonts w:ascii="Arial" w:hAnsi="Arial" w:cs="Arial"/>
          <w:sz w:val="24"/>
          <w:szCs w:val="24"/>
        </w:rPr>
        <w:t xml:space="preserve"> hasta trasladarse a </w:t>
      </w:r>
      <w:r w:rsidRPr="00D95A3B">
        <w:rPr>
          <w:rFonts w:ascii="Arial" w:hAnsi="Arial" w:cs="Arial"/>
          <w:b/>
          <w:bCs/>
          <w:sz w:val="24"/>
          <w:szCs w:val="24"/>
        </w:rPr>
        <w:t>El Consejo</w:t>
      </w:r>
      <w:r>
        <w:rPr>
          <w:rFonts w:ascii="Arial" w:hAnsi="Arial" w:cs="Arial"/>
          <w:sz w:val="24"/>
          <w:szCs w:val="24"/>
        </w:rPr>
        <w:t xml:space="preserve">, lugar que reúne a todos los participantes para dirimir la </w:t>
      </w:r>
      <w:r w:rsidRPr="00D95A3B">
        <w:rPr>
          <w:rFonts w:ascii="Arial" w:hAnsi="Arial" w:cs="Arial"/>
          <w:b/>
          <w:bCs/>
          <w:sz w:val="24"/>
          <w:szCs w:val="24"/>
        </w:rPr>
        <w:t>segunda expulsión</w:t>
      </w:r>
      <w:r>
        <w:rPr>
          <w:rFonts w:ascii="Arial" w:hAnsi="Arial" w:cs="Arial"/>
          <w:sz w:val="24"/>
          <w:szCs w:val="24"/>
        </w:rPr>
        <w:t xml:space="preserve"> del concurso. Uno de los tres candidatos es salvado por el resto de compañeros, reduciendo a dos el </w:t>
      </w:r>
      <w:r w:rsidRPr="00D95A3B">
        <w:rPr>
          <w:rFonts w:ascii="Arial" w:hAnsi="Arial" w:cs="Arial"/>
          <w:b/>
          <w:bCs/>
          <w:sz w:val="24"/>
          <w:szCs w:val="24"/>
        </w:rPr>
        <w:t>duelo por la eliminación</w:t>
      </w:r>
      <w:r>
        <w:rPr>
          <w:rFonts w:ascii="Arial" w:hAnsi="Arial" w:cs="Arial"/>
          <w:sz w:val="24"/>
          <w:szCs w:val="24"/>
        </w:rPr>
        <w:t xml:space="preserve">. De nuevo, el juego de </w:t>
      </w:r>
      <w:r w:rsidRPr="00D95A3B">
        <w:rPr>
          <w:rFonts w:ascii="Arial" w:hAnsi="Arial" w:cs="Arial"/>
          <w:b/>
          <w:bCs/>
          <w:sz w:val="24"/>
          <w:szCs w:val="24"/>
        </w:rPr>
        <w:t>‘La Sierra’</w:t>
      </w:r>
      <w:r>
        <w:rPr>
          <w:rFonts w:ascii="Arial" w:hAnsi="Arial" w:cs="Arial"/>
          <w:sz w:val="24"/>
          <w:szCs w:val="24"/>
        </w:rPr>
        <w:t xml:space="preserve"> decide quién debe decir adiós a su estancia en Jimena de la Frontera, no sin antes </w:t>
      </w:r>
      <w:r w:rsidR="00415C75">
        <w:rPr>
          <w:rFonts w:ascii="Arial" w:hAnsi="Arial" w:cs="Arial"/>
          <w:sz w:val="24"/>
          <w:szCs w:val="24"/>
        </w:rPr>
        <w:t>seleccionar</w:t>
      </w:r>
      <w:r>
        <w:rPr>
          <w:rFonts w:ascii="Arial" w:hAnsi="Arial" w:cs="Arial"/>
          <w:sz w:val="24"/>
          <w:szCs w:val="24"/>
        </w:rPr>
        <w:t xml:space="preserve"> a un concursante como primer</w:t>
      </w:r>
      <w:r w:rsidR="00D95A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aspirante a nominado para la siguiente semana.</w:t>
      </w:r>
    </w:p>
    <w:p w14:paraId="7292F5A6" w14:textId="0AE6DA3E" w:rsidR="00D95A3B" w:rsidRDefault="00D95A3B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54F3698" w14:textId="7CE5018D" w:rsidR="00D95A3B" w:rsidRDefault="00746993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091F7F">
        <w:rPr>
          <w:rFonts w:ascii="Arial" w:hAnsi="Arial" w:cs="Arial"/>
          <w:b/>
          <w:bCs/>
          <w:sz w:val="24"/>
          <w:szCs w:val="24"/>
        </w:rPr>
        <w:t>Antonio, El Guardés</w:t>
      </w:r>
      <w:r>
        <w:rPr>
          <w:rFonts w:ascii="Arial" w:hAnsi="Arial" w:cs="Arial"/>
          <w:sz w:val="24"/>
          <w:szCs w:val="24"/>
        </w:rPr>
        <w:t xml:space="preserve">, visita El Paraíso junto a Lara Álvarez para </w:t>
      </w:r>
      <w:r w:rsidRPr="00091F7F">
        <w:rPr>
          <w:rFonts w:ascii="Arial" w:hAnsi="Arial" w:cs="Arial"/>
          <w:b/>
          <w:bCs/>
          <w:sz w:val="24"/>
          <w:szCs w:val="24"/>
        </w:rPr>
        <w:t>valorar los trabajos realizados en torno a la tarea semanal</w:t>
      </w:r>
      <w:r>
        <w:rPr>
          <w:rFonts w:ascii="Arial" w:hAnsi="Arial" w:cs="Arial"/>
          <w:sz w:val="24"/>
          <w:szCs w:val="24"/>
        </w:rPr>
        <w:t xml:space="preserve">, cuyo objetivo era rehabilitar un huerto. De su decisión depende de si los concursantes </w:t>
      </w:r>
      <w:r w:rsidRPr="00091F7F">
        <w:rPr>
          <w:rFonts w:ascii="Arial" w:hAnsi="Arial" w:cs="Arial"/>
          <w:b/>
          <w:bCs/>
          <w:sz w:val="24"/>
          <w:szCs w:val="24"/>
        </w:rPr>
        <w:t>mejoran o no sus condiciones de vida con una recompensa</w:t>
      </w:r>
      <w:r>
        <w:rPr>
          <w:rFonts w:ascii="Arial" w:hAnsi="Arial" w:cs="Arial"/>
          <w:sz w:val="24"/>
          <w:szCs w:val="24"/>
        </w:rPr>
        <w:t>.</w:t>
      </w:r>
    </w:p>
    <w:p w14:paraId="79971B2B" w14:textId="5561A7D8" w:rsidR="00E35162" w:rsidRDefault="00E3516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E70E4F5" w14:textId="01AA0582" w:rsidR="00EE4092" w:rsidRDefault="001D2FB0" w:rsidP="00887E20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Malestar </w:t>
      </w:r>
      <w:r w:rsidR="00731EF3">
        <w:rPr>
          <w:rFonts w:ascii="Arial" w:hAnsi="Arial" w:cs="Arial"/>
          <w:b/>
          <w:bCs/>
          <w:color w:val="002C5F"/>
          <w:sz w:val="28"/>
          <w:szCs w:val="28"/>
        </w:rPr>
        <w:t xml:space="preserve">generalizado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con el capataz, </w:t>
      </w:r>
      <w:r w:rsidR="001072BE">
        <w:rPr>
          <w:rFonts w:ascii="Arial" w:hAnsi="Arial" w:cs="Arial"/>
          <w:b/>
          <w:bCs/>
          <w:color w:val="002C5F"/>
          <w:sz w:val="28"/>
          <w:szCs w:val="28"/>
        </w:rPr>
        <w:t xml:space="preserve">responsable de una posible </w:t>
      </w:r>
      <w:r>
        <w:rPr>
          <w:rFonts w:ascii="Arial" w:hAnsi="Arial" w:cs="Arial"/>
          <w:b/>
          <w:bCs/>
          <w:color w:val="002C5F"/>
          <w:sz w:val="28"/>
          <w:szCs w:val="28"/>
        </w:rPr>
        <w:t>sanción para el grupo</w:t>
      </w:r>
    </w:p>
    <w:p w14:paraId="76A348AD" w14:textId="77777777" w:rsidR="00EE4092" w:rsidRDefault="00EE4092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2E7F60D" w14:textId="4FBAF2F0" w:rsidR="0095175F" w:rsidRDefault="00091F7F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largo del programa, el espacio</w:t>
      </w:r>
      <w:r w:rsidR="0095175F">
        <w:rPr>
          <w:rFonts w:ascii="Arial" w:hAnsi="Arial" w:cs="Arial"/>
          <w:sz w:val="24"/>
          <w:szCs w:val="24"/>
        </w:rPr>
        <w:t xml:space="preserve">, que contará en el plató con las intervenciones de </w:t>
      </w:r>
      <w:r w:rsidR="0095175F" w:rsidRPr="0095175F">
        <w:rPr>
          <w:rFonts w:ascii="Arial" w:hAnsi="Arial" w:cs="Arial"/>
          <w:b/>
          <w:bCs/>
          <w:sz w:val="24"/>
          <w:szCs w:val="24"/>
        </w:rPr>
        <w:t>Nagore Robles, Pipi Estrada, Marta Peñate</w:t>
      </w:r>
      <w:r w:rsidR="0095175F">
        <w:rPr>
          <w:rFonts w:ascii="Arial" w:hAnsi="Arial" w:cs="Arial"/>
          <w:sz w:val="24"/>
          <w:szCs w:val="24"/>
        </w:rPr>
        <w:t xml:space="preserve"> </w:t>
      </w:r>
      <w:r w:rsidR="0095175F" w:rsidRPr="0095175F">
        <w:rPr>
          <w:rFonts w:ascii="Arial" w:hAnsi="Arial" w:cs="Arial"/>
          <w:b/>
          <w:bCs/>
          <w:sz w:val="24"/>
          <w:szCs w:val="24"/>
        </w:rPr>
        <w:t>y familiares y amigos de algunos concursantes</w:t>
      </w:r>
      <w:r w:rsidR="009517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también mostrará imágenes del día a día de los participantes en Jimena de la Frontera, en el que destaca el </w:t>
      </w:r>
      <w:r w:rsidRPr="00DD62B6">
        <w:rPr>
          <w:rFonts w:ascii="Arial" w:hAnsi="Arial" w:cs="Arial"/>
          <w:b/>
          <w:bCs/>
          <w:sz w:val="24"/>
          <w:szCs w:val="24"/>
        </w:rPr>
        <w:t>malestar de los compañeros con las decisiones del capataz, Xavier Font</w:t>
      </w:r>
      <w:r>
        <w:rPr>
          <w:rFonts w:ascii="Arial" w:hAnsi="Arial" w:cs="Arial"/>
          <w:sz w:val="24"/>
          <w:szCs w:val="24"/>
        </w:rPr>
        <w:t xml:space="preserve">, que además ha incumplido la norma de no ducharse con el agua destinada a beber, lo que podría acarrear una sanción. </w:t>
      </w:r>
    </w:p>
    <w:p w14:paraId="63779445" w14:textId="77777777" w:rsidR="0095175F" w:rsidRDefault="0095175F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415AAA" w14:textId="0B06F3FE" w:rsidR="0095175F" w:rsidRDefault="00091F7F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</w:t>
      </w:r>
      <w:r w:rsidR="0095175F">
        <w:rPr>
          <w:rFonts w:ascii="Arial" w:hAnsi="Arial" w:cs="Arial"/>
          <w:sz w:val="24"/>
          <w:szCs w:val="24"/>
        </w:rPr>
        <w:t xml:space="preserve">se centrará </w:t>
      </w:r>
      <w:r>
        <w:rPr>
          <w:rFonts w:ascii="Arial" w:hAnsi="Arial" w:cs="Arial"/>
          <w:sz w:val="24"/>
          <w:szCs w:val="24"/>
        </w:rPr>
        <w:t xml:space="preserve">en los esfuerzos de los </w:t>
      </w:r>
      <w:r w:rsidR="0095175F">
        <w:rPr>
          <w:rFonts w:ascii="Arial" w:hAnsi="Arial" w:cs="Arial"/>
          <w:sz w:val="24"/>
          <w:szCs w:val="24"/>
        </w:rPr>
        <w:t xml:space="preserve">participantes </w:t>
      </w:r>
      <w:r>
        <w:rPr>
          <w:rFonts w:ascii="Arial" w:hAnsi="Arial" w:cs="Arial"/>
          <w:sz w:val="24"/>
          <w:szCs w:val="24"/>
        </w:rPr>
        <w:t xml:space="preserve">por </w:t>
      </w:r>
      <w:r w:rsidRPr="00DD62B6">
        <w:rPr>
          <w:rFonts w:ascii="Arial" w:hAnsi="Arial" w:cs="Arial"/>
          <w:b/>
          <w:bCs/>
          <w:sz w:val="24"/>
          <w:szCs w:val="24"/>
        </w:rPr>
        <w:t xml:space="preserve">sacar </w:t>
      </w:r>
      <w:r w:rsidR="000B0EAE">
        <w:rPr>
          <w:rFonts w:ascii="Arial" w:hAnsi="Arial" w:cs="Arial"/>
          <w:b/>
          <w:bCs/>
          <w:sz w:val="24"/>
          <w:szCs w:val="24"/>
        </w:rPr>
        <w:t>a</w:t>
      </w:r>
      <w:r w:rsidRPr="00DD62B6">
        <w:rPr>
          <w:rFonts w:ascii="Arial" w:hAnsi="Arial" w:cs="Arial"/>
          <w:b/>
          <w:bCs/>
          <w:sz w:val="24"/>
          <w:szCs w:val="24"/>
        </w:rPr>
        <w:t>delante la dura prueba semanal</w:t>
      </w:r>
      <w:r>
        <w:rPr>
          <w:rFonts w:ascii="Arial" w:hAnsi="Arial" w:cs="Arial"/>
          <w:sz w:val="24"/>
          <w:szCs w:val="24"/>
        </w:rPr>
        <w:t xml:space="preserve">, en la que han tenido que </w:t>
      </w:r>
      <w:r w:rsidR="00673057">
        <w:rPr>
          <w:rFonts w:ascii="Arial" w:hAnsi="Arial" w:cs="Arial"/>
          <w:sz w:val="24"/>
          <w:szCs w:val="24"/>
        </w:rPr>
        <w:t>abonar con estiércol</w:t>
      </w:r>
      <w:r>
        <w:rPr>
          <w:rFonts w:ascii="Arial" w:hAnsi="Arial" w:cs="Arial"/>
          <w:sz w:val="24"/>
          <w:szCs w:val="24"/>
        </w:rPr>
        <w:t>, identificar las plantas y sembrar el huert</w:t>
      </w:r>
      <w:r w:rsidR="000B0EAE">
        <w:rPr>
          <w:rFonts w:ascii="Arial" w:hAnsi="Arial" w:cs="Arial"/>
          <w:sz w:val="24"/>
          <w:szCs w:val="24"/>
        </w:rPr>
        <w:t>o, y entre los que resalta</w:t>
      </w:r>
      <w:r w:rsidR="001E5192">
        <w:rPr>
          <w:rFonts w:ascii="Arial" w:hAnsi="Arial" w:cs="Arial"/>
          <w:sz w:val="24"/>
          <w:szCs w:val="24"/>
        </w:rPr>
        <w:t xml:space="preserve"> la iniciativa de </w:t>
      </w:r>
      <w:r w:rsidR="001E5192" w:rsidRPr="001E5192">
        <w:rPr>
          <w:rFonts w:ascii="Arial" w:hAnsi="Arial" w:cs="Arial"/>
          <w:b/>
          <w:bCs/>
          <w:sz w:val="24"/>
          <w:szCs w:val="24"/>
        </w:rPr>
        <w:t xml:space="preserve">Nadia </w:t>
      </w:r>
      <w:proofErr w:type="spellStart"/>
      <w:r w:rsidR="001E5192" w:rsidRPr="001E5192">
        <w:rPr>
          <w:rFonts w:ascii="Arial" w:hAnsi="Arial" w:cs="Arial"/>
          <w:b/>
          <w:bCs/>
          <w:sz w:val="24"/>
          <w:szCs w:val="24"/>
        </w:rPr>
        <w:t>Jémez</w:t>
      </w:r>
      <w:proofErr w:type="spellEnd"/>
      <w:r w:rsidR="001E5192" w:rsidRPr="001E5192">
        <w:rPr>
          <w:rFonts w:ascii="Arial" w:hAnsi="Arial" w:cs="Arial"/>
          <w:b/>
          <w:bCs/>
          <w:sz w:val="24"/>
          <w:szCs w:val="24"/>
        </w:rPr>
        <w:t xml:space="preserve"> y Lucía Dominguín</w:t>
      </w:r>
      <w:r w:rsidR="001E5192">
        <w:rPr>
          <w:rFonts w:ascii="Arial" w:hAnsi="Arial" w:cs="Arial"/>
          <w:sz w:val="24"/>
          <w:szCs w:val="24"/>
        </w:rPr>
        <w:t xml:space="preserve"> consistente en crear un sistema </w:t>
      </w:r>
      <w:r w:rsidR="000B0EAE">
        <w:rPr>
          <w:rFonts w:ascii="Arial" w:hAnsi="Arial" w:cs="Arial"/>
          <w:sz w:val="24"/>
          <w:szCs w:val="24"/>
        </w:rPr>
        <w:t>de riego más eficiente</w:t>
      </w:r>
      <w:r w:rsidR="0095175F">
        <w:rPr>
          <w:rFonts w:ascii="Arial" w:hAnsi="Arial" w:cs="Arial"/>
          <w:sz w:val="24"/>
          <w:szCs w:val="24"/>
        </w:rPr>
        <w:t xml:space="preserve">. </w:t>
      </w:r>
    </w:p>
    <w:p w14:paraId="7B1A6E2F" w14:textId="77777777" w:rsidR="0095175F" w:rsidRDefault="0095175F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DB801E2" w14:textId="5B05722A" w:rsidR="00E35162" w:rsidRDefault="0095175F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decepción de </w:t>
      </w:r>
      <w:r w:rsidRPr="0095175F">
        <w:rPr>
          <w:rFonts w:ascii="Arial" w:hAnsi="Arial" w:cs="Arial"/>
          <w:b/>
          <w:bCs/>
          <w:sz w:val="24"/>
          <w:szCs w:val="24"/>
        </w:rPr>
        <w:t>Lucía Dominguín y Juan Alfonso Milán</w:t>
      </w:r>
      <w:r>
        <w:rPr>
          <w:rFonts w:ascii="Arial" w:hAnsi="Arial" w:cs="Arial"/>
          <w:sz w:val="24"/>
          <w:szCs w:val="24"/>
        </w:rPr>
        <w:t xml:space="preserve"> ante el desinterés de sus compañeros a la hora de moler grano o preparar la masa para cocinar pan</w:t>
      </w:r>
      <w:r w:rsidR="00415C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</w:t>
      </w:r>
      <w:r w:rsidR="00091F7F">
        <w:rPr>
          <w:rFonts w:ascii="Arial" w:hAnsi="Arial" w:cs="Arial"/>
          <w:sz w:val="24"/>
          <w:szCs w:val="24"/>
        </w:rPr>
        <w:t xml:space="preserve"> </w:t>
      </w:r>
      <w:r w:rsidR="00DD62B6">
        <w:rPr>
          <w:rFonts w:ascii="Arial" w:hAnsi="Arial" w:cs="Arial"/>
          <w:sz w:val="24"/>
          <w:szCs w:val="24"/>
        </w:rPr>
        <w:t xml:space="preserve">nuevos </w:t>
      </w:r>
      <w:r w:rsidR="00DD62B6" w:rsidRPr="000B0EAE">
        <w:rPr>
          <w:rFonts w:ascii="Arial" w:hAnsi="Arial" w:cs="Arial"/>
          <w:sz w:val="24"/>
          <w:szCs w:val="24"/>
        </w:rPr>
        <w:t>avances en la relación entre</w:t>
      </w:r>
      <w:r w:rsidR="00DD62B6" w:rsidRPr="00DD62B6">
        <w:rPr>
          <w:rFonts w:ascii="Arial" w:hAnsi="Arial" w:cs="Arial"/>
          <w:b/>
          <w:bCs/>
          <w:sz w:val="24"/>
          <w:szCs w:val="24"/>
        </w:rPr>
        <w:t xml:space="preserve"> Omar Sánchez y Marina Ruiz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5175F">
        <w:rPr>
          <w:rFonts w:ascii="Arial" w:hAnsi="Arial" w:cs="Arial"/>
          <w:sz w:val="24"/>
          <w:szCs w:val="24"/>
        </w:rPr>
        <w:t xml:space="preserve">y </w:t>
      </w:r>
      <w:r w:rsidR="000B0EAE">
        <w:rPr>
          <w:rFonts w:ascii="Arial" w:hAnsi="Arial" w:cs="Arial"/>
          <w:sz w:val="24"/>
          <w:szCs w:val="24"/>
        </w:rPr>
        <w:t xml:space="preserve">la buena sintonía entre </w:t>
      </w:r>
      <w:proofErr w:type="spellStart"/>
      <w:r w:rsidR="000B0EAE" w:rsidRPr="000B0EAE">
        <w:rPr>
          <w:rFonts w:ascii="Arial" w:hAnsi="Arial" w:cs="Arial"/>
          <w:b/>
          <w:bCs/>
          <w:sz w:val="24"/>
          <w:szCs w:val="24"/>
        </w:rPr>
        <w:t>Alyson</w:t>
      </w:r>
      <w:proofErr w:type="spellEnd"/>
      <w:r w:rsidR="000B0EAE" w:rsidRPr="000B0E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B0EAE" w:rsidRPr="000B0EAE">
        <w:rPr>
          <w:rFonts w:ascii="Arial" w:hAnsi="Arial" w:cs="Arial"/>
          <w:b/>
          <w:bCs/>
          <w:sz w:val="24"/>
          <w:szCs w:val="24"/>
        </w:rPr>
        <w:t>Eckmann</w:t>
      </w:r>
      <w:proofErr w:type="spellEnd"/>
      <w:r w:rsidR="000B0EAE" w:rsidRPr="000B0EAE">
        <w:rPr>
          <w:rFonts w:ascii="Arial" w:hAnsi="Arial" w:cs="Arial"/>
          <w:b/>
          <w:bCs/>
          <w:sz w:val="24"/>
          <w:szCs w:val="24"/>
        </w:rPr>
        <w:t xml:space="preserve"> y Marco Ferri</w:t>
      </w:r>
      <w:r>
        <w:rPr>
          <w:rFonts w:ascii="Arial" w:hAnsi="Arial" w:cs="Arial"/>
          <w:sz w:val="24"/>
          <w:szCs w:val="24"/>
        </w:rPr>
        <w:t>, también formarán parte del programa.</w:t>
      </w:r>
    </w:p>
    <w:p w14:paraId="5F5EE3C3" w14:textId="4115DA82" w:rsidR="00024050" w:rsidRDefault="00024050" w:rsidP="00887E2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24050" w:rsidSect="003F7751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4448"/>
    <w:rsid w:val="00095A90"/>
    <w:rsid w:val="000962AC"/>
    <w:rsid w:val="00096E56"/>
    <w:rsid w:val="000A2370"/>
    <w:rsid w:val="000A2B22"/>
    <w:rsid w:val="000A42D0"/>
    <w:rsid w:val="000A54CC"/>
    <w:rsid w:val="000A602C"/>
    <w:rsid w:val="000B0EAE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CDA"/>
    <w:rsid w:val="00141EEB"/>
    <w:rsid w:val="00143066"/>
    <w:rsid w:val="00143A3A"/>
    <w:rsid w:val="00143E85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607C6"/>
    <w:rsid w:val="003636D4"/>
    <w:rsid w:val="00363B93"/>
    <w:rsid w:val="0036619C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12FE"/>
    <w:rsid w:val="00402EF1"/>
    <w:rsid w:val="004040D9"/>
    <w:rsid w:val="0040463D"/>
    <w:rsid w:val="0040503C"/>
    <w:rsid w:val="004055E1"/>
    <w:rsid w:val="0040692F"/>
    <w:rsid w:val="00407E32"/>
    <w:rsid w:val="0041065D"/>
    <w:rsid w:val="004106C2"/>
    <w:rsid w:val="004107A3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60E0"/>
    <w:rsid w:val="004468F3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70C8C"/>
    <w:rsid w:val="00673057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FF9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1E7E"/>
    <w:rsid w:val="008A2726"/>
    <w:rsid w:val="008A2A54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31F3"/>
    <w:rsid w:val="009533D4"/>
    <w:rsid w:val="00956C66"/>
    <w:rsid w:val="00956DE3"/>
    <w:rsid w:val="00960172"/>
    <w:rsid w:val="0096155C"/>
    <w:rsid w:val="009637B3"/>
    <w:rsid w:val="009647F0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F0DC5"/>
    <w:rsid w:val="00BF2A3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1E49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62B6"/>
    <w:rsid w:val="00DE172E"/>
    <w:rsid w:val="00DE386E"/>
    <w:rsid w:val="00DE496C"/>
    <w:rsid w:val="00DE59E8"/>
    <w:rsid w:val="00DE5B66"/>
    <w:rsid w:val="00DE67CC"/>
    <w:rsid w:val="00DF5C4D"/>
    <w:rsid w:val="00DF625E"/>
    <w:rsid w:val="00DF6A4C"/>
    <w:rsid w:val="00E00693"/>
    <w:rsid w:val="00E00B05"/>
    <w:rsid w:val="00E01676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EDC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901C1"/>
    <w:rsid w:val="00F90296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DF0"/>
    <w:rsid w:val="00FB417A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33</cp:revision>
  <cp:lastPrinted>2022-09-14T14:38:00Z</cp:lastPrinted>
  <dcterms:created xsi:type="dcterms:W3CDTF">2022-09-21T09:18:00Z</dcterms:created>
  <dcterms:modified xsi:type="dcterms:W3CDTF">2022-09-21T11:17:00Z</dcterms:modified>
</cp:coreProperties>
</file>