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44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C7FF9B" wp14:editId="54C6D92F">
            <wp:simplePos x="0" y="0"/>
            <wp:positionH relativeFrom="page">
              <wp:posOffset>3932555</wp:posOffset>
            </wp:positionH>
            <wp:positionV relativeFrom="margin">
              <wp:posOffset>-29872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F45F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2A7DAA5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C7BC8A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AB336C1" w14:textId="297AC012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75824">
        <w:rPr>
          <w:rFonts w:ascii="Arial" w:hAnsi="Arial"/>
          <w:sz w:val="24"/>
          <w:szCs w:val="24"/>
          <w:lang w:eastAsia="es-ES"/>
        </w:rPr>
        <w:t>1</w:t>
      </w:r>
      <w:r w:rsidR="0085463F">
        <w:rPr>
          <w:rFonts w:ascii="Arial" w:hAnsi="Arial"/>
          <w:sz w:val="24"/>
          <w:szCs w:val="24"/>
          <w:lang w:eastAsia="es-ES"/>
        </w:rPr>
        <w:t>0</w:t>
      </w:r>
      <w:r w:rsidR="00C54E26">
        <w:rPr>
          <w:rFonts w:ascii="Arial" w:hAnsi="Arial"/>
          <w:sz w:val="24"/>
          <w:szCs w:val="24"/>
          <w:lang w:eastAsia="es-ES"/>
        </w:rPr>
        <w:t xml:space="preserve"> </w:t>
      </w:r>
      <w:r w:rsidR="00204131">
        <w:rPr>
          <w:rFonts w:ascii="Arial" w:hAnsi="Arial"/>
          <w:sz w:val="24"/>
          <w:szCs w:val="24"/>
          <w:lang w:eastAsia="es-ES"/>
        </w:rPr>
        <w:t xml:space="preserve">de </w:t>
      </w:r>
      <w:r w:rsidR="0085463F">
        <w:rPr>
          <w:rFonts w:ascii="Arial" w:hAnsi="Arial"/>
          <w:sz w:val="24"/>
          <w:szCs w:val="24"/>
          <w:lang w:eastAsia="es-ES"/>
        </w:rPr>
        <w:t>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27F1ED42" w14:textId="77777777" w:rsidR="000A56A4" w:rsidRDefault="000A56A4" w:rsidP="0099515F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45590255" w14:textId="67125050" w:rsidR="00830044" w:rsidRDefault="00411B7C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‘Cua</w:t>
      </w:r>
      <w:r w:rsidR="006020B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rt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o Milenio’</w:t>
      </w:r>
      <w:r w:rsidR="000A56A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investiga </w:t>
      </w:r>
      <w:r w:rsidR="00B71295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el</w:t>
      </w:r>
      <w:r w:rsidR="006859A5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misterioso suceso ocurrido en una carretera del puerto de Vitoria</w:t>
      </w:r>
      <w:r w:rsidR="000A56A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</w:p>
    <w:p w14:paraId="670EB4C6" w14:textId="7D1F82AD" w:rsidR="00830044" w:rsidRDefault="00830044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DE4AEDA" w14:textId="10404415" w:rsidR="0099515F" w:rsidRPr="00830044" w:rsidRDefault="00C454A8" w:rsidP="0099515F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Arial"/>
          <w:b/>
          <w:sz w:val="24"/>
          <w:szCs w:val="24"/>
        </w:rPr>
        <w:t>Según el relato de u</w:t>
      </w:r>
      <w:r w:rsidR="00830044">
        <w:rPr>
          <w:rFonts w:ascii="Arial" w:hAnsi="Arial" w:cs="Arial"/>
          <w:b/>
          <w:sz w:val="24"/>
          <w:szCs w:val="24"/>
        </w:rPr>
        <w:t xml:space="preserve">n </w:t>
      </w:r>
      <w:r w:rsidR="004051AD"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b/>
          <w:sz w:val="24"/>
          <w:szCs w:val="24"/>
        </w:rPr>
        <w:t>, el aviso de</w:t>
      </w:r>
      <w:r w:rsidR="005F7795">
        <w:rPr>
          <w:rFonts w:ascii="Arial" w:hAnsi="Arial" w:cs="Arial"/>
          <w:b/>
          <w:sz w:val="24"/>
          <w:szCs w:val="24"/>
        </w:rPr>
        <w:t xml:space="preserve"> una</w:t>
      </w:r>
      <w:r w:rsidR="00D803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espectral figura femenina que apareció en la carretera y</w:t>
      </w:r>
      <w:r w:rsidR="00830044">
        <w:rPr>
          <w:rFonts w:ascii="Arial" w:hAnsi="Arial" w:cs="Arial"/>
          <w:b/>
          <w:sz w:val="24"/>
          <w:szCs w:val="24"/>
        </w:rPr>
        <w:t xml:space="preserve"> le</w:t>
      </w:r>
      <w:r w:rsidR="005F7795">
        <w:rPr>
          <w:rFonts w:ascii="Arial" w:hAnsi="Arial" w:cs="Arial"/>
          <w:b/>
          <w:sz w:val="24"/>
          <w:szCs w:val="24"/>
        </w:rPr>
        <w:t xml:space="preserve"> </w:t>
      </w:r>
      <w:r w:rsidR="004051AD">
        <w:rPr>
          <w:rFonts w:ascii="Arial" w:hAnsi="Arial" w:cs="Arial"/>
          <w:b/>
          <w:sz w:val="24"/>
          <w:szCs w:val="24"/>
        </w:rPr>
        <w:t xml:space="preserve">avisó del peligro que corría </w:t>
      </w:r>
      <w:r>
        <w:rPr>
          <w:rFonts w:ascii="Arial" w:hAnsi="Arial" w:cs="Arial"/>
          <w:b/>
          <w:sz w:val="24"/>
          <w:szCs w:val="24"/>
        </w:rPr>
        <w:t>le salvó de</w:t>
      </w:r>
      <w:r w:rsidR="000E6DFC">
        <w:rPr>
          <w:rFonts w:ascii="Arial" w:hAnsi="Arial" w:cs="Arial"/>
          <w:b/>
          <w:sz w:val="24"/>
          <w:szCs w:val="24"/>
        </w:rPr>
        <w:t xml:space="preserve"> un accidente</w:t>
      </w:r>
      <w:r>
        <w:rPr>
          <w:rFonts w:ascii="Arial" w:hAnsi="Arial" w:cs="Arial"/>
          <w:b/>
          <w:sz w:val="24"/>
          <w:szCs w:val="24"/>
        </w:rPr>
        <w:t xml:space="preserve"> posterior que pudo ser mortal</w:t>
      </w:r>
      <w:r w:rsidR="000E6DFC">
        <w:rPr>
          <w:rFonts w:ascii="Arial" w:hAnsi="Arial" w:cs="Arial"/>
          <w:b/>
          <w:sz w:val="24"/>
          <w:szCs w:val="24"/>
        </w:rPr>
        <w:t>.</w:t>
      </w:r>
    </w:p>
    <w:p w14:paraId="51C1A780" w14:textId="77777777" w:rsidR="00E438E9" w:rsidRDefault="00E438E9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305242E" w14:textId="633329FF" w:rsidR="001A435D" w:rsidRDefault="004F57C4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Hasta el Condado de Treviño, enclave burgalés ubicado en Álava, </w:t>
      </w:r>
      <w:r w:rsidR="00AB3F32">
        <w:rPr>
          <w:rFonts w:ascii="Arial" w:hAnsi="Arial" w:cs="Arial"/>
          <w:bCs/>
          <w:sz w:val="24"/>
          <w:szCs w:val="24"/>
        </w:rPr>
        <w:t xml:space="preserve">ha viajado </w:t>
      </w:r>
      <w:r w:rsidR="00F9358F">
        <w:rPr>
          <w:rFonts w:ascii="Arial" w:hAnsi="Arial" w:cs="Arial"/>
          <w:bCs/>
          <w:sz w:val="24"/>
          <w:szCs w:val="24"/>
        </w:rPr>
        <w:t xml:space="preserve">el equipo </w:t>
      </w:r>
      <w:r w:rsidR="00D25954">
        <w:rPr>
          <w:rFonts w:ascii="Arial" w:hAnsi="Arial" w:cs="Arial"/>
          <w:bCs/>
          <w:sz w:val="24"/>
          <w:szCs w:val="24"/>
        </w:rPr>
        <w:t xml:space="preserve">de </w:t>
      </w:r>
      <w:r w:rsidR="00D25954" w:rsidRPr="00003D34">
        <w:rPr>
          <w:rFonts w:ascii="Arial" w:hAnsi="Arial" w:cs="Arial"/>
          <w:b/>
          <w:sz w:val="24"/>
          <w:szCs w:val="24"/>
        </w:rPr>
        <w:t>‘Cuarto Milenio’</w:t>
      </w:r>
      <w:r w:rsidR="00F9358F">
        <w:rPr>
          <w:rFonts w:ascii="Arial" w:hAnsi="Arial" w:cs="Arial"/>
          <w:bCs/>
          <w:sz w:val="24"/>
          <w:szCs w:val="24"/>
        </w:rPr>
        <w:t xml:space="preserve"> </w:t>
      </w:r>
      <w:r w:rsidR="001A435D">
        <w:rPr>
          <w:rFonts w:ascii="Arial" w:hAnsi="Arial" w:cs="Arial"/>
          <w:bCs/>
          <w:sz w:val="24"/>
          <w:szCs w:val="24"/>
        </w:rPr>
        <w:t xml:space="preserve">(domingo, 21:30h.) </w:t>
      </w:r>
      <w:r w:rsidRPr="00F9358F">
        <w:rPr>
          <w:rFonts w:ascii="Arial" w:hAnsi="Arial" w:cs="Arial"/>
          <w:bCs/>
          <w:sz w:val="24"/>
          <w:szCs w:val="24"/>
        </w:rPr>
        <w:t xml:space="preserve">para investigar </w:t>
      </w:r>
      <w:r w:rsidR="00AB3F32">
        <w:rPr>
          <w:rFonts w:ascii="Arial" w:hAnsi="Arial" w:cs="Arial"/>
          <w:bCs/>
          <w:sz w:val="24"/>
          <w:szCs w:val="24"/>
        </w:rPr>
        <w:t>sobre el suceso relatado por un motorista que viajaba por la zona</w:t>
      </w:r>
      <w:r w:rsidR="00193ECE">
        <w:rPr>
          <w:rFonts w:ascii="Arial" w:hAnsi="Arial" w:cs="Arial"/>
          <w:bCs/>
          <w:sz w:val="24"/>
          <w:szCs w:val="24"/>
        </w:rPr>
        <w:t>,</w:t>
      </w:r>
      <w:r w:rsidR="00D25954">
        <w:rPr>
          <w:rFonts w:ascii="Arial" w:hAnsi="Arial" w:cs="Arial"/>
          <w:bCs/>
          <w:sz w:val="24"/>
          <w:szCs w:val="24"/>
        </w:rPr>
        <w:t xml:space="preserve"> por la carretera BU-750</w:t>
      </w:r>
      <w:r w:rsidR="00193ECE">
        <w:rPr>
          <w:rFonts w:ascii="Arial" w:hAnsi="Arial" w:cs="Arial"/>
          <w:bCs/>
          <w:sz w:val="24"/>
          <w:szCs w:val="24"/>
        </w:rPr>
        <w:t>,</w:t>
      </w:r>
      <w:r w:rsidR="00D25954" w:rsidRPr="00EB0175">
        <w:rPr>
          <w:rFonts w:ascii="Arial" w:hAnsi="Arial" w:cs="Arial"/>
          <w:bCs/>
          <w:sz w:val="24"/>
          <w:szCs w:val="24"/>
        </w:rPr>
        <w:t xml:space="preserve"> </w:t>
      </w:r>
      <w:r w:rsidR="00D25954">
        <w:rPr>
          <w:rFonts w:ascii="Arial" w:hAnsi="Arial" w:cs="Arial"/>
          <w:bCs/>
          <w:sz w:val="24"/>
          <w:szCs w:val="24"/>
        </w:rPr>
        <w:t>en la madrugada del pasado 9 al 10 de mayo: s</w:t>
      </w:r>
      <w:r w:rsidR="00AB3F32">
        <w:rPr>
          <w:rFonts w:ascii="Arial" w:hAnsi="Arial" w:cs="Arial"/>
          <w:bCs/>
          <w:sz w:val="24"/>
          <w:szCs w:val="24"/>
        </w:rPr>
        <w:t xml:space="preserve">egún el </w:t>
      </w:r>
      <w:r w:rsidR="00D25954">
        <w:rPr>
          <w:rFonts w:ascii="Arial" w:hAnsi="Arial" w:cs="Arial"/>
          <w:bCs/>
          <w:sz w:val="24"/>
          <w:szCs w:val="24"/>
        </w:rPr>
        <w:t>conductor</w:t>
      </w:r>
      <w:r w:rsidR="00AB3F32">
        <w:rPr>
          <w:rFonts w:ascii="Arial" w:hAnsi="Arial" w:cs="Arial"/>
          <w:bCs/>
          <w:sz w:val="24"/>
          <w:szCs w:val="24"/>
        </w:rPr>
        <w:t xml:space="preserve">, </w:t>
      </w:r>
      <w:r w:rsidR="00D25954">
        <w:rPr>
          <w:rFonts w:ascii="Arial" w:hAnsi="Arial" w:cs="Arial"/>
          <w:bCs/>
          <w:sz w:val="24"/>
          <w:szCs w:val="24"/>
        </w:rPr>
        <w:t xml:space="preserve">muy escéptico con este tipo de fenómenos, </w:t>
      </w:r>
      <w:r w:rsidR="00AB3F32">
        <w:rPr>
          <w:rFonts w:ascii="Arial" w:hAnsi="Arial" w:cs="Arial"/>
          <w:bCs/>
          <w:sz w:val="24"/>
          <w:szCs w:val="24"/>
        </w:rPr>
        <w:t>u</w:t>
      </w:r>
      <w:r w:rsidR="00EB0175" w:rsidRPr="00F9358F">
        <w:rPr>
          <w:rFonts w:ascii="Arial" w:hAnsi="Arial" w:cs="Arial"/>
          <w:bCs/>
          <w:sz w:val="24"/>
          <w:szCs w:val="24"/>
        </w:rPr>
        <w:t xml:space="preserve">na figura </w:t>
      </w:r>
      <w:r w:rsidR="006859A5" w:rsidRPr="00F9358F">
        <w:rPr>
          <w:rFonts w:ascii="Arial" w:hAnsi="Arial" w:cs="Arial"/>
          <w:bCs/>
          <w:sz w:val="24"/>
          <w:szCs w:val="24"/>
        </w:rPr>
        <w:t xml:space="preserve">espectral </w:t>
      </w:r>
      <w:r w:rsidR="00EB0175" w:rsidRPr="00F9358F">
        <w:rPr>
          <w:rFonts w:ascii="Arial" w:hAnsi="Arial" w:cs="Arial"/>
          <w:bCs/>
          <w:sz w:val="24"/>
          <w:szCs w:val="24"/>
        </w:rPr>
        <w:t>femenina</w:t>
      </w:r>
      <w:r w:rsidR="00D25954">
        <w:rPr>
          <w:rFonts w:ascii="Arial" w:hAnsi="Arial" w:cs="Arial"/>
          <w:bCs/>
          <w:sz w:val="24"/>
          <w:szCs w:val="24"/>
        </w:rPr>
        <w:t xml:space="preserve"> </w:t>
      </w:r>
      <w:r w:rsidR="003B5033">
        <w:rPr>
          <w:rFonts w:ascii="Arial" w:hAnsi="Arial" w:cs="Arial"/>
          <w:bCs/>
          <w:sz w:val="24"/>
          <w:szCs w:val="24"/>
        </w:rPr>
        <w:t xml:space="preserve">apareció en la carretera y </w:t>
      </w:r>
      <w:r w:rsidR="00D25954">
        <w:rPr>
          <w:rFonts w:ascii="Arial" w:hAnsi="Arial" w:cs="Arial"/>
          <w:bCs/>
          <w:sz w:val="24"/>
          <w:szCs w:val="24"/>
        </w:rPr>
        <w:t>le advirtió del peligro que se le avecinaba.</w:t>
      </w:r>
      <w:r w:rsidR="00AB5C5A">
        <w:rPr>
          <w:rFonts w:ascii="Arial" w:hAnsi="Arial" w:cs="Arial"/>
          <w:bCs/>
          <w:sz w:val="24"/>
          <w:szCs w:val="24"/>
        </w:rPr>
        <w:t xml:space="preserve"> </w:t>
      </w:r>
      <w:r w:rsidR="00557B24">
        <w:rPr>
          <w:rFonts w:ascii="Arial" w:hAnsi="Arial" w:cs="Arial"/>
          <w:bCs/>
          <w:sz w:val="24"/>
          <w:szCs w:val="24"/>
        </w:rPr>
        <w:t>Aterra</w:t>
      </w:r>
      <w:r w:rsidR="000E6DFC">
        <w:rPr>
          <w:rFonts w:ascii="Arial" w:hAnsi="Arial" w:cs="Arial"/>
          <w:bCs/>
          <w:sz w:val="24"/>
          <w:szCs w:val="24"/>
        </w:rPr>
        <w:t>d</w:t>
      </w:r>
      <w:r w:rsidR="00557B24">
        <w:rPr>
          <w:rFonts w:ascii="Arial" w:hAnsi="Arial" w:cs="Arial"/>
          <w:bCs/>
          <w:sz w:val="24"/>
          <w:szCs w:val="24"/>
        </w:rPr>
        <w:t xml:space="preserve">o, redujo la velocidad </w:t>
      </w:r>
      <w:r w:rsidR="000B1F65" w:rsidRPr="000B1F65">
        <w:rPr>
          <w:rFonts w:ascii="Arial" w:hAnsi="Arial" w:cs="Arial"/>
          <w:bCs/>
          <w:sz w:val="24"/>
          <w:szCs w:val="24"/>
        </w:rPr>
        <w:t>hasta casi detenerse</w:t>
      </w:r>
      <w:r w:rsidR="00C454A8">
        <w:rPr>
          <w:rFonts w:ascii="Arial" w:hAnsi="Arial" w:cs="Arial"/>
          <w:bCs/>
          <w:sz w:val="24"/>
          <w:szCs w:val="24"/>
        </w:rPr>
        <w:t>,</w:t>
      </w:r>
      <w:r w:rsidR="000B1F65">
        <w:rPr>
          <w:rFonts w:cstheme="minorHAnsi"/>
          <w:color w:val="000000"/>
        </w:rPr>
        <w:t xml:space="preserve"> </w:t>
      </w:r>
      <w:r w:rsidR="001B47F4" w:rsidRPr="001B47F4">
        <w:rPr>
          <w:rFonts w:ascii="Arial" w:hAnsi="Arial" w:cs="Arial"/>
          <w:color w:val="000000"/>
          <w:sz w:val="24"/>
          <w:szCs w:val="24"/>
        </w:rPr>
        <w:t>justo en el</w:t>
      </w:r>
      <w:r w:rsidR="001B47F4">
        <w:rPr>
          <w:rFonts w:cstheme="minorHAnsi"/>
          <w:color w:val="000000"/>
        </w:rPr>
        <w:t xml:space="preserve"> </w:t>
      </w:r>
      <w:r w:rsidR="004051AD">
        <w:rPr>
          <w:rFonts w:ascii="Arial" w:hAnsi="Arial" w:cs="Arial"/>
          <w:bCs/>
          <w:sz w:val="24"/>
          <w:szCs w:val="24"/>
        </w:rPr>
        <w:t xml:space="preserve">momento en el que </w:t>
      </w:r>
      <w:r w:rsidR="000E6DFC">
        <w:rPr>
          <w:rFonts w:ascii="Arial" w:hAnsi="Arial" w:cs="Arial"/>
          <w:bCs/>
          <w:sz w:val="24"/>
          <w:szCs w:val="24"/>
        </w:rPr>
        <w:t>un corzo</w:t>
      </w:r>
      <w:r w:rsidR="004051AD">
        <w:rPr>
          <w:rFonts w:ascii="Arial" w:hAnsi="Arial" w:cs="Arial"/>
          <w:bCs/>
          <w:sz w:val="24"/>
          <w:szCs w:val="24"/>
        </w:rPr>
        <w:t xml:space="preserve"> se cruzó en su camino. S</w:t>
      </w:r>
      <w:r w:rsidR="00D25954">
        <w:rPr>
          <w:rFonts w:ascii="Arial" w:hAnsi="Arial" w:cs="Arial"/>
          <w:bCs/>
          <w:sz w:val="24"/>
          <w:szCs w:val="24"/>
        </w:rPr>
        <w:t xml:space="preserve">olo </w:t>
      </w:r>
      <w:r w:rsidR="00C454A8">
        <w:rPr>
          <w:rFonts w:ascii="Arial" w:hAnsi="Arial" w:cs="Arial"/>
          <w:bCs/>
          <w:sz w:val="24"/>
          <w:szCs w:val="24"/>
        </w:rPr>
        <w:t xml:space="preserve">el haber aminorado la velocidad tras el misterioso aviso </w:t>
      </w:r>
      <w:r w:rsidR="00D25954">
        <w:rPr>
          <w:rFonts w:ascii="Arial" w:hAnsi="Arial" w:cs="Arial"/>
          <w:bCs/>
          <w:sz w:val="24"/>
          <w:szCs w:val="24"/>
        </w:rPr>
        <w:t>le permitió evitar el accidente</w:t>
      </w:r>
      <w:r w:rsidR="000E6DFC">
        <w:rPr>
          <w:rFonts w:ascii="Arial" w:hAnsi="Arial" w:cs="Arial"/>
          <w:bCs/>
          <w:sz w:val="24"/>
          <w:szCs w:val="24"/>
        </w:rPr>
        <w:t>.</w:t>
      </w:r>
      <w:r w:rsidR="00CF2506">
        <w:rPr>
          <w:rFonts w:ascii="Arial" w:hAnsi="Arial" w:cs="Arial"/>
          <w:bCs/>
          <w:sz w:val="24"/>
          <w:szCs w:val="24"/>
        </w:rPr>
        <w:t xml:space="preserve"> </w:t>
      </w:r>
    </w:p>
    <w:p w14:paraId="386C8262" w14:textId="77777777" w:rsidR="001A435D" w:rsidRDefault="001A435D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3916DDB" w14:textId="73FFAAE4" w:rsidR="00E85AE4" w:rsidRDefault="00E70293" w:rsidP="00C82D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54A8">
        <w:rPr>
          <w:rFonts w:ascii="Arial" w:hAnsi="Arial" w:cs="Arial"/>
          <w:b/>
          <w:bCs/>
          <w:sz w:val="24"/>
          <w:szCs w:val="24"/>
        </w:rPr>
        <w:t>Iker Jiménez ha acudido al escenario</w:t>
      </w:r>
      <w:r>
        <w:rPr>
          <w:rFonts w:ascii="Arial" w:hAnsi="Arial" w:cs="Arial"/>
          <w:sz w:val="24"/>
          <w:szCs w:val="24"/>
        </w:rPr>
        <w:t xml:space="preserve"> </w:t>
      </w:r>
      <w:r w:rsidR="00FF44E6">
        <w:rPr>
          <w:rFonts w:ascii="Arial" w:hAnsi="Arial" w:cs="Arial"/>
          <w:sz w:val="24"/>
          <w:szCs w:val="24"/>
        </w:rPr>
        <w:t>donde se produjeron los hechos</w:t>
      </w:r>
      <w:r w:rsidR="00193EC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454A8" w:rsidRPr="00050554">
        <w:rPr>
          <w:rFonts w:ascii="Arial" w:hAnsi="Arial" w:cs="Arial"/>
          <w:i/>
          <w:iCs/>
          <w:sz w:val="24"/>
          <w:szCs w:val="24"/>
        </w:rPr>
        <w:t xml:space="preserve">“Para mí ha sido un reencuentro con la investigación sobre el terreno. Mi idea es hacer sentir </w:t>
      </w:r>
      <w:r w:rsidR="00193ECE">
        <w:rPr>
          <w:rFonts w:ascii="Arial" w:hAnsi="Arial" w:cs="Arial"/>
          <w:i/>
          <w:iCs/>
          <w:sz w:val="24"/>
          <w:szCs w:val="24"/>
        </w:rPr>
        <w:t xml:space="preserve">a los espectadores </w:t>
      </w:r>
      <w:r w:rsidR="00C454A8" w:rsidRPr="00050554">
        <w:rPr>
          <w:rFonts w:ascii="Arial" w:hAnsi="Arial" w:cs="Arial"/>
          <w:i/>
          <w:iCs/>
          <w:sz w:val="24"/>
          <w:szCs w:val="24"/>
        </w:rPr>
        <w:t>nuestra posición, casi sentados junto al testigo en su propia moto, en plena noche, en el puerto de Vitoria</w:t>
      </w:r>
      <w:r w:rsidR="00193ECE">
        <w:rPr>
          <w:rFonts w:ascii="Arial" w:hAnsi="Arial" w:cs="Arial"/>
          <w:i/>
          <w:iCs/>
          <w:sz w:val="24"/>
          <w:szCs w:val="24"/>
        </w:rPr>
        <w:t xml:space="preserve">. </w:t>
      </w:r>
      <w:r w:rsidRPr="00E85AE4">
        <w:rPr>
          <w:rFonts w:ascii="Arial" w:hAnsi="Arial" w:cs="Arial"/>
          <w:i/>
          <w:iCs/>
          <w:sz w:val="24"/>
          <w:szCs w:val="24"/>
        </w:rPr>
        <w:t xml:space="preserve">Fue tremendo sentir </w:t>
      </w:r>
      <w:r w:rsidR="003B5033">
        <w:rPr>
          <w:rFonts w:ascii="Arial" w:hAnsi="Arial" w:cs="Arial"/>
          <w:i/>
          <w:iCs/>
          <w:sz w:val="24"/>
          <w:szCs w:val="24"/>
        </w:rPr>
        <w:t xml:space="preserve">su </w:t>
      </w:r>
      <w:r w:rsidRPr="00E85AE4">
        <w:rPr>
          <w:rFonts w:ascii="Arial" w:hAnsi="Arial" w:cs="Arial"/>
          <w:i/>
          <w:iCs/>
          <w:sz w:val="24"/>
          <w:szCs w:val="24"/>
        </w:rPr>
        <w:t>miedo de forma tan cercana porque muy pocas veces estos incidentes son recogidos justo cuando han ocurrido</w:t>
      </w:r>
      <w:r w:rsidR="00AB5C5A">
        <w:rPr>
          <w:rFonts w:ascii="Arial" w:hAnsi="Arial" w:cs="Arial"/>
          <w:i/>
          <w:iCs/>
          <w:sz w:val="24"/>
          <w:szCs w:val="24"/>
        </w:rPr>
        <w:t>”</w:t>
      </w:r>
      <w:r w:rsidR="003B5033">
        <w:rPr>
          <w:rFonts w:ascii="Arial" w:hAnsi="Arial" w:cs="Arial"/>
          <w:i/>
          <w:iCs/>
          <w:sz w:val="24"/>
          <w:szCs w:val="24"/>
        </w:rPr>
        <w:t xml:space="preserve"> </w:t>
      </w:r>
      <w:r w:rsidR="003B5033" w:rsidRPr="001B47F4">
        <w:rPr>
          <w:rFonts w:ascii="Arial" w:hAnsi="Arial" w:cs="Arial"/>
          <w:sz w:val="24"/>
          <w:szCs w:val="24"/>
        </w:rPr>
        <w:t>y añade</w:t>
      </w:r>
      <w:r w:rsidR="00E85AE4">
        <w:rPr>
          <w:rFonts w:ascii="Arial" w:hAnsi="Arial" w:cs="Arial"/>
          <w:sz w:val="24"/>
          <w:szCs w:val="24"/>
        </w:rPr>
        <w:t xml:space="preserve"> que </w:t>
      </w:r>
      <w:r w:rsidR="00E85AE4" w:rsidRPr="00E85AE4">
        <w:rPr>
          <w:rFonts w:ascii="Arial" w:hAnsi="Arial" w:cs="Arial"/>
          <w:i/>
          <w:iCs/>
          <w:sz w:val="24"/>
          <w:szCs w:val="24"/>
        </w:rPr>
        <w:t xml:space="preserve">“lo más impactante ha sido el tipo de aparición, el susto impresionante y casi el shock postraumático del testigo porque es un caso que ocurre en la noche y </w:t>
      </w:r>
      <w:r w:rsidR="003B5033">
        <w:rPr>
          <w:rFonts w:ascii="Arial" w:hAnsi="Arial" w:cs="Arial"/>
          <w:i/>
          <w:iCs/>
          <w:sz w:val="24"/>
          <w:szCs w:val="24"/>
        </w:rPr>
        <w:t xml:space="preserve">sobre </w:t>
      </w:r>
      <w:r w:rsidR="00E85AE4" w:rsidRPr="00E85AE4">
        <w:rPr>
          <w:rFonts w:ascii="Arial" w:hAnsi="Arial" w:cs="Arial"/>
          <w:i/>
          <w:iCs/>
          <w:sz w:val="24"/>
          <w:szCs w:val="24"/>
        </w:rPr>
        <w:t>una moto, totalmente desprotegid</w:t>
      </w:r>
      <w:r w:rsidR="003B5033">
        <w:rPr>
          <w:rFonts w:ascii="Arial" w:hAnsi="Arial" w:cs="Arial"/>
          <w:i/>
          <w:iCs/>
          <w:sz w:val="24"/>
          <w:szCs w:val="24"/>
        </w:rPr>
        <w:t>o</w:t>
      </w:r>
      <w:r w:rsidR="00E85AE4" w:rsidRPr="00E85AE4">
        <w:rPr>
          <w:rFonts w:ascii="Arial" w:hAnsi="Arial" w:cs="Arial"/>
          <w:sz w:val="24"/>
          <w:szCs w:val="24"/>
        </w:rPr>
        <w:t>”</w:t>
      </w:r>
      <w:r w:rsidR="00E85AE4">
        <w:rPr>
          <w:rFonts w:ascii="Arial" w:hAnsi="Arial" w:cs="Arial"/>
          <w:sz w:val="24"/>
          <w:szCs w:val="24"/>
        </w:rPr>
        <w:t>.</w:t>
      </w:r>
    </w:p>
    <w:p w14:paraId="3FB34667" w14:textId="77777777" w:rsidR="001A435D" w:rsidRDefault="001A435D" w:rsidP="001A435D">
      <w:pPr>
        <w:spacing w:after="0" w:line="24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</w:p>
    <w:p w14:paraId="4281F229" w14:textId="3C7F3E2A" w:rsidR="00F9358F" w:rsidRPr="00555E63" w:rsidRDefault="00293F36" w:rsidP="00F935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enclave donde se produce la </w:t>
      </w:r>
      <w:r w:rsidR="003B5033">
        <w:rPr>
          <w:rFonts w:ascii="Arial" w:hAnsi="Arial" w:cs="Arial"/>
          <w:sz w:val="24"/>
          <w:szCs w:val="24"/>
        </w:rPr>
        <w:t xml:space="preserve">supuesta </w:t>
      </w:r>
      <w:r>
        <w:rPr>
          <w:rFonts w:ascii="Arial" w:hAnsi="Arial" w:cs="Arial"/>
          <w:sz w:val="24"/>
          <w:szCs w:val="24"/>
        </w:rPr>
        <w:t xml:space="preserve">aparición es </w:t>
      </w:r>
      <w:r w:rsidR="001A435D">
        <w:rPr>
          <w:rFonts w:ascii="Arial" w:hAnsi="Arial" w:cs="Arial"/>
          <w:sz w:val="24"/>
          <w:szCs w:val="24"/>
        </w:rPr>
        <w:t>especial</w:t>
      </w:r>
      <w:r>
        <w:rPr>
          <w:rFonts w:ascii="Arial" w:hAnsi="Arial" w:cs="Arial"/>
          <w:sz w:val="24"/>
          <w:szCs w:val="24"/>
        </w:rPr>
        <w:t xml:space="preserve"> en la vida </w:t>
      </w:r>
      <w:r w:rsidR="00050554">
        <w:rPr>
          <w:rFonts w:ascii="Arial" w:hAnsi="Arial" w:cs="Arial"/>
          <w:sz w:val="24"/>
          <w:szCs w:val="24"/>
        </w:rPr>
        <w:t>del presentador</w:t>
      </w:r>
      <w:r w:rsidR="001A435D">
        <w:rPr>
          <w:rFonts w:ascii="Arial" w:hAnsi="Arial" w:cs="Arial"/>
          <w:sz w:val="24"/>
          <w:szCs w:val="24"/>
        </w:rPr>
        <w:t xml:space="preserve"> porque </w:t>
      </w:r>
      <w:r w:rsidRPr="00C42FBE">
        <w:rPr>
          <w:rFonts w:ascii="Arial" w:hAnsi="Arial" w:cs="Arial"/>
          <w:i/>
          <w:iCs/>
          <w:sz w:val="24"/>
          <w:szCs w:val="24"/>
        </w:rPr>
        <w:t>“</w:t>
      </w:r>
      <w:r w:rsidR="001A435D">
        <w:rPr>
          <w:rFonts w:ascii="Arial" w:hAnsi="Arial" w:cs="Arial"/>
          <w:i/>
          <w:iCs/>
          <w:sz w:val="24"/>
          <w:szCs w:val="24"/>
        </w:rPr>
        <w:t>e</w:t>
      </w:r>
      <w:r w:rsidRPr="00C42FBE">
        <w:rPr>
          <w:rFonts w:ascii="Arial" w:hAnsi="Arial" w:cs="Arial"/>
          <w:i/>
          <w:iCs/>
          <w:sz w:val="24"/>
          <w:szCs w:val="24"/>
        </w:rPr>
        <w:t xml:space="preserve">s el </w:t>
      </w:r>
      <w:r w:rsidR="00C42FBE" w:rsidRPr="00C42FBE">
        <w:rPr>
          <w:rFonts w:ascii="Arial" w:hAnsi="Arial" w:cs="Arial"/>
          <w:i/>
          <w:iCs/>
          <w:sz w:val="24"/>
          <w:szCs w:val="24"/>
        </w:rPr>
        <w:t>lugar</w:t>
      </w:r>
      <w:r w:rsidRPr="00C42FBE">
        <w:rPr>
          <w:rFonts w:ascii="Arial" w:hAnsi="Arial" w:cs="Arial"/>
          <w:i/>
          <w:iCs/>
          <w:sz w:val="24"/>
          <w:szCs w:val="24"/>
        </w:rPr>
        <w:t xml:space="preserve"> donde hice la foto que fue portada de mi primer libro y donde </w:t>
      </w:r>
      <w:r w:rsidR="00C42FBE" w:rsidRPr="00C42FBE">
        <w:rPr>
          <w:rFonts w:ascii="Arial" w:hAnsi="Arial" w:cs="Arial"/>
          <w:i/>
          <w:iCs/>
          <w:sz w:val="24"/>
          <w:szCs w:val="24"/>
        </w:rPr>
        <w:t>realicé</w:t>
      </w:r>
      <w:r w:rsidRPr="00C42FBE">
        <w:rPr>
          <w:rFonts w:ascii="Arial" w:hAnsi="Arial" w:cs="Arial"/>
          <w:i/>
          <w:iCs/>
          <w:sz w:val="24"/>
          <w:szCs w:val="24"/>
        </w:rPr>
        <w:t xml:space="preserve"> </w:t>
      </w:r>
      <w:r w:rsidR="00C42FBE" w:rsidRPr="00C42FBE">
        <w:rPr>
          <w:rFonts w:ascii="Arial" w:hAnsi="Arial" w:cs="Arial"/>
          <w:i/>
          <w:iCs/>
          <w:sz w:val="24"/>
          <w:szCs w:val="24"/>
        </w:rPr>
        <w:t xml:space="preserve">numerosas </w:t>
      </w:r>
      <w:r w:rsidRPr="00C42FBE">
        <w:rPr>
          <w:rFonts w:ascii="Arial" w:hAnsi="Arial" w:cs="Arial"/>
          <w:i/>
          <w:iCs/>
          <w:sz w:val="24"/>
          <w:szCs w:val="24"/>
        </w:rPr>
        <w:t xml:space="preserve">investigaciones de niño, </w:t>
      </w:r>
      <w:r w:rsidR="00C42FBE" w:rsidRPr="00C42FBE">
        <w:rPr>
          <w:rFonts w:ascii="Arial" w:hAnsi="Arial" w:cs="Arial"/>
          <w:i/>
          <w:iCs/>
          <w:sz w:val="24"/>
          <w:szCs w:val="24"/>
        </w:rPr>
        <w:t>formando</w:t>
      </w:r>
      <w:r w:rsidRPr="00C42FBE">
        <w:rPr>
          <w:rFonts w:ascii="Arial" w:hAnsi="Arial" w:cs="Arial"/>
          <w:i/>
          <w:iCs/>
          <w:sz w:val="24"/>
          <w:szCs w:val="24"/>
        </w:rPr>
        <w:t xml:space="preserve"> parte de un grupo de entusiastas investigadores</w:t>
      </w:r>
      <w:r w:rsidR="001A435D">
        <w:rPr>
          <w:rFonts w:ascii="Arial" w:hAnsi="Arial" w:cs="Arial"/>
          <w:i/>
          <w:iCs/>
          <w:sz w:val="24"/>
          <w:szCs w:val="24"/>
        </w:rPr>
        <w:t xml:space="preserve">. </w:t>
      </w:r>
      <w:r w:rsidR="00F9358F" w:rsidRPr="00B74FB7">
        <w:rPr>
          <w:rFonts w:ascii="Arial" w:hAnsi="Arial" w:cs="Arial"/>
          <w:bCs/>
          <w:i/>
          <w:iCs/>
          <w:sz w:val="24"/>
          <w:szCs w:val="24"/>
        </w:rPr>
        <w:t>Que todo esto haya ocurrido a la vera de un lugar tan importante para mí fue suficiente para salir a investigar”,</w:t>
      </w:r>
      <w:r w:rsidR="00F9358F">
        <w:rPr>
          <w:rFonts w:ascii="Arial" w:hAnsi="Arial" w:cs="Arial"/>
          <w:bCs/>
          <w:sz w:val="24"/>
          <w:szCs w:val="24"/>
        </w:rPr>
        <w:t xml:space="preserve"> asegura el presentador y director de ‘Cuarto Milenio’.</w:t>
      </w:r>
    </w:p>
    <w:p w14:paraId="0E33E956" w14:textId="77777777" w:rsidR="00F9358F" w:rsidRDefault="00F9358F" w:rsidP="00F935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9F01159" w14:textId="31A3594B" w:rsidR="006079E1" w:rsidRDefault="000A56A4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‘Cuarto Milenio’ analizará </w:t>
      </w:r>
      <w:r w:rsidR="003B5033">
        <w:rPr>
          <w:rFonts w:ascii="Arial" w:hAnsi="Arial" w:cs="Arial"/>
          <w:sz w:val="24"/>
          <w:szCs w:val="24"/>
        </w:rPr>
        <w:t xml:space="preserve">en esta entrega, con la ayuda del naturalista Álex Lachhein, </w:t>
      </w:r>
      <w:r>
        <w:rPr>
          <w:rFonts w:ascii="Arial" w:hAnsi="Arial" w:cs="Arial"/>
          <w:sz w:val="24"/>
          <w:szCs w:val="24"/>
        </w:rPr>
        <w:t>los espectáculos que se celebraban en la antigüedad con luchadores y fieras</w:t>
      </w:r>
      <w:r w:rsidR="003B503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3B503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abordará</w:t>
      </w:r>
      <w:r w:rsidR="00F7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asesinato de la joven Klara</w:t>
      </w:r>
      <w:r w:rsidRPr="006079E1">
        <w:rPr>
          <w:rFonts w:ascii="Arial" w:hAnsi="Arial" w:cs="Arial"/>
          <w:sz w:val="24"/>
          <w:szCs w:val="24"/>
        </w:rPr>
        <w:t xml:space="preserve"> García Casado</w:t>
      </w:r>
      <w:r>
        <w:rPr>
          <w:rFonts w:ascii="Arial" w:hAnsi="Arial" w:cs="Arial"/>
          <w:sz w:val="24"/>
          <w:szCs w:val="24"/>
        </w:rPr>
        <w:t xml:space="preserve"> en mayo de 2000, un suceso con tintes esotéricos que conmovió a la sociedad y que analizará Iker Jiménez junto a </w:t>
      </w:r>
      <w:r w:rsidRPr="00753D38">
        <w:rPr>
          <w:rFonts w:ascii="Arial" w:hAnsi="Arial" w:cs="Arial"/>
          <w:sz w:val="24"/>
          <w:szCs w:val="24"/>
        </w:rPr>
        <w:t>Paz Velasco de la Fuente, criminóloga y jurista especializada en personalidad psicopática y delitos violentos</w:t>
      </w:r>
      <w:r>
        <w:rPr>
          <w:rFonts w:ascii="Arial" w:hAnsi="Arial" w:cs="Arial"/>
          <w:sz w:val="24"/>
          <w:szCs w:val="24"/>
        </w:rPr>
        <w:t xml:space="preserve"> y Vicente Garrido, psicólogo, criminólogo y escritor.</w:t>
      </w:r>
    </w:p>
    <w:sectPr w:rsidR="006079E1" w:rsidSect="00F335F1">
      <w:footerReference w:type="default" r:id="rId8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06D9" w14:textId="77777777" w:rsidR="005B4151" w:rsidRDefault="001B353C">
      <w:pPr>
        <w:spacing w:after="0" w:line="240" w:lineRule="auto"/>
      </w:pPr>
      <w:r>
        <w:separator/>
      </w:r>
    </w:p>
  </w:endnote>
  <w:endnote w:type="continuationSeparator" w:id="0">
    <w:p w14:paraId="17D3EA30" w14:textId="77777777" w:rsidR="005B4151" w:rsidRDefault="001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E54" w14:textId="77777777" w:rsidR="007A401D" w:rsidRDefault="009951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97D831" wp14:editId="744DB7C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9111CE" wp14:editId="2C65000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ABD5C2A" w14:textId="77777777" w:rsidR="007A401D" w:rsidRDefault="00602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6B47" w14:textId="77777777" w:rsidR="005B4151" w:rsidRDefault="001B353C">
      <w:pPr>
        <w:spacing w:after="0" w:line="240" w:lineRule="auto"/>
      </w:pPr>
      <w:r>
        <w:separator/>
      </w:r>
    </w:p>
  </w:footnote>
  <w:footnote w:type="continuationSeparator" w:id="0">
    <w:p w14:paraId="25B28246" w14:textId="77777777" w:rsidR="005B4151" w:rsidRDefault="001B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F8"/>
    <w:rsid w:val="00003D34"/>
    <w:rsid w:val="00020A62"/>
    <w:rsid w:val="0003744B"/>
    <w:rsid w:val="00050554"/>
    <w:rsid w:val="00067C01"/>
    <w:rsid w:val="000728C7"/>
    <w:rsid w:val="000A56A4"/>
    <w:rsid w:val="000B1F65"/>
    <w:rsid w:val="000B6ED5"/>
    <w:rsid w:val="000E6DFC"/>
    <w:rsid w:val="000F170E"/>
    <w:rsid w:val="001149BA"/>
    <w:rsid w:val="001270D1"/>
    <w:rsid w:val="001604F7"/>
    <w:rsid w:val="00162F5F"/>
    <w:rsid w:val="0016592E"/>
    <w:rsid w:val="00193ECE"/>
    <w:rsid w:val="001A435D"/>
    <w:rsid w:val="001B353C"/>
    <w:rsid w:val="001B47F4"/>
    <w:rsid w:val="001C31D5"/>
    <w:rsid w:val="001F67C1"/>
    <w:rsid w:val="00204131"/>
    <w:rsid w:val="00275824"/>
    <w:rsid w:val="00293F36"/>
    <w:rsid w:val="00307574"/>
    <w:rsid w:val="003611AC"/>
    <w:rsid w:val="00380383"/>
    <w:rsid w:val="003A62F2"/>
    <w:rsid w:val="003B5033"/>
    <w:rsid w:val="003E5434"/>
    <w:rsid w:val="004051AD"/>
    <w:rsid w:val="00411B7C"/>
    <w:rsid w:val="004B0BDB"/>
    <w:rsid w:val="004B4B09"/>
    <w:rsid w:val="004B675B"/>
    <w:rsid w:val="004F57C4"/>
    <w:rsid w:val="005023C5"/>
    <w:rsid w:val="00555E63"/>
    <w:rsid w:val="00557B24"/>
    <w:rsid w:val="005B4151"/>
    <w:rsid w:val="005D7FC5"/>
    <w:rsid w:val="005F15B4"/>
    <w:rsid w:val="005F7795"/>
    <w:rsid w:val="006020B2"/>
    <w:rsid w:val="006079E1"/>
    <w:rsid w:val="00633E61"/>
    <w:rsid w:val="00641BE3"/>
    <w:rsid w:val="006859A5"/>
    <w:rsid w:val="006B0EDC"/>
    <w:rsid w:val="006E5007"/>
    <w:rsid w:val="00745A5C"/>
    <w:rsid w:val="00753D38"/>
    <w:rsid w:val="00766574"/>
    <w:rsid w:val="00777FF8"/>
    <w:rsid w:val="00785DEF"/>
    <w:rsid w:val="007F7E7E"/>
    <w:rsid w:val="00820142"/>
    <w:rsid w:val="00830044"/>
    <w:rsid w:val="008371C1"/>
    <w:rsid w:val="0085463F"/>
    <w:rsid w:val="008A7D41"/>
    <w:rsid w:val="00943CD0"/>
    <w:rsid w:val="009475BD"/>
    <w:rsid w:val="00956496"/>
    <w:rsid w:val="0099515F"/>
    <w:rsid w:val="00997289"/>
    <w:rsid w:val="009A396E"/>
    <w:rsid w:val="009B5CF2"/>
    <w:rsid w:val="00A21563"/>
    <w:rsid w:val="00A64E63"/>
    <w:rsid w:val="00A80E96"/>
    <w:rsid w:val="00AB3F32"/>
    <w:rsid w:val="00AB5C5A"/>
    <w:rsid w:val="00AB6967"/>
    <w:rsid w:val="00AE4065"/>
    <w:rsid w:val="00B30BD2"/>
    <w:rsid w:val="00B5321D"/>
    <w:rsid w:val="00B71295"/>
    <w:rsid w:val="00B74FB7"/>
    <w:rsid w:val="00BC32E9"/>
    <w:rsid w:val="00BC6DBE"/>
    <w:rsid w:val="00C27DC9"/>
    <w:rsid w:val="00C42FBE"/>
    <w:rsid w:val="00C454A8"/>
    <w:rsid w:val="00C54E26"/>
    <w:rsid w:val="00C645A2"/>
    <w:rsid w:val="00C82D20"/>
    <w:rsid w:val="00CF1A66"/>
    <w:rsid w:val="00CF2506"/>
    <w:rsid w:val="00D1648D"/>
    <w:rsid w:val="00D25954"/>
    <w:rsid w:val="00D64C2B"/>
    <w:rsid w:val="00D80338"/>
    <w:rsid w:val="00DB17B3"/>
    <w:rsid w:val="00E01510"/>
    <w:rsid w:val="00E10C43"/>
    <w:rsid w:val="00E42B9E"/>
    <w:rsid w:val="00E438E9"/>
    <w:rsid w:val="00E70293"/>
    <w:rsid w:val="00E85AE4"/>
    <w:rsid w:val="00EA776E"/>
    <w:rsid w:val="00EB0175"/>
    <w:rsid w:val="00EB1D21"/>
    <w:rsid w:val="00EC3E24"/>
    <w:rsid w:val="00F2577E"/>
    <w:rsid w:val="00F3491B"/>
    <w:rsid w:val="00F517E5"/>
    <w:rsid w:val="00F76E7D"/>
    <w:rsid w:val="00F9358F"/>
    <w:rsid w:val="00F94F08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0DD"/>
  <w15:chartTrackingRefBased/>
  <w15:docId w15:val="{517F7107-6B22-4DC1-9A26-C1D1208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CBFB-B399-4F11-9BF2-4C6BDDE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dcterms:created xsi:type="dcterms:W3CDTF">2022-06-08T10:03:00Z</dcterms:created>
  <dcterms:modified xsi:type="dcterms:W3CDTF">2022-06-10T09:52:00Z</dcterms:modified>
</cp:coreProperties>
</file>