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2A57442C" w14:textId="727AE6B6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B65043">
        <w:rPr>
          <w:rFonts w:ascii="Arial" w:eastAsia="Times New Roman" w:hAnsi="Arial" w:cs="Arial"/>
          <w:lang w:eastAsia="es-ES"/>
        </w:rPr>
        <w:t>3 de junio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548C0DCC" w14:textId="77777777" w:rsidR="000D0D0C" w:rsidRDefault="000D0D0C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D0D34DB" w14:textId="1B776BE9" w:rsidR="00AA37A7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1B2853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15AEA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Horizonte’ duplica la oferta de La Sexta en su franja </w:t>
      </w:r>
      <w:r w:rsidR="00D85407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con el respaldo mayoritario de</w:t>
      </w:r>
      <w:r w:rsidR="0022195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los espectadores jóvenes </w:t>
      </w:r>
    </w:p>
    <w:p w14:paraId="6F959E44" w14:textId="059373C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CD7A8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714DBDE8" w:rsidR="007A74A4" w:rsidRPr="00D9430E" w:rsidRDefault="009616E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1B610A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215AEA">
        <w:rPr>
          <w:rFonts w:ascii="Arial" w:eastAsia="Times New Roman" w:hAnsi="Arial" w:cs="Arial"/>
          <w:b/>
          <w:bCs/>
          <w:lang w:eastAsia="es-ES"/>
        </w:rPr>
        <w:t xml:space="preserve">6,4%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B00736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B00736">
        <w:rPr>
          <w:rFonts w:ascii="Arial" w:eastAsia="Times New Roman" w:hAnsi="Arial" w:cs="Arial"/>
          <w:b/>
          <w:bCs/>
          <w:lang w:eastAsia="es-ES"/>
        </w:rPr>
        <w:t xml:space="preserve">el programa que presenta Iker Jiménez en Cuatro 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se impuso en </w:t>
      </w:r>
      <w:r w:rsidR="00B00736">
        <w:rPr>
          <w:rFonts w:ascii="Arial" w:eastAsia="Times New Roman" w:hAnsi="Arial" w:cs="Arial"/>
          <w:b/>
          <w:bCs/>
          <w:lang w:eastAsia="es-ES"/>
        </w:rPr>
        <w:t>3,6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puntos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 a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00736">
        <w:rPr>
          <w:rFonts w:ascii="Arial" w:eastAsia="Times New Roman" w:hAnsi="Arial" w:cs="Arial"/>
          <w:b/>
          <w:bCs/>
          <w:lang w:eastAsia="es-ES"/>
        </w:rPr>
        <w:t xml:space="preserve">su inmediata competidora 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en su franja (</w:t>
      </w:r>
      <w:r w:rsidR="00B00736">
        <w:rPr>
          <w:rFonts w:ascii="Arial" w:eastAsia="Times New Roman" w:hAnsi="Arial" w:cs="Arial"/>
          <w:b/>
          <w:bCs/>
          <w:lang w:eastAsia="es-ES"/>
        </w:rPr>
        <w:t>2,8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4A4E0762" w:rsidR="00B03B45" w:rsidRDefault="00D927F2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Sumó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00736">
        <w:rPr>
          <w:rFonts w:ascii="Arial" w:eastAsia="Times New Roman" w:hAnsi="Arial" w:cs="Arial"/>
          <w:b/>
          <w:bCs/>
          <w:lang w:eastAsia="es-ES"/>
        </w:rPr>
        <w:t>2,1</w:t>
      </w:r>
      <w:r w:rsidR="00742FC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</w:t>
      </w:r>
      <w:r w:rsidR="00430016">
        <w:rPr>
          <w:rFonts w:ascii="Arial" w:eastAsia="Times New Roman" w:hAnsi="Arial" w:cs="Arial"/>
          <w:b/>
          <w:bCs/>
          <w:lang w:eastAsia="es-ES"/>
        </w:rPr>
        <w:t xml:space="preserve">anotar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B00736">
        <w:rPr>
          <w:rFonts w:ascii="Arial" w:eastAsia="Times New Roman" w:hAnsi="Arial" w:cs="Arial"/>
          <w:b/>
          <w:bCs/>
          <w:lang w:eastAsia="es-ES"/>
        </w:rPr>
        <w:t>8,5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</w:t>
      </w:r>
      <w:r w:rsidR="00430016">
        <w:rPr>
          <w:rFonts w:ascii="Arial" w:eastAsia="Times New Roman" w:hAnsi="Arial" w:cs="Arial"/>
          <w:b/>
          <w:bCs/>
          <w:lang w:eastAsia="es-ES"/>
        </w:rPr>
        <w:t>25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 34 años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8AE9220" w14:textId="6F7B432F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B00736">
        <w:rPr>
          <w:rFonts w:ascii="Arial" w:eastAsia="Times New Roman" w:hAnsi="Arial" w:cs="Arial"/>
          <w:b/>
          <w:bCs/>
          <w:lang w:eastAsia="es-ES"/>
        </w:rPr>
        <w:t xml:space="preserve">Telecinco, ‘Supervivientes 2022’ encadenó un nuevo liderazgo en su franja con casi 2 millones de espectadores </w:t>
      </w:r>
      <w:r w:rsidR="00210835">
        <w:rPr>
          <w:rFonts w:ascii="Arial" w:eastAsia="Times New Roman" w:hAnsi="Arial" w:cs="Arial"/>
          <w:b/>
          <w:bCs/>
          <w:lang w:eastAsia="es-ES"/>
        </w:rPr>
        <w:t xml:space="preserve">y un 17,7% de </w:t>
      </w:r>
      <w:r w:rsidR="00210835" w:rsidRPr="00210835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210835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752E6">
        <w:rPr>
          <w:rFonts w:ascii="Arial" w:eastAsia="Times New Roman" w:hAnsi="Arial" w:cs="Arial"/>
          <w:b/>
          <w:bCs/>
          <w:lang w:eastAsia="es-ES"/>
        </w:rPr>
        <w:t>e increment</w:t>
      </w:r>
      <w:r w:rsidR="00210835">
        <w:rPr>
          <w:rFonts w:ascii="Arial" w:eastAsia="Times New Roman" w:hAnsi="Arial" w:cs="Arial"/>
          <w:b/>
          <w:bCs/>
          <w:lang w:eastAsia="es-ES"/>
        </w:rPr>
        <w:t>ó</w:t>
      </w:r>
      <w:r w:rsidR="009752E6">
        <w:rPr>
          <w:rFonts w:ascii="Arial" w:eastAsia="Times New Roman" w:hAnsi="Arial" w:cs="Arial"/>
          <w:b/>
          <w:bCs/>
          <w:lang w:eastAsia="es-ES"/>
        </w:rPr>
        <w:t xml:space="preserve"> su </w:t>
      </w:r>
      <w:proofErr w:type="gramStart"/>
      <w:r w:rsidR="009752E6" w:rsidRPr="006E4B19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752E6">
        <w:rPr>
          <w:rFonts w:ascii="Arial" w:eastAsia="Times New Roman" w:hAnsi="Arial" w:cs="Arial"/>
          <w:b/>
          <w:bCs/>
          <w:lang w:eastAsia="es-ES"/>
        </w:rPr>
        <w:t xml:space="preserve"> comercial hasta el </w:t>
      </w:r>
      <w:r w:rsidR="00210835">
        <w:rPr>
          <w:rFonts w:ascii="Arial" w:eastAsia="Times New Roman" w:hAnsi="Arial" w:cs="Arial"/>
          <w:b/>
          <w:bCs/>
          <w:lang w:eastAsia="es-ES"/>
        </w:rPr>
        <w:t>19</w:t>
      </w:r>
      <w:r w:rsidR="009752E6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9752E6" w:rsidRPr="009752E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210835">
        <w:rPr>
          <w:rFonts w:ascii="Arial" w:eastAsia="Times New Roman" w:hAnsi="Arial" w:cs="Arial"/>
          <w:b/>
          <w:bCs/>
          <w:lang w:eastAsia="es-ES"/>
        </w:rPr>
        <w:t>, con el público joven como el más afín al concurso.</w:t>
      </w:r>
    </w:p>
    <w:p w14:paraId="7A2B3F98" w14:textId="399E16E5" w:rsidR="00210835" w:rsidRDefault="00210835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00E1116F" w14:textId="77777777" w:rsidR="00C97B9D" w:rsidRDefault="00C97B9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57A3F828" w14:textId="7FB0276A" w:rsidR="001B610A" w:rsidRPr="008A0035" w:rsidRDefault="001B610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1B610A">
        <w:rPr>
          <w:rFonts w:ascii="Arial" w:eastAsia="Times New Roman" w:hAnsi="Arial" w:cs="Arial"/>
          <w:bCs/>
          <w:lang w:eastAsia="es-ES"/>
        </w:rPr>
        <w:t>El respaldo de los espectadores hacia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="00C97B9D" w:rsidRPr="00C97B9D">
        <w:rPr>
          <w:rFonts w:ascii="Arial" w:eastAsia="Times New Roman" w:hAnsi="Arial" w:cs="Arial"/>
          <w:bCs/>
          <w:lang w:eastAsia="es-ES"/>
        </w:rPr>
        <w:t>el formato de</w:t>
      </w:r>
      <w:r w:rsidR="00C97B9D">
        <w:rPr>
          <w:rFonts w:ascii="Arial" w:eastAsia="Times New Roman" w:hAnsi="Arial" w:cs="Arial"/>
          <w:b/>
          <w:lang w:eastAsia="es-ES"/>
        </w:rPr>
        <w:t xml:space="preserve"> </w:t>
      </w:r>
      <w:r w:rsidR="00215AEA" w:rsidRPr="00D9430E">
        <w:rPr>
          <w:rFonts w:ascii="Arial" w:eastAsia="Times New Roman" w:hAnsi="Arial" w:cs="Arial"/>
          <w:b/>
          <w:lang w:eastAsia="es-ES"/>
        </w:rPr>
        <w:t>‘Horizonte’</w:t>
      </w:r>
      <w:r>
        <w:rPr>
          <w:rFonts w:ascii="Arial" w:eastAsia="Times New Roman" w:hAnsi="Arial" w:cs="Arial"/>
          <w:bCs/>
          <w:lang w:eastAsia="es-ES"/>
        </w:rPr>
        <w:t xml:space="preserve">, el programa presentado por </w:t>
      </w:r>
      <w:r w:rsidRPr="001B610A">
        <w:rPr>
          <w:rFonts w:ascii="Arial" w:eastAsia="Times New Roman" w:hAnsi="Arial" w:cs="Arial"/>
          <w:b/>
          <w:lang w:eastAsia="es-ES"/>
        </w:rPr>
        <w:t>Iker Jiménez</w:t>
      </w:r>
      <w:r>
        <w:rPr>
          <w:rFonts w:ascii="Arial" w:eastAsia="Times New Roman" w:hAnsi="Arial" w:cs="Arial"/>
          <w:bCs/>
          <w:lang w:eastAsia="es-ES"/>
        </w:rPr>
        <w:t xml:space="preserve"> en </w:t>
      </w:r>
      <w:proofErr w:type="gramStart"/>
      <w:r w:rsidRPr="001B610A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>,</w:t>
      </w:r>
      <w:proofErr w:type="gramEnd"/>
      <w:r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volvió a confirmarse </w:t>
      </w:r>
      <w:r w:rsidR="00C97B9D">
        <w:rPr>
          <w:rFonts w:ascii="Arial" w:eastAsia="Times New Roman" w:hAnsi="Arial" w:cs="Arial"/>
          <w:bCs/>
          <w:lang w:eastAsia="es-ES"/>
        </w:rPr>
        <w:t xml:space="preserve">un jueves más </w:t>
      </w:r>
      <w:r>
        <w:rPr>
          <w:rFonts w:ascii="Arial" w:eastAsia="Times New Roman" w:hAnsi="Arial" w:cs="Arial"/>
          <w:bCs/>
          <w:lang w:eastAsia="es-ES"/>
        </w:rPr>
        <w:t xml:space="preserve">al congregar </w:t>
      </w:r>
      <w:r w:rsidR="00C97B9D">
        <w:rPr>
          <w:rFonts w:ascii="Arial" w:eastAsia="Times New Roman" w:hAnsi="Arial" w:cs="Arial"/>
          <w:bCs/>
          <w:lang w:eastAsia="es-ES"/>
        </w:rPr>
        <w:t xml:space="preserve">anoche </w:t>
      </w:r>
      <w:r>
        <w:rPr>
          <w:rFonts w:ascii="Arial" w:eastAsia="Times New Roman" w:hAnsi="Arial" w:cs="Arial"/>
          <w:bCs/>
          <w:lang w:eastAsia="es-ES"/>
        </w:rPr>
        <w:t xml:space="preserve">al 6,4% de </w:t>
      </w:r>
      <w:r w:rsidRPr="001B610A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y 544.000 seguidores</w:t>
      </w:r>
      <w:r w:rsidR="00476AE3">
        <w:rPr>
          <w:rFonts w:ascii="Arial" w:eastAsia="Times New Roman" w:hAnsi="Arial" w:cs="Arial"/>
          <w:bCs/>
          <w:lang w:eastAsia="es-ES"/>
        </w:rPr>
        <w:t>, datos</w:t>
      </w:r>
      <w:r>
        <w:rPr>
          <w:rFonts w:ascii="Arial" w:eastAsia="Times New Roman" w:hAnsi="Arial" w:cs="Arial"/>
          <w:bCs/>
          <w:lang w:eastAsia="es-ES"/>
        </w:rPr>
        <w:t xml:space="preserve"> con los que duplicó la oferta de La Sexta (2,8%)</w:t>
      </w:r>
      <w:r w:rsidR="008A0035">
        <w:rPr>
          <w:rFonts w:ascii="Arial" w:eastAsia="Times New Roman" w:hAnsi="Arial" w:cs="Arial"/>
          <w:bCs/>
          <w:lang w:eastAsia="es-ES"/>
        </w:rPr>
        <w:t>. I</w:t>
      </w:r>
      <w:r>
        <w:rPr>
          <w:rFonts w:ascii="Arial" w:eastAsia="Times New Roman" w:hAnsi="Arial" w:cs="Arial"/>
          <w:bCs/>
          <w:lang w:eastAsia="es-ES"/>
        </w:rPr>
        <w:t>ncrement</w:t>
      </w:r>
      <w:r w:rsidR="008A0035">
        <w:rPr>
          <w:rFonts w:ascii="Arial" w:eastAsia="Times New Roman" w:hAnsi="Arial" w:cs="Arial"/>
          <w:bCs/>
          <w:lang w:eastAsia="es-ES"/>
        </w:rPr>
        <w:t>ó</w:t>
      </w:r>
      <w:r>
        <w:rPr>
          <w:rFonts w:ascii="Arial" w:eastAsia="Times New Roman" w:hAnsi="Arial" w:cs="Arial"/>
          <w:bCs/>
          <w:lang w:eastAsia="es-ES"/>
        </w:rPr>
        <w:t xml:space="preserve"> su registro </w:t>
      </w:r>
      <w:r w:rsidRPr="00476AE3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Pr="00476AE3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Pr="00476AE3">
        <w:rPr>
          <w:rFonts w:ascii="Arial" w:eastAsia="Times New Roman" w:hAnsi="Arial" w:cs="Arial"/>
          <w:b/>
          <w:lang w:eastAsia="es-ES"/>
        </w:rPr>
        <w:t xml:space="preserve"> comercial hasta </w:t>
      </w:r>
      <w:r w:rsidR="008A0035" w:rsidRPr="00476AE3">
        <w:rPr>
          <w:rFonts w:ascii="Arial" w:eastAsia="Times New Roman" w:hAnsi="Arial" w:cs="Arial"/>
          <w:b/>
          <w:lang w:eastAsia="es-ES"/>
        </w:rPr>
        <w:t xml:space="preserve">alcanzar </w:t>
      </w:r>
      <w:r w:rsidRPr="00476AE3">
        <w:rPr>
          <w:rFonts w:ascii="Arial" w:eastAsia="Times New Roman" w:hAnsi="Arial" w:cs="Arial"/>
          <w:b/>
          <w:lang w:eastAsia="es-ES"/>
        </w:rPr>
        <w:t xml:space="preserve">el 8,5% de </w:t>
      </w:r>
      <w:r w:rsidRPr="00476AE3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8A0035"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 w:rsidR="008A0035">
        <w:rPr>
          <w:rFonts w:ascii="Arial" w:eastAsia="Times New Roman" w:hAnsi="Arial" w:cs="Arial"/>
          <w:bCs/>
          <w:lang w:eastAsia="es-ES"/>
        </w:rPr>
        <w:t xml:space="preserve">con los espectadores jóvenes de 25 a 34 años como </w:t>
      </w:r>
      <w:r w:rsidR="00FF0A75">
        <w:rPr>
          <w:rFonts w:ascii="Arial" w:eastAsia="Times New Roman" w:hAnsi="Arial" w:cs="Arial"/>
          <w:bCs/>
          <w:lang w:eastAsia="es-ES"/>
        </w:rPr>
        <w:t>su público más fiel</w:t>
      </w:r>
      <w:r w:rsidR="008A0035">
        <w:rPr>
          <w:rFonts w:ascii="Arial" w:eastAsia="Times New Roman" w:hAnsi="Arial" w:cs="Arial"/>
          <w:bCs/>
          <w:lang w:eastAsia="es-ES"/>
        </w:rPr>
        <w:t xml:space="preserve"> (8,2%). 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Por comunidades autónomas, el 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espacio de </w:t>
      </w:r>
      <w:r w:rsidR="00476AE3">
        <w:rPr>
          <w:rFonts w:ascii="Arial" w:eastAsia="Times New Roman" w:hAnsi="Arial" w:cs="Arial"/>
          <w:bCs/>
          <w:lang w:eastAsia="es-ES"/>
        </w:rPr>
        <w:t xml:space="preserve">investigación de </w:t>
      </w:r>
      <w:r w:rsidR="008A0035" w:rsidRPr="008A0035">
        <w:rPr>
          <w:rFonts w:ascii="Arial" w:eastAsia="Times New Roman" w:hAnsi="Arial" w:cs="Arial"/>
          <w:bCs/>
          <w:lang w:eastAsia="es-ES"/>
        </w:rPr>
        <w:t>Cuatro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 superó la media nacional en 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Murcia (</w:t>
      </w:r>
      <w:r w:rsidR="008A0035">
        <w:rPr>
          <w:rFonts w:ascii="Arial" w:eastAsia="Times New Roman" w:hAnsi="Arial" w:cs="Arial"/>
          <w:b/>
          <w:bCs/>
          <w:lang w:eastAsia="es-ES"/>
        </w:rPr>
        <w:t>10,4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%)</w:t>
      </w:r>
      <w:r w:rsidR="008A0035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Asturias (</w:t>
      </w:r>
      <w:r w:rsidR="008A0035">
        <w:rPr>
          <w:rFonts w:ascii="Arial" w:eastAsia="Times New Roman" w:hAnsi="Arial" w:cs="Arial"/>
          <w:b/>
          <w:bCs/>
          <w:lang w:eastAsia="es-ES"/>
        </w:rPr>
        <w:t>10,4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%)</w:t>
      </w:r>
      <w:r w:rsidR="008A0035">
        <w:rPr>
          <w:rFonts w:ascii="Arial" w:eastAsia="Times New Roman" w:hAnsi="Arial" w:cs="Arial"/>
          <w:b/>
          <w:bCs/>
          <w:lang w:eastAsia="es-ES"/>
        </w:rPr>
        <w:t xml:space="preserve">, Castilla y León (10%), Valencia (9,3%), Euskadi (7,5%), Canarias (7,4%) y Baleares (7%). </w:t>
      </w:r>
    </w:p>
    <w:p w14:paraId="23A834E0" w14:textId="77777777" w:rsidR="001B610A" w:rsidRDefault="001B610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522EC06" w14:textId="4873F5C4" w:rsidR="00215AEA" w:rsidRDefault="00215AE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Como resultado, </w:t>
      </w:r>
      <w:r w:rsidRPr="005539AD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 se impuso a su inmediata competidora en la franja de </w:t>
      </w:r>
      <w:r w:rsidRPr="007308EF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 xml:space="preserve"> (4,8% vs. 4,2%) y </w:t>
      </w:r>
      <w:r w:rsidRPr="005E2D14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5E2D14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(6,2% vs. 2,7%).</w:t>
      </w:r>
    </w:p>
    <w:p w14:paraId="7EBCFFBE" w14:textId="38DE32B1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F4B7456" w14:textId="369CAB4C" w:rsidR="00215AEA" w:rsidRDefault="00215AE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 w:rsidRPr="00215A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‘Supervivientes 2022’ suma un nuevo liderazgo consecutivo </w:t>
      </w:r>
      <w:r w:rsidR="00476AE3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con </w:t>
      </w:r>
      <w:r w:rsidRPr="00215A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los jóvenes </w:t>
      </w:r>
      <w:r w:rsidR="00B0073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como </w:t>
      </w:r>
      <w:r w:rsidR="00EC2976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su público más afín</w:t>
      </w:r>
    </w:p>
    <w:p w14:paraId="37F238F5" w14:textId="77777777" w:rsidR="00215AEA" w:rsidRDefault="00215AEA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ED38121" w14:textId="56635451" w:rsidR="00F07F8F" w:rsidRDefault="00476AE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También </w:t>
      </w:r>
      <w:proofErr w:type="gramStart"/>
      <w:r>
        <w:rPr>
          <w:rFonts w:ascii="Arial" w:eastAsia="Times New Roman" w:hAnsi="Arial" w:cs="Arial"/>
          <w:bCs/>
          <w:lang w:eastAsia="es-ES"/>
        </w:rPr>
        <w:t>destacar</w:t>
      </w:r>
      <w:proofErr w:type="gramEnd"/>
      <w:r>
        <w:rPr>
          <w:rFonts w:ascii="Arial" w:eastAsia="Times New Roman" w:hAnsi="Arial" w:cs="Arial"/>
          <w:bCs/>
          <w:lang w:eastAsia="es-ES"/>
        </w:rPr>
        <w:t xml:space="preserve"> el n</w:t>
      </w:r>
      <w:r w:rsidR="00663435">
        <w:rPr>
          <w:rFonts w:ascii="Arial" w:eastAsia="Times New Roman" w:hAnsi="Arial" w:cs="Arial"/>
          <w:bCs/>
          <w:lang w:eastAsia="es-ES"/>
        </w:rPr>
        <w:t xml:space="preserve">uevo liderazgo consecutivo de </w:t>
      </w:r>
      <w:r w:rsidR="00F07F8F" w:rsidRPr="00F07F8F">
        <w:rPr>
          <w:rFonts w:ascii="Arial" w:eastAsia="Times New Roman" w:hAnsi="Arial" w:cs="Arial"/>
          <w:b/>
          <w:lang w:eastAsia="es-ES"/>
        </w:rPr>
        <w:t>‘Supervivientes 2022’</w:t>
      </w:r>
      <w:r w:rsidR="00F07F8F">
        <w:rPr>
          <w:rFonts w:ascii="Arial" w:eastAsia="Times New Roman" w:hAnsi="Arial" w:cs="Arial"/>
          <w:bCs/>
          <w:lang w:eastAsia="es-ES"/>
        </w:rPr>
        <w:t xml:space="preserve">, que con casi </w:t>
      </w:r>
      <w:r w:rsidR="00F92722" w:rsidRPr="00F92722">
        <w:rPr>
          <w:rFonts w:ascii="Arial" w:eastAsia="Times New Roman" w:hAnsi="Arial" w:cs="Arial"/>
          <w:b/>
          <w:lang w:eastAsia="es-ES"/>
        </w:rPr>
        <w:t>2</w:t>
      </w:r>
      <w:r w:rsidR="00F92722">
        <w:rPr>
          <w:rFonts w:ascii="Arial" w:eastAsia="Times New Roman" w:hAnsi="Arial" w:cs="Arial"/>
          <w:bCs/>
          <w:lang w:eastAsia="es-ES"/>
        </w:rPr>
        <w:t xml:space="preserve"> 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</w:t>
      </w:r>
      <w:r w:rsidR="00663435">
        <w:rPr>
          <w:rFonts w:ascii="Arial" w:eastAsia="Times New Roman" w:hAnsi="Arial" w:cs="Arial"/>
          <w:b/>
          <w:lang w:eastAsia="es-ES"/>
        </w:rPr>
        <w:t>7,7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F07F8F">
        <w:rPr>
          <w:rFonts w:ascii="Arial" w:eastAsia="Times New Roman" w:hAnsi="Arial" w:cs="Arial"/>
          <w:bCs/>
          <w:lang w:eastAsia="es-ES"/>
        </w:rPr>
        <w:t xml:space="preserve">volvió a </w:t>
      </w:r>
      <w:r w:rsidR="00663435">
        <w:rPr>
          <w:rFonts w:ascii="Arial" w:eastAsia="Times New Roman" w:hAnsi="Arial" w:cs="Arial"/>
          <w:bCs/>
          <w:lang w:eastAsia="es-ES"/>
        </w:rPr>
        <w:t>coronarse con la victoria en su franja de emisión</w:t>
      </w:r>
      <w:r w:rsidR="00F07F8F">
        <w:rPr>
          <w:rFonts w:ascii="Arial" w:eastAsia="Times New Roman" w:hAnsi="Arial" w:cs="Arial"/>
          <w:bCs/>
          <w:lang w:eastAsia="es-ES"/>
        </w:rPr>
        <w:t xml:space="preserve">, con </w:t>
      </w:r>
      <w:r w:rsidR="00663435">
        <w:rPr>
          <w:rFonts w:ascii="Arial" w:eastAsia="Times New Roman" w:hAnsi="Arial" w:cs="Arial"/>
          <w:bCs/>
          <w:lang w:eastAsia="es-ES"/>
        </w:rPr>
        <w:t>4</w:t>
      </w:r>
      <w:r w:rsidR="00F07F8F">
        <w:rPr>
          <w:rFonts w:ascii="Arial" w:eastAsia="Times New Roman" w:hAnsi="Arial" w:cs="Arial"/>
          <w:bCs/>
          <w:lang w:eastAsia="es-ES"/>
        </w:rPr>
        <w:t xml:space="preserve">,5 puntos de ventaja sobre </w:t>
      </w:r>
      <w:r w:rsidR="00C04D4F">
        <w:rPr>
          <w:rFonts w:ascii="Arial" w:eastAsia="Times New Roman" w:hAnsi="Arial" w:cs="Arial"/>
          <w:bCs/>
          <w:lang w:eastAsia="es-ES"/>
        </w:rPr>
        <w:t>la oferta de Antena 3</w:t>
      </w:r>
      <w:r w:rsidR="00F07F8F">
        <w:rPr>
          <w:rFonts w:ascii="Arial" w:eastAsia="Times New Roman" w:hAnsi="Arial" w:cs="Arial"/>
          <w:bCs/>
          <w:lang w:eastAsia="es-ES"/>
        </w:rPr>
        <w:t xml:space="preserve"> (1</w:t>
      </w:r>
      <w:r w:rsidR="00663435">
        <w:rPr>
          <w:rFonts w:ascii="Arial" w:eastAsia="Times New Roman" w:hAnsi="Arial" w:cs="Arial"/>
          <w:bCs/>
          <w:lang w:eastAsia="es-ES"/>
        </w:rPr>
        <w:t>3,2</w:t>
      </w:r>
      <w:r w:rsidR="00F07F8F">
        <w:rPr>
          <w:rFonts w:ascii="Arial" w:eastAsia="Times New Roman" w:hAnsi="Arial" w:cs="Arial"/>
          <w:bCs/>
          <w:lang w:eastAsia="es-ES"/>
        </w:rPr>
        <w:t>%).</w:t>
      </w:r>
    </w:p>
    <w:p w14:paraId="6F37D17E" w14:textId="77777777" w:rsidR="00F07F8F" w:rsidRDefault="00F07F8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4E421CB9" w14:textId="0C7BB5F8" w:rsidR="00C91575" w:rsidRDefault="00765BC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930A35" w:rsidRPr="00D9430E">
        <w:rPr>
          <w:rFonts w:ascii="Arial" w:eastAsia="Times New Roman" w:hAnsi="Arial" w:cs="Arial"/>
          <w:bCs/>
          <w:lang w:eastAsia="es-ES"/>
        </w:rPr>
        <w:t>mejor</w:t>
      </w:r>
      <w:r w:rsidR="004D2E90">
        <w:rPr>
          <w:rFonts w:ascii="Arial" w:eastAsia="Times New Roman" w:hAnsi="Arial" w:cs="Arial"/>
          <w:bCs/>
          <w:lang w:eastAsia="es-ES"/>
        </w:rPr>
        <w:t>ó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663435">
        <w:rPr>
          <w:rFonts w:ascii="Arial" w:eastAsia="Times New Roman" w:hAnsi="Arial" w:cs="Arial"/>
          <w:bCs/>
          <w:lang w:eastAsia="es-ES"/>
        </w:rPr>
        <w:t>1,3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el público más demandado por los </w:t>
      </w:r>
      <w:r w:rsidR="00663435">
        <w:rPr>
          <w:rFonts w:ascii="Arial" w:eastAsia="Times New Roman" w:hAnsi="Arial" w:cs="Arial"/>
          <w:bCs/>
          <w:lang w:eastAsia="es-ES"/>
        </w:rPr>
        <w:t>anu</w:t>
      </w:r>
      <w:r w:rsidR="00C360FD" w:rsidRPr="00D9430E">
        <w:rPr>
          <w:rFonts w:ascii="Arial" w:eastAsia="Times New Roman" w:hAnsi="Arial" w:cs="Arial"/>
          <w:bCs/>
          <w:lang w:eastAsia="es-ES"/>
        </w:rPr>
        <w:t>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EE3553">
        <w:rPr>
          <w:rFonts w:ascii="Arial" w:eastAsia="Times New Roman" w:hAnsi="Arial" w:cs="Arial"/>
          <w:bCs/>
          <w:lang w:eastAsia="es-ES"/>
        </w:rPr>
        <w:t xml:space="preserve">anotar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="00663435" w:rsidRPr="00663435">
        <w:rPr>
          <w:rFonts w:ascii="Arial" w:eastAsia="Times New Roman" w:hAnsi="Arial" w:cs="Arial"/>
          <w:b/>
          <w:lang w:eastAsia="es-ES"/>
        </w:rPr>
        <w:t>19</w:t>
      </w:r>
      <w:r w:rsidR="00EB26CC" w:rsidRPr="00663435">
        <w:rPr>
          <w:rFonts w:ascii="Arial" w:eastAsia="Times New Roman" w:hAnsi="Arial" w:cs="Arial"/>
          <w:b/>
          <w:lang w:eastAsia="es-ES"/>
        </w:rPr>
        <w:t>%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4F1437">
        <w:rPr>
          <w:rFonts w:ascii="Arial" w:eastAsia="Times New Roman" w:hAnsi="Arial" w:cs="Arial"/>
          <w:bCs/>
          <w:lang w:eastAsia="es-ES"/>
        </w:rPr>
        <w:t xml:space="preserve">, </w:t>
      </w:r>
      <w:r w:rsidR="0045453A">
        <w:rPr>
          <w:rFonts w:ascii="Arial" w:eastAsia="Times New Roman" w:hAnsi="Arial" w:cs="Arial"/>
          <w:bCs/>
          <w:lang w:eastAsia="es-ES"/>
        </w:rPr>
        <w:t xml:space="preserve">con un </w:t>
      </w:r>
      <w:r w:rsidR="0045453A" w:rsidRPr="0045453A">
        <w:rPr>
          <w:rFonts w:ascii="Arial" w:eastAsia="Times New Roman" w:hAnsi="Arial" w:cs="Arial"/>
          <w:b/>
          <w:lang w:eastAsia="es-ES"/>
        </w:rPr>
        <w:t>2</w:t>
      </w:r>
      <w:r w:rsidR="00663435">
        <w:rPr>
          <w:rFonts w:ascii="Arial" w:eastAsia="Times New Roman" w:hAnsi="Arial" w:cs="Arial"/>
          <w:b/>
          <w:lang w:eastAsia="es-ES"/>
        </w:rPr>
        <w:t>1,5</w:t>
      </w:r>
      <w:r w:rsidR="0045453A" w:rsidRPr="0045453A">
        <w:rPr>
          <w:rFonts w:ascii="Arial" w:eastAsia="Times New Roman" w:hAnsi="Arial" w:cs="Arial"/>
          <w:b/>
          <w:lang w:eastAsia="es-ES"/>
        </w:rPr>
        <w:t xml:space="preserve">% de </w:t>
      </w:r>
      <w:r w:rsidR="0045453A" w:rsidRPr="0045453A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5453A">
        <w:rPr>
          <w:rFonts w:ascii="Arial" w:eastAsia="Times New Roman" w:hAnsi="Arial" w:cs="Arial"/>
          <w:bCs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entre los espectadores de </w:t>
      </w:r>
      <w:r w:rsidR="00663435" w:rsidRPr="00663435">
        <w:rPr>
          <w:rFonts w:ascii="Arial" w:eastAsia="Times New Roman" w:hAnsi="Arial" w:cs="Arial"/>
          <w:b/>
          <w:lang w:eastAsia="es-ES"/>
        </w:rPr>
        <w:t>25</w:t>
      </w:r>
      <w:r w:rsidR="00F1774A" w:rsidRPr="00663435">
        <w:rPr>
          <w:rFonts w:ascii="Arial" w:eastAsia="Times New Roman" w:hAnsi="Arial" w:cs="Arial"/>
          <w:b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/>
          <w:lang w:eastAsia="es-ES"/>
        </w:rPr>
        <w:t>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4F1437">
        <w:rPr>
          <w:rFonts w:ascii="Arial" w:eastAsia="Times New Roman" w:hAnsi="Arial" w:cs="Arial"/>
          <w:b/>
          <w:lang w:eastAsia="es-ES"/>
        </w:rPr>
        <w:t>sus mayores seguidores.</w:t>
      </w:r>
      <w:r w:rsidR="00024B84">
        <w:rPr>
          <w:rFonts w:ascii="Arial" w:eastAsia="Times New Roman" w:hAnsi="Arial" w:cs="Arial"/>
          <w:b/>
          <w:lang w:eastAsia="es-ES"/>
        </w:rPr>
        <w:t xml:space="preserve"> </w:t>
      </w:r>
      <w:r w:rsidR="00AD565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8D6EDA">
        <w:rPr>
          <w:rFonts w:ascii="Arial" w:eastAsia="Times New Roman" w:hAnsi="Arial" w:cs="Arial"/>
          <w:bCs/>
          <w:lang w:eastAsia="es-ES"/>
        </w:rPr>
        <w:t xml:space="preserve">el </w:t>
      </w:r>
      <w:proofErr w:type="spellStart"/>
      <w:proofErr w:type="gramStart"/>
      <w:r w:rsidR="008D6EDA" w:rsidRPr="008D6EDA">
        <w:rPr>
          <w:rFonts w:ascii="Arial" w:eastAsia="Times New Roman" w:hAnsi="Arial" w:cs="Arial"/>
          <w:bCs/>
          <w:i/>
          <w:iCs/>
          <w:lang w:eastAsia="es-ES"/>
        </w:rPr>
        <w:t>reality</w:t>
      </w:r>
      <w:proofErr w:type="spellEnd"/>
      <w:proofErr w:type="gramEnd"/>
      <w:r w:rsidR="008D6EDA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E45FB1">
        <w:rPr>
          <w:rFonts w:ascii="Arial" w:eastAsia="Times New Roman" w:hAnsi="Arial" w:cs="Arial"/>
          <w:b/>
          <w:lang w:eastAsia="es-ES"/>
        </w:rPr>
        <w:t>Canarias (2</w:t>
      </w:r>
      <w:r w:rsidR="00663435">
        <w:rPr>
          <w:rFonts w:ascii="Arial" w:eastAsia="Times New Roman" w:hAnsi="Arial" w:cs="Arial"/>
          <w:b/>
          <w:lang w:eastAsia="es-ES"/>
        </w:rPr>
        <w:t>5</w:t>
      </w:r>
      <w:r w:rsidR="00E45FB1">
        <w:rPr>
          <w:rFonts w:ascii="Arial" w:eastAsia="Times New Roman" w:hAnsi="Arial" w:cs="Arial"/>
          <w:b/>
          <w:lang w:eastAsia="es-ES"/>
        </w:rPr>
        <w:t>,</w:t>
      </w:r>
      <w:r w:rsidR="00663435">
        <w:rPr>
          <w:rFonts w:ascii="Arial" w:eastAsia="Times New Roman" w:hAnsi="Arial" w:cs="Arial"/>
          <w:b/>
          <w:lang w:eastAsia="es-ES"/>
        </w:rPr>
        <w:t>6</w:t>
      </w:r>
      <w:r w:rsidR="00E45FB1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663435">
        <w:rPr>
          <w:rFonts w:ascii="Arial" w:eastAsia="Times New Roman" w:hAnsi="Arial" w:cs="Arial"/>
          <w:b/>
          <w:lang w:eastAsia="es-ES"/>
        </w:rPr>
        <w:t>2,8</w:t>
      </w:r>
      <w:r w:rsidR="008E61DD" w:rsidRPr="00D9430E">
        <w:rPr>
          <w:rFonts w:ascii="Arial" w:eastAsia="Times New Roman" w:hAnsi="Arial" w:cs="Arial"/>
          <w:b/>
          <w:lang w:eastAsia="es-ES"/>
        </w:rPr>
        <w:t>%),</w:t>
      </w:r>
      <w:r w:rsidR="00E45FB1">
        <w:rPr>
          <w:rFonts w:ascii="Arial" w:eastAsia="Times New Roman" w:hAnsi="Arial" w:cs="Arial"/>
          <w:b/>
          <w:lang w:eastAsia="es-ES"/>
        </w:rPr>
        <w:t xml:space="preserve"> </w:t>
      </w:r>
      <w:r w:rsidR="00663435">
        <w:rPr>
          <w:rFonts w:ascii="Arial" w:eastAsia="Times New Roman" w:hAnsi="Arial" w:cs="Arial"/>
          <w:b/>
          <w:lang w:eastAsia="es-ES"/>
        </w:rPr>
        <w:t>Murcia (2</w:t>
      </w:r>
      <w:r w:rsidR="00663435">
        <w:rPr>
          <w:rFonts w:ascii="Arial" w:eastAsia="Times New Roman" w:hAnsi="Arial" w:cs="Arial"/>
          <w:b/>
          <w:lang w:eastAsia="es-ES"/>
        </w:rPr>
        <w:t>1,5%</w:t>
      </w:r>
      <w:r w:rsidR="00663435">
        <w:rPr>
          <w:rFonts w:ascii="Arial" w:eastAsia="Times New Roman" w:hAnsi="Arial" w:cs="Arial"/>
          <w:b/>
          <w:lang w:eastAsia="es-ES"/>
        </w:rPr>
        <w:t>)</w:t>
      </w:r>
      <w:r w:rsidR="00663435">
        <w:rPr>
          <w:rFonts w:ascii="Arial" w:eastAsia="Times New Roman" w:hAnsi="Arial" w:cs="Arial"/>
          <w:b/>
          <w:lang w:eastAsia="es-ES"/>
        </w:rPr>
        <w:t xml:space="preserve"> y Asturias (18,8%)</w:t>
      </w:r>
      <w:r w:rsidR="008D6EDA">
        <w:rPr>
          <w:rFonts w:ascii="Arial" w:eastAsia="Times New Roman" w:hAnsi="Arial" w:cs="Arial"/>
          <w:b/>
          <w:lang w:eastAsia="es-ES"/>
        </w:rPr>
        <w:t xml:space="preserve">. 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010090A3" w14:textId="0DB970C5" w:rsidR="00AC7C0E" w:rsidRDefault="00AC7C0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370CCC70" w14:textId="0A42A419" w:rsidR="005E5D43" w:rsidRDefault="00AC7C0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A continuación, </w:t>
      </w:r>
      <w:r w:rsidRPr="009752E6">
        <w:rPr>
          <w:rFonts w:ascii="Arial" w:eastAsia="Times New Roman" w:hAnsi="Arial" w:cs="Arial"/>
          <w:b/>
          <w:lang w:eastAsia="es-ES"/>
        </w:rPr>
        <w:t>‘Supervivientes: diario’</w:t>
      </w:r>
      <w:r>
        <w:rPr>
          <w:rFonts w:ascii="Arial" w:eastAsia="Times New Roman" w:hAnsi="Arial" w:cs="Arial"/>
          <w:bCs/>
          <w:lang w:eastAsia="es-ES"/>
        </w:rPr>
        <w:t xml:space="preserve"> también lideró su franja de emisión con un 17,5% de </w:t>
      </w:r>
      <w:r w:rsidRPr="006E4B19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y 60</w:t>
      </w:r>
      <w:r w:rsidR="00627C1D">
        <w:rPr>
          <w:rFonts w:ascii="Arial" w:eastAsia="Times New Roman" w:hAnsi="Arial" w:cs="Arial"/>
          <w:bCs/>
          <w:lang w:eastAsia="es-ES"/>
        </w:rPr>
        <w:t>2</w:t>
      </w:r>
      <w:r>
        <w:rPr>
          <w:rFonts w:ascii="Arial" w:eastAsia="Times New Roman" w:hAnsi="Arial" w:cs="Arial"/>
          <w:bCs/>
          <w:lang w:eastAsia="es-ES"/>
        </w:rPr>
        <w:t xml:space="preserve">.000 espectadores, con más de 5 puntos de ventaja sobre su directo competidor (12,2%). De igual forma, en la </w:t>
      </w:r>
      <w:r w:rsidR="009752E6">
        <w:rPr>
          <w:rFonts w:ascii="Arial" w:eastAsia="Times New Roman" w:hAnsi="Arial" w:cs="Arial"/>
          <w:bCs/>
          <w:lang w:eastAsia="es-ES"/>
        </w:rPr>
        <w:t xml:space="preserve">mañana, </w:t>
      </w:r>
      <w:r w:rsidRPr="009752E6">
        <w:rPr>
          <w:rFonts w:ascii="Arial" w:eastAsia="Times New Roman" w:hAnsi="Arial" w:cs="Arial"/>
          <w:b/>
          <w:lang w:eastAsia="es-ES"/>
        </w:rPr>
        <w:t>‘El programa de Ana Rosa’</w:t>
      </w:r>
      <w:r>
        <w:rPr>
          <w:rFonts w:ascii="Arial" w:eastAsia="Times New Roman" w:hAnsi="Arial" w:cs="Arial"/>
          <w:bCs/>
          <w:lang w:eastAsia="es-ES"/>
        </w:rPr>
        <w:t xml:space="preserve"> (17,5% y 480.000)</w:t>
      </w:r>
      <w:r w:rsidR="009752E6">
        <w:rPr>
          <w:rFonts w:ascii="Arial" w:eastAsia="Times New Roman" w:hAnsi="Arial" w:cs="Arial"/>
          <w:bCs/>
          <w:lang w:eastAsia="es-ES"/>
        </w:rPr>
        <w:t xml:space="preserve"> volvió a registrar </w:t>
      </w:r>
      <w:r>
        <w:rPr>
          <w:rFonts w:ascii="Arial" w:eastAsia="Times New Roman" w:hAnsi="Arial" w:cs="Arial"/>
          <w:bCs/>
          <w:lang w:eastAsia="es-ES"/>
        </w:rPr>
        <w:t>datos que superaron a ‘Espejo Público’ (</w:t>
      </w:r>
      <w:r w:rsidR="009752E6">
        <w:rPr>
          <w:rFonts w:ascii="Arial" w:eastAsia="Times New Roman" w:hAnsi="Arial" w:cs="Arial"/>
          <w:bCs/>
          <w:lang w:eastAsia="es-ES"/>
        </w:rPr>
        <w:t>12% y 325.000).</w:t>
      </w:r>
    </w:p>
    <w:p w14:paraId="17C6CAA0" w14:textId="405814EC" w:rsidR="006E4B19" w:rsidRDefault="006E4B19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E276F70" w14:textId="72A1B1D7" w:rsidR="006E4B19" w:rsidRDefault="006E4B19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las televisiones temáticas, </w:t>
      </w:r>
      <w:r w:rsidRPr="006E4B19">
        <w:rPr>
          <w:rFonts w:ascii="Arial" w:eastAsia="Times New Roman" w:hAnsi="Arial" w:cs="Arial"/>
          <w:b/>
          <w:lang w:eastAsia="es-ES"/>
        </w:rPr>
        <w:t>Factoría de Ficción</w:t>
      </w:r>
      <w:r>
        <w:rPr>
          <w:rFonts w:ascii="Arial" w:eastAsia="Times New Roman" w:hAnsi="Arial" w:cs="Arial"/>
          <w:bCs/>
          <w:lang w:eastAsia="es-ES"/>
        </w:rPr>
        <w:t xml:space="preserve"> se erigió ayer </w:t>
      </w:r>
      <w:r w:rsidR="00627C1D">
        <w:rPr>
          <w:rFonts w:ascii="Arial" w:eastAsia="Times New Roman" w:hAnsi="Arial" w:cs="Arial"/>
          <w:bCs/>
          <w:lang w:eastAsia="es-ES"/>
        </w:rPr>
        <w:t xml:space="preserve">como </w:t>
      </w:r>
      <w:r>
        <w:rPr>
          <w:rFonts w:ascii="Arial" w:eastAsia="Times New Roman" w:hAnsi="Arial" w:cs="Arial"/>
          <w:bCs/>
          <w:lang w:eastAsia="es-ES"/>
        </w:rPr>
        <w:t xml:space="preserve">la más vista con un 2,7% de </w:t>
      </w:r>
      <w:r w:rsidRPr="006E4B19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3F728C5C" w14:textId="287F7513" w:rsidR="00262DB7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62DB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746CC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27C1D"/>
    <w:rsid w:val="006330E5"/>
    <w:rsid w:val="00642ADC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380F"/>
    <w:rsid w:val="00704381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5FB1"/>
    <w:rsid w:val="00E46A14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2976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2020-01-16T09:01:00Z</cp:lastPrinted>
  <dcterms:created xsi:type="dcterms:W3CDTF">2022-06-03T08:15:00Z</dcterms:created>
  <dcterms:modified xsi:type="dcterms:W3CDTF">2022-06-03T10:50:00Z</dcterms:modified>
</cp:coreProperties>
</file>