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6C1F" w14:textId="414AEDAB" w:rsidR="009E6160" w:rsidRDefault="00AC4185" w:rsidP="005A19FD">
      <w:pPr>
        <w:tabs>
          <w:tab w:val="left" w:pos="4962"/>
        </w:tabs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7875DC3">
            <wp:simplePos x="0" y="0"/>
            <wp:positionH relativeFrom="margin">
              <wp:posOffset>2858770</wp:posOffset>
            </wp:positionH>
            <wp:positionV relativeFrom="topMargin">
              <wp:posOffset>640080</wp:posOffset>
            </wp:positionV>
            <wp:extent cx="3333750" cy="769620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3337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B540A13" wp14:editId="385F14A1">
            <wp:simplePos x="0" y="0"/>
            <wp:positionH relativeFrom="leftMargin">
              <wp:posOffset>1036320</wp:posOffset>
            </wp:positionH>
            <wp:positionV relativeFrom="topMargin">
              <wp:posOffset>563879</wp:posOffset>
            </wp:positionV>
            <wp:extent cx="914400" cy="875811"/>
            <wp:effectExtent l="0" t="0" r="0" b="635"/>
            <wp:wrapSquare wrapText="bothSides"/>
            <wp:docPr id="1" name="Imagen 1" descr="C:\Users\dmadrigal\Desktop\LOGOS TRANSPARENTES\12 me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dmadrigal\Desktop\LOGOS TRANSPARENTES\12 mes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41" cy="88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C49DE" w14:textId="77777777" w:rsidR="009E6160" w:rsidRPr="009B3316" w:rsidRDefault="009E6160" w:rsidP="005A19FD">
      <w:pPr>
        <w:tabs>
          <w:tab w:val="left" w:pos="4962"/>
        </w:tabs>
        <w:spacing w:after="0" w:line="240" w:lineRule="auto"/>
        <w:rPr>
          <w:sz w:val="24"/>
          <w:szCs w:val="24"/>
        </w:rPr>
      </w:pPr>
    </w:p>
    <w:p w14:paraId="14CF45F9" w14:textId="77777777" w:rsidR="00AC4185" w:rsidRDefault="00AC4185" w:rsidP="005A19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CDA17B" w14:textId="77777777" w:rsidR="00961E3E" w:rsidRDefault="00961E3E" w:rsidP="005A19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2B213A" w14:textId="5AB73D77" w:rsidR="00312C21" w:rsidRPr="009B3316" w:rsidRDefault="00B23904" w:rsidP="005A19F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B3316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 w:rsidRPr="009B33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B5D4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9B331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5A19FD" w:rsidRPr="009B33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912E7" w:rsidRPr="009B3316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5A19FD" w:rsidRPr="009B331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9B3316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A15663" w:rsidRPr="009B33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B3316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2E82CB4D" w14:textId="77777777" w:rsidR="00E51255" w:rsidRPr="00675B26" w:rsidRDefault="00E51255" w:rsidP="005A19FD">
      <w:pPr>
        <w:shd w:val="clear" w:color="auto" w:fill="FFFFFF"/>
        <w:spacing w:after="0" w:line="240" w:lineRule="auto"/>
        <w:rPr>
          <w:rFonts w:ascii="Calibri" w:hAnsi="Calibri" w:cs="Calibri"/>
          <w:color w:val="212121"/>
          <w:sz w:val="40"/>
          <w:szCs w:val="40"/>
        </w:rPr>
      </w:pPr>
    </w:p>
    <w:p w14:paraId="04BEB1A7" w14:textId="3DEE45DC" w:rsidR="00D81875" w:rsidRPr="00D94C11" w:rsidRDefault="00962FD0" w:rsidP="00B41BBE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2C5F"/>
          <w:sz w:val="40"/>
          <w:szCs w:val="40"/>
        </w:rPr>
      </w:pPr>
      <w:bookmarkStart w:id="0" w:name="_Hlk74747831"/>
      <w:r w:rsidRPr="00D94C11">
        <w:rPr>
          <w:rFonts w:ascii="Arial" w:hAnsi="Arial" w:cs="Arial"/>
          <w:bCs/>
          <w:color w:val="002C5F"/>
          <w:sz w:val="40"/>
          <w:szCs w:val="40"/>
        </w:rPr>
        <w:t>L</w:t>
      </w:r>
      <w:r w:rsidR="005912E7" w:rsidRPr="00D94C11">
        <w:rPr>
          <w:rFonts w:ascii="Arial" w:hAnsi="Arial" w:cs="Arial"/>
          <w:bCs/>
          <w:color w:val="002C5F"/>
          <w:sz w:val="40"/>
          <w:szCs w:val="40"/>
        </w:rPr>
        <w:t xml:space="preserve">a campaña </w:t>
      </w:r>
      <w:r w:rsidR="00DB39EC" w:rsidRPr="00D94C11">
        <w:rPr>
          <w:rFonts w:ascii="Arial" w:hAnsi="Arial" w:cs="Arial"/>
          <w:bCs/>
          <w:color w:val="002C5F"/>
          <w:sz w:val="40"/>
          <w:szCs w:val="40"/>
        </w:rPr>
        <w:t>‘</w:t>
      </w:r>
      <w:r w:rsidR="00547879" w:rsidRPr="00D94C11">
        <w:rPr>
          <w:rFonts w:ascii="Arial" w:hAnsi="Arial" w:cs="Arial"/>
          <w:bCs/>
          <w:color w:val="002C5F"/>
          <w:sz w:val="40"/>
          <w:szCs w:val="40"/>
        </w:rPr>
        <w:t>12 Meses Contra la Basuraleza</w:t>
      </w:r>
      <w:r w:rsidR="00DB39EC" w:rsidRPr="00D94C11">
        <w:rPr>
          <w:rFonts w:ascii="Arial" w:hAnsi="Arial" w:cs="Arial"/>
          <w:bCs/>
          <w:color w:val="002C5F"/>
          <w:sz w:val="40"/>
          <w:szCs w:val="40"/>
        </w:rPr>
        <w:t>’</w:t>
      </w:r>
      <w:r w:rsidR="006156D5" w:rsidRPr="00D94C11">
        <w:rPr>
          <w:rFonts w:ascii="Arial" w:hAnsi="Arial" w:cs="Arial"/>
          <w:bCs/>
          <w:color w:val="002C5F"/>
          <w:sz w:val="40"/>
          <w:szCs w:val="40"/>
        </w:rPr>
        <w:t>,</w:t>
      </w:r>
      <w:r w:rsidR="009B3316" w:rsidRPr="00D94C11">
        <w:rPr>
          <w:rFonts w:ascii="Arial" w:hAnsi="Arial" w:cs="Arial"/>
          <w:bCs/>
          <w:color w:val="002C5F"/>
          <w:sz w:val="40"/>
          <w:szCs w:val="40"/>
        </w:rPr>
        <w:t xml:space="preserve"> </w:t>
      </w:r>
      <w:r w:rsidR="00D94C11" w:rsidRPr="00D94C11">
        <w:rPr>
          <w:rFonts w:ascii="Arial" w:hAnsi="Arial" w:cs="Arial"/>
          <w:bCs/>
          <w:color w:val="002C5F"/>
          <w:sz w:val="40"/>
          <w:szCs w:val="40"/>
        </w:rPr>
        <w:t xml:space="preserve">creada por Mediaset España y Proyecto LIBERA, </w:t>
      </w:r>
      <w:r w:rsidR="009B3316" w:rsidRPr="00D94C11">
        <w:rPr>
          <w:rFonts w:ascii="Arial" w:hAnsi="Arial" w:cs="Arial"/>
          <w:bCs/>
          <w:color w:val="002C5F"/>
          <w:sz w:val="40"/>
          <w:szCs w:val="40"/>
        </w:rPr>
        <w:t>galardonada con el Premio Caracol de Plata</w:t>
      </w:r>
    </w:p>
    <w:bookmarkEnd w:id="0"/>
    <w:p w14:paraId="1A867374" w14:textId="3307F3EC" w:rsidR="007B0D8C" w:rsidRPr="00632B07" w:rsidRDefault="007B0D8C" w:rsidP="00632B0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2626EA" w14:textId="23AE9D69" w:rsidR="00AC4185" w:rsidRPr="00632B07" w:rsidRDefault="00AA2924" w:rsidP="00632B0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2B07">
        <w:rPr>
          <w:rFonts w:ascii="Arial" w:hAnsi="Arial" w:cs="Arial"/>
          <w:b/>
          <w:sz w:val="24"/>
          <w:szCs w:val="24"/>
        </w:rPr>
        <w:t xml:space="preserve">La 22ª Edición del Reconocimiento Iberoamericano al Mensaje de Beneficio Social ha premiado la campaña de Mediaset España protagonizada por Isabel Jiménez y Santi Millán que el pasado año animaba a los </w:t>
      </w:r>
      <w:r w:rsidR="00AC4185" w:rsidRPr="00632B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espectadores a participar en </w:t>
      </w:r>
      <w:r w:rsidRPr="00632B07">
        <w:rPr>
          <w:rFonts w:ascii="Arial" w:hAnsi="Arial" w:cs="Arial"/>
          <w:b/>
          <w:sz w:val="24"/>
          <w:szCs w:val="24"/>
        </w:rPr>
        <w:t xml:space="preserve">la gran recogida de residuos abandonados en la naturaleza, </w:t>
      </w:r>
      <w:r w:rsidR="00AC4185" w:rsidRPr="00632B07">
        <w:rPr>
          <w:rFonts w:ascii="Arial" w:hAnsi="Arial" w:cs="Arial"/>
          <w:b/>
          <w:sz w:val="24"/>
          <w:szCs w:val="24"/>
        </w:rPr>
        <w:t>‘1m2 contra la basuraleza’</w:t>
      </w:r>
      <w:r w:rsidRPr="00632B07">
        <w:rPr>
          <w:rFonts w:ascii="Arial" w:hAnsi="Arial" w:cs="Arial"/>
          <w:b/>
          <w:sz w:val="24"/>
          <w:szCs w:val="24"/>
        </w:rPr>
        <w:t>.</w:t>
      </w:r>
    </w:p>
    <w:p w14:paraId="751A2C65" w14:textId="77777777" w:rsidR="00AC4185" w:rsidRPr="00632B07" w:rsidRDefault="00AC4185" w:rsidP="00632B07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14:paraId="7CAFA448" w14:textId="4D2255B9" w:rsidR="00F56BB0" w:rsidRDefault="007374DB" w:rsidP="00632B07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confirmación del premio se produce a</w:t>
      </w:r>
      <w:r w:rsidR="00AA2924" w:rsidRPr="00632B07">
        <w:rPr>
          <w:rFonts w:ascii="Arial" w:hAnsi="Arial" w:cs="Arial"/>
          <w:b/>
          <w:sz w:val="24"/>
          <w:szCs w:val="24"/>
        </w:rPr>
        <w:t xml:space="preserve"> escasos días de celebrarse una nueva convocatoria de recogida de residuos </w:t>
      </w:r>
      <w:r w:rsidR="00F56BB0">
        <w:rPr>
          <w:rFonts w:ascii="Arial" w:hAnsi="Arial" w:cs="Arial"/>
          <w:b/>
          <w:sz w:val="24"/>
          <w:szCs w:val="24"/>
        </w:rPr>
        <w:t>(</w:t>
      </w:r>
      <w:r w:rsidR="00AA2924" w:rsidRPr="00632B07">
        <w:rPr>
          <w:rFonts w:ascii="Arial" w:hAnsi="Arial" w:cs="Arial"/>
          <w:b/>
          <w:sz w:val="24"/>
          <w:szCs w:val="24"/>
        </w:rPr>
        <w:t>sábado 11 de junio</w:t>
      </w:r>
      <w:r w:rsidR="00F56BB0">
        <w:rPr>
          <w:rFonts w:ascii="Arial" w:hAnsi="Arial" w:cs="Arial"/>
          <w:b/>
          <w:sz w:val="24"/>
          <w:szCs w:val="24"/>
        </w:rPr>
        <w:t>)</w:t>
      </w:r>
      <w:r w:rsidR="00AA2924" w:rsidRPr="00632B07">
        <w:rPr>
          <w:rFonts w:ascii="Arial" w:hAnsi="Arial" w:cs="Arial"/>
          <w:b/>
          <w:sz w:val="24"/>
          <w:szCs w:val="24"/>
        </w:rPr>
        <w:t xml:space="preserve"> con el apoyo de 12 Meses</w:t>
      </w:r>
      <w:r w:rsidR="00632B07" w:rsidRPr="00632B07">
        <w:rPr>
          <w:rFonts w:ascii="Arial" w:hAnsi="Arial" w:cs="Arial"/>
          <w:b/>
          <w:sz w:val="24"/>
          <w:szCs w:val="24"/>
        </w:rPr>
        <w:t xml:space="preserve"> a través de un</w:t>
      </w:r>
      <w:r>
        <w:rPr>
          <w:rFonts w:ascii="Arial" w:hAnsi="Arial" w:cs="Arial"/>
          <w:b/>
          <w:sz w:val="24"/>
          <w:szCs w:val="24"/>
        </w:rPr>
        <w:t xml:space="preserve">a campaña renovada que cuenta con </w:t>
      </w:r>
      <w:r w:rsidR="00632B07" w:rsidRPr="00632B07">
        <w:rPr>
          <w:rFonts w:ascii="Arial" w:hAnsi="Arial" w:cs="Arial"/>
          <w:b/>
          <w:sz w:val="24"/>
          <w:szCs w:val="24"/>
        </w:rPr>
        <w:t xml:space="preserve">Manu Carreño </w:t>
      </w:r>
      <w:r w:rsidR="00F56BB0">
        <w:rPr>
          <w:rFonts w:ascii="Arial" w:hAnsi="Arial" w:cs="Arial"/>
          <w:b/>
          <w:sz w:val="24"/>
          <w:szCs w:val="24"/>
        </w:rPr>
        <w:t>e</w:t>
      </w:r>
      <w:r w:rsidR="00632B07" w:rsidRPr="00632B07">
        <w:rPr>
          <w:rFonts w:ascii="Arial" w:hAnsi="Arial" w:cs="Arial"/>
          <w:b/>
          <w:sz w:val="24"/>
          <w:szCs w:val="24"/>
        </w:rPr>
        <w:t xml:space="preserve"> Isabel Jiménez como prescriptor</w:t>
      </w:r>
      <w:r w:rsidR="00F56BB0">
        <w:rPr>
          <w:rFonts w:ascii="Arial" w:hAnsi="Arial" w:cs="Arial"/>
          <w:b/>
          <w:sz w:val="24"/>
          <w:szCs w:val="24"/>
        </w:rPr>
        <w:t>es</w:t>
      </w:r>
      <w:r>
        <w:rPr>
          <w:rFonts w:ascii="Arial" w:hAnsi="Arial" w:cs="Arial"/>
          <w:b/>
          <w:sz w:val="24"/>
          <w:szCs w:val="24"/>
        </w:rPr>
        <w:t>.</w:t>
      </w:r>
    </w:p>
    <w:p w14:paraId="676C2FF7" w14:textId="77777777" w:rsidR="00F56BB0" w:rsidRDefault="00F56BB0" w:rsidP="00632B07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14:paraId="290D5558" w14:textId="77943652" w:rsidR="00F24354" w:rsidRPr="007374DB" w:rsidRDefault="007374DB" w:rsidP="007374D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</w:t>
      </w:r>
      <w:r w:rsidR="00AA2924" w:rsidRPr="00632B07">
        <w:rPr>
          <w:rFonts w:ascii="Arial" w:hAnsi="Arial" w:cs="Arial"/>
          <w:b/>
          <w:sz w:val="24"/>
          <w:szCs w:val="24"/>
        </w:rPr>
        <w:t xml:space="preserve"> galardón </w:t>
      </w:r>
      <w:r>
        <w:rPr>
          <w:rFonts w:ascii="Arial" w:hAnsi="Arial" w:cs="Arial"/>
          <w:b/>
          <w:sz w:val="24"/>
          <w:szCs w:val="24"/>
        </w:rPr>
        <w:t>pone en valor</w:t>
      </w:r>
      <w:r w:rsidR="00AA2924" w:rsidRPr="00632B07">
        <w:rPr>
          <w:rFonts w:ascii="Arial" w:hAnsi="Arial" w:cs="Arial"/>
          <w:b/>
          <w:sz w:val="24"/>
          <w:szCs w:val="24"/>
        </w:rPr>
        <w:t xml:space="preserve"> el trabajo de sensibilización medioambiental de Mediaset España, así como la labor desinteresada de los m</w:t>
      </w:r>
      <w:r w:rsidR="000C3610" w:rsidRPr="00632B07">
        <w:rPr>
          <w:rFonts w:ascii="Arial" w:hAnsi="Arial" w:cs="Arial"/>
          <w:b/>
          <w:sz w:val="24"/>
          <w:szCs w:val="24"/>
        </w:rPr>
        <w:t xml:space="preserve">ás de 11.000 voluntarios </w:t>
      </w:r>
      <w:r w:rsidR="00AA2924" w:rsidRPr="00632B07">
        <w:rPr>
          <w:rFonts w:ascii="Arial" w:hAnsi="Arial" w:cs="Arial"/>
          <w:b/>
          <w:sz w:val="24"/>
          <w:szCs w:val="24"/>
        </w:rPr>
        <w:t>que el pasado añ</w:t>
      </w:r>
      <w:r w:rsidR="00632B07" w:rsidRPr="00632B07">
        <w:rPr>
          <w:rFonts w:ascii="Arial" w:hAnsi="Arial" w:cs="Arial"/>
          <w:b/>
          <w:sz w:val="24"/>
          <w:szCs w:val="24"/>
        </w:rPr>
        <w:t>o retiraron la cifra récord de 114 toneladas de basuraleza.</w:t>
      </w:r>
    </w:p>
    <w:p w14:paraId="49FD1D2C" w14:textId="2EECA520" w:rsidR="00961E3E" w:rsidRDefault="00961E3E" w:rsidP="00EA1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A5BE27C" w14:textId="77777777" w:rsidR="007374DB" w:rsidRDefault="007374DB" w:rsidP="00EA1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82B2E78" w14:textId="4F47D86B" w:rsidR="009902B2" w:rsidRPr="00981526" w:rsidRDefault="009902B2" w:rsidP="00B44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1526">
        <w:rPr>
          <w:rFonts w:ascii="Arial" w:hAnsi="Arial" w:cs="Arial"/>
          <w:sz w:val="24"/>
          <w:szCs w:val="24"/>
        </w:rPr>
        <w:t xml:space="preserve">La campaña </w:t>
      </w:r>
      <w:r w:rsidR="00B440D1" w:rsidRPr="00981526">
        <w:rPr>
          <w:rFonts w:ascii="Arial" w:hAnsi="Arial" w:cs="Arial"/>
          <w:sz w:val="24"/>
          <w:szCs w:val="24"/>
        </w:rPr>
        <w:t>‘</w:t>
      </w:r>
      <w:r w:rsidRPr="00981526">
        <w:rPr>
          <w:rFonts w:ascii="Arial" w:hAnsi="Arial" w:cs="Arial"/>
          <w:b/>
          <w:bCs/>
          <w:sz w:val="24"/>
          <w:szCs w:val="24"/>
        </w:rPr>
        <w:t>12 Meses contra la basuraleza’</w:t>
      </w:r>
      <w:r w:rsidRPr="00981526">
        <w:rPr>
          <w:rFonts w:ascii="Arial" w:hAnsi="Arial" w:cs="Arial"/>
          <w:sz w:val="24"/>
          <w:szCs w:val="24"/>
        </w:rPr>
        <w:t xml:space="preserve"> desarrollada el pasado año por la iniciativa de comunicación social de Mediaset España </w:t>
      </w:r>
      <w:r w:rsidR="00D94C11">
        <w:rPr>
          <w:rFonts w:ascii="Arial" w:hAnsi="Arial" w:cs="Arial"/>
          <w:sz w:val="24"/>
          <w:szCs w:val="24"/>
        </w:rPr>
        <w:t xml:space="preserve">en colaboración con Proyecto LIBERA </w:t>
      </w:r>
      <w:r w:rsidR="00E91796" w:rsidRPr="00981526">
        <w:rPr>
          <w:rFonts w:ascii="Arial" w:hAnsi="Arial" w:cs="Arial"/>
          <w:sz w:val="24"/>
          <w:szCs w:val="24"/>
        </w:rPr>
        <w:t xml:space="preserve">y </w:t>
      </w:r>
      <w:r w:rsidR="00B440D1" w:rsidRPr="00981526">
        <w:rPr>
          <w:rFonts w:ascii="Arial" w:hAnsi="Arial" w:cs="Arial"/>
          <w:sz w:val="24"/>
          <w:szCs w:val="24"/>
        </w:rPr>
        <w:t xml:space="preserve">que </w:t>
      </w:r>
      <w:r w:rsidR="00037463" w:rsidRPr="00981526">
        <w:rPr>
          <w:rFonts w:ascii="Arial" w:hAnsi="Arial" w:cs="Arial"/>
          <w:sz w:val="24"/>
          <w:szCs w:val="24"/>
        </w:rPr>
        <w:t>actualmente</w:t>
      </w:r>
      <w:r w:rsidR="00B440D1" w:rsidRPr="00981526">
        <w:rPr>
          <w:rFonts w:ascii="Arial" w:hAnsi="Arial" w:cs="Arial"/>
          <w:sz w:val="24"/>
          <w:szCs w:val="24"/>
        </w:rPr>
        <w:t xml:space="preserve"> </w:t>
      </w:r>
      <w:r w:rsidR="00037463" w:rsidRPr="00981526">
        <w:rPr>
          <w:rFonts w:ascii="Arial" w:hAnsi="Arial" w:cs="Arial"/>
          <w:sz w:val="24"/>
          <w:szCs w:val="24"/>
        </w:rPr>
        <w:t xml:space="preserve">se encuentra en </w:t>
      </w:r>
      <w:r w:rsidR="00B440D1" w:rsidRPr="00981526">
        <w:rPr>
          <w:rFonts w:ascii="Arial" w:hAnsi="Arial" w:cs="Arial"/>
          <w:sz w:val="24"/>
          <w:szCs w:val="24"/>
        </w:rPr>
        <w:t>su</w:t>
      </w:r>
      <w:r w:rsidR="00E91796" w:rsidRPr="00981526">
        <w:rPr>
          <w:rFonts w:ascii="Arial" w:hAnsi="Arial" w:cs="Arial"/>
          <w:sz w:val="24"/>
          <w:szCs w:val="24"/>
        </w:rPr>
        <w:t xml:space="preserve"> tercera edición, </w:t>
      </w:r>
      <w:r w:rsidRPr="00981526">
        <w:rPr>
          <w:rFonts w:ascii="Arial" w:hAnsi="Arial" w:cs="Arial"/>
          <w:sz w:val="24"/>
          <w:szCs w:val="24"/>
        </w:rPr>
        <w:t xml:space="preserve">ha sido reconocida con el </w:t>
      </w:r>
      <w:r w:rsidRPr="00981526">
        <w:rPr>
          <w:rFonts w:ascii="Arial" w:hAnsi="Arial" w:cs="Arial"/>
          <w:b/>
          <w:bCs/>
          <w:sz w:val="24"/>
          <w:szCs w:val="24"/>
        </w:rPr>
        <w:t>Premio Caracol de Plata</w:t>
      </w:r>
      <w:r w:rsidR="00037463" w:rsidRPr="00981526">
        <w:rPr>
          <w:rFonts w:ascii="Arial" w:hAnsi="Arial" w:cs="Arial"/>
          <w:sz w:val="24"/>
          <w:szCs w:val="24"/>
        </w:rPr>
        <w:t xml:space="preserve"> </w:t>
      </w:r>
      <w:r w:rsidRPr="00981526">
        <w:rPr>
          <w:rFonts w:ascii="Arial" w:hAnsi="Arial" w:cs="Arial"/>
          <w:sz w:val="24"/>
          <w:szCs w:val="24"/>
        </w:rPr>
        <w:t>en la categoría Caracol con Impacto Social</w:t>
      </w:r>
      <w:r w:rsidR="00037463" w:rsidRPr="00981526">
        <w:rPr>
          <w:rFonts w:ascii="Arial" w:hAnsi="Arial" w:cs="Arial"/>
          <w:sz w:val="24"/>
          <w:szCs w:val="24"/>
        </w:rPr>
        <w:t>,</w:t>
      </w:r>
      <w:r w:rsidR="00E91796" w:rsidRPr="00981526">
        <w:rPr>
          <w:rFonts w:ascii="Arial" w:hAnsi="Arial" w:cs="Arial"/>
          <w:sz w:val="24"/>
          <w:szCs w:val="24"/>
        </w:rPr>
        <w:t xml:space="preserve"> dentro</w:t>
      </w:r>
      <w:r w:rsidRPr="00981526">
        <w:rPr>
          <w:rFonts w:ascii="Arial" w:hAnsi="Arial" w:cs="Arial"/>
          <w:sz w:val="24"/>
          <w:szCs w:val="24"/>
        </w:rPr>
        <w:t xml:space="preserve"> de la 22ª Edición del Reconocimiento Iberoamericano al Mensaje de Beneficio Social. </w:t>
      </w:r>
    </w:p>
    <w:p w14:paraId="312EBEA8" w14:textId="77777777" w:rsidR="00B440D1" w:rsidRPr="00B440D1" w:rsidRDefault="00B440D1" w:rsidP="00B440D1">
      <w:pPr>
        <w:spacing w:after="0" w:line="240" w:lineRule="auto"/>
        <w:jc w:val="both"/>
        <w:rPr>
          <w:rFonts w:ascii="Arial" w:hAnsi="Arial" w:cs="Arial"/>
          <w:color w:val="3B204D"/>
          <w:sz w:val="24"/>
          <w:szCs w:val="24"/>
        </w:rPr>
      </w:pPr>
    </w:p>
    <w:p w14:paraId="6F28E0D3" w14:textId="2A588199" w:rsidR="003165A5" w:rsidRPr="003165A5" w:rsidRDefault="003165A5" w:rsidP="00B440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s-ES"/>
        </w:rPr>
      </w:pPr>
      <w:r w:rsidRPr="00B440D1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9902B2" w:rsidRPr="00B440D1">
        <w:rPr>
          <w:rFonts w:ascii="Arial" w:eastAsia="Times New Roman" w:hAnsi="Arial" w:cs="Arial"/>
          <w:sz w:val="24"/>
          <w:szCs w:val="24"/>
          <w:lang w:eastAsia="es-ES"/>
        </w:rPr>
        <w:t xml:space="preserve"> reconocimiento, </w:t>
      </w:r>
      <w:r w:rsidRPr="00B440D1">
        <w:rPr>
          <w:rFonts w:ascii="Arial" w:eastAsia="Times New Roman" w:hAnsi="Arial" w:cs="Arial"/>
          <w:sz w:val="24"/>
          <w:szCs w:val="24"/>
          <w:lang w:eastAsia="es-ES"/>
        </w:rPr>
        <w:t xml:space="preserve">cuya entrega </w:t>
      </w:r>
      <w:r w:rsidR="00E91796" w:rsidRPr="00B440D1">
        <w:rPr>
          <w:rFonts w:ascii="Arial" w:eastAsia="Times New Roman" w:hAnsi="Arial" w:cs="Arial"/>
          <w:sz w:val="24"/>
          <w:szCs w:val="24"/>
          <w:lang w:eastAsia="es-ES"/>
        </w:rPr>
        <w:t>ha tenido</w:t>
      </w:r>
      <w:r w:rsidR="009902B2" w:rsidRPr="00B440D1">
        <w:rPr>
          <w:rFonts w:ascii="Arial" w:eastAsia="Times New Roman" w:hAnsi="Arial" w:cs="Arial"/>
          <w:sz w:val="24"/>
          <w:szCs w:val="24"/>
          <w:lang w:eastAsia="es-ES"/>
        </w:rPr>
        <w:t xml:space="preserve"> lugar en </w:t>
      </w:r>
      <w:r w:rsidRPr="00B440D1">
        <w:rPr>
          <w:rFonts w:ascii="Arial" w:eastAsia="Times New Roman" w:hAnsi="Arial" w:cs="Arial"/>
          <w:sz w:val="24"/>
          <w:szCs w:val="24"/>
          <w:lang w:eastAsia="es-ES"/>
        </w:rPr>
        <w:t xml:space="preserve">la Ciudad de México dentro del </w:t>
      </w:r>
      <w:r w:rsidRPr="003165A5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Encuentro Latinoamericano de </w:t>
      </w:r>
      <w:r w:rsidRPr="003165A5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ES"/>
        </w:rPr>
        <w:t>Empresas Socialmente Responsables</w:t>
      </w:r>
      <w:r w:rsidRPr="00B440D1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, tiene como </w:t>
      </w:r>
      <w:r w:rsidRPr="003165A5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objeto motivar a las empresas, las agencias de publicidad, los medios de comunicación y las organizaciones de la sociedad civil a tener una mayor participación en la creación, producción, patrocinio y difusión de mensajes de beneficio social.</w:t>
      </w:r>
      <w:r w:rsidRPr="00B440D1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 </w:t>
      </w:r>
      <w:r w:rsidRPr="003165A5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Para lograrlo, cada año </w:t>
      </w:r>
      <w:r w:rsidRPr="00B440D1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lleva a cabo una</w:t>
      </w:r>
      <w:r w:rsidRPr="003165A5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 convocatoria en América Latina, España, Portugal </w:t>
      </w:r>
      <w:r w:rsidRPr="00B440D1">
        <w:rPr>
          <w:rFonts w:ascii="Arial" w:eastAsia="Times New Roman" w:hAnsi="Arial" w:cs="Arial"/>
          <w:color w:val="212529"/>
          <w:sz w:val="24"/>
          <w:szCs w:val="24"/>
          <w:lang w:eastAsia="es-ES"/>
        </w:rPr>
        <w:t xml:space="preserve">y otros países hispanoparlantes, en los que un jurado internacional reconoce las diferentes campañas en función de su </w:t>
      </w:r>
      <w:r w:rsidRPr="003165A5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creatividad, originalidad, contenido y trascendencia</w:t>
      </w:r>
      <w:r w:rsidRPr="00B440D1">
        <w:rPr>
          <w:rFonts w:ascii="Arial" w:eastAsia="Times New Roman" w:hAnsi="Arial" w:cs="Arial"/>
          <w:color w:val="212529"/>
          <w:sz w:val="24"/>
          <w:szCs w:val="24"/>
          <w:lang w:eastAsia="es-ES"/>
        </w:rPr>
        <w:t>.</w:t>
      </w:r>
    </w:p>
    <w:p w14:paraId="6C21AE17" w14:textId="77777777" w:rsidR="00961E3E" w:rsidRDefault="00961E3E" w:rsidP="00B440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</w:p>
    <w:p w14:paraId="36C09215" w14:textId="0E54F402" w:rsidR="00E04030" w:rsidRDefault="00E04030" w:rsidP="00B440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  <w:r w:rsidRPr="00E04030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lastRenderedPageBreak/>
        <w:t>La acción ‘1 m2 contra la basuraleza’, Premio Caracol de Plata</w:t>
      </w:r>
      <w:r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 tras batir récord de toneladas de basuraleza retirada</w:t>
      </w:r>
    </w:p>
    <w:p w14:paraId="56F1F8B8" w14:textId="77777777" w:rsidR="00632B07" w:rsidRDefault="00632B07" w:rsidP="00B440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</w:p>
    <w:p w14:paraId="17D03954" w14:textId="654E90E0" w:rsidR="00572163" w:rsidRDefault="003165A5" w:rsidP="00B440D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40D1">
        <w:rPr>
          <w:rFonts w:ascii="Arial" w:eastAsia="Times New Roman" w:hAnsi="Arial" w:cs="Arial"/>
          <w:sz w:val="24"/>
          <w:szCs w:val="24"/>
          <w:lang w:eastAsia="es-ES"/>
        </w:rPr>
        <w:t>La campaña de 12 Meses galardonada</w:t>
      </w:r>
      <w:r w:rsidR="006C564C" w:rsidRPr="00B440D1">
        <w:rPr>
          <w:rFonts w:ascii="Arial" w:eastAsia="Times New Roman" w:hAnsi="Arial" w:cs="Arial"/>
          <w:sz w:val="24"/>
          <w:szCs w:val="24"/>
          <w:lang w:eastAsia="es-ES"/>
        </w:rPr>
        <w:t xml:space="preserve"> celebró</w:t>
      </w:r>
      <w:r w:rsidRPr="00B440D1">
        <w:rPr>
          <w:rFonts w:ascii="Arial" w:eastAsia="Times New Roman" w:hAnsi="Arial" w:cs="Arial"/>
          <w:sz w:val="24"/>
          <w:szCs w:val="24"/>
          <w:lang w:eastAsia="es-ES"/>
        </w:rPr>
        <w:t xml:space="preserve"> el pasado año su segunda edición </w:t>
      </w:r>
      <w:r w:rsidR="00E91796" w:rsidRPr="00B440D1">
        <w:rPr>
          <w:rFonts w:ascii="Arial" w:eastAsia="Times New Roman" w:hAnsi="Arial" w:cs="Arial"/>
          <w:sz w:val="24"/>
          <w:szCs w:val="24"/>
          <w:lang w:eastAsia="es-ES"/>
        </w:rPr>
        <w:t xml:space="preserve">difundiendo y animando a los espectadores a participar en la iniciativa </w:t>
      </w:r>
      <w:r w:rsidR="00E91796" w:rsidRPr="00B440D1">
        <w:rPr>
          <w:rFonts w:ascii="Arial" w:hAnsi="Arial" w:cs="Arial"/>
          <w:b/>
          <w:sz w:val="24"/>
          <w:szCs w:val="24"/>
        </w:rPr>
        <w:t>‘1m2 contra la basuraleza’</w:t>
      </w:r>
      <w:r w:rsidR="00E91796" w:rsidRPr="00B440D1">
        <w:rPr>
          <w:rFonts w:ascii="Arial" w:hAnsi="Arial" w:cs="Arial"/>
          <w:bCs/>
          <w:sz w:val="24"/>
          <w:szCs w:val="24"/>
        </w:rPr>
        <w:t xml:space="preserve">, una </w:t>
      </w:r>
      <w:r w:rsidR="00E91796" w:rsidRPr="00B440D1">
        <w:rPr>
          <w:rFonts w:ascii="Arial" w:hAnsi="Arial" w:cs="Arial"/>
          <w:b/>
          <w:sz w:val="24"/>
          <w:szCs w:val="24"/>
        </w:rPr>
        <w:t xml:space="preserve">gran recogida de residuos abandonados en la naturaleza </w:t>
      </w:r>
      <w:r w:rsidR="00E91796" w:rsidRPr="00B440D1">
        <w:rPr>
          <w:rFonts w:ascii="Arial" w:hAnsi="Arial" w:cs="Arial"/>
          <w:bCs/>
          <w:sz w:val="24"/>
          <w:szCs w:val="24"/>
        </w:rPr>
        <w:t xml:space="preserve">desarrollada por </w:t>
      </w:r>
      <w:r w:rsidR="00E91796" w:rsidRPr="00B440D1">
        <w:rPr>
          <w:rFonts w:ascii="Arial" w:eastAsia="Times New Roman" w:hAnsi="Arial" w:cs="Arial"/>
          <w:sz w:val="24"/>
          <w:szCs w:val="24"/>
          <w:lang w:eastAsia="es-ES"/>
        </w:rPr>
        <w:t>el Proyecto LIBERA con el impulso de SEO/BirdLife en alianza con Ecoembes,</w:t>
      </w:r>
      <w:r w:rsidR="00E91796" w:rsidRPr="00B440D1">
        <w:rPr>
          <w:rFonts w:ascii="Arial" w:hAnsi="Arial" w:cs="Arial"/>
          <w:bCs/>
          <w:sz w:val="24"/>
          <w:szCs w:val="24"/>
        </w:rPr>
        <w:t xml:space="preserve"> </w:t>
      </w:r>
      <w:r w:rsidR="00E91796" w:rsidRPr="00B440D1">
        <w:rPr>
          <w:rFonts w:ascii="Arial" w:eastAsia="Times New Roman" w:hAnsi="Arial" w:cs="Arial"/>
          <w:sz w:val="24"/>
          <w:szCs w:val="24"/>
          <w:lang w:eastAsia="es-ES"/>
        </w:rPr>
        <w:t xml:space="preserve">a través de </w:t>
      </w:r>
      <w:r w:rsidR="00037463">
        <w:rPr>
          <w:rFonts w:ascii="Arial" w:eastAsia="Times New Roman" w:hAnsi="Arial" w:cs="Arial"/>
          <w:sz w:val="24"/>
          <w:szCs w:val="24"/>
          <w:lang w:eastAsia="es-ES"/>
        </w:rPr>
        <w:t>la creación y emisión en todos los soportes de Mediaset España y sus redes sociales de</w:t>
      </w:r>
      <w:r w:rsidR="00961E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94C11" w:rsidRPr="00D94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</w:t>
      </w:r>
      <w:r w:rsidR="00E91796" w:rsidRPr="00B440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91796" w:rsidRPr="00037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spot</w:t>
      </w:r>
      <w:r w:rsidR="00D94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E91796" w:rsidRPr="000374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institucional</w:t>
      </w:r>
      <w:r w:rsidR="00D94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 y tres cortinillas</w:t>
      </w:r>
      <w:r w:rsidR="00E91796" w:rsidRPr="00B440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91796" w:rsidRPr="00B440D1">
        <w:rPr>
          <w:rFonts w:ascii="Arial" w:hAnsi="Arial" w:cs="Arial"/>
          <w:bCs/>
          <w:sz w:val="24"/>
          <w:szCs w:val="24"/>
        </w:rPr>
        <w:t xml:space="preserve">con la prescripción de </w:t>
      </w:r>
      <w:r w:rsidR="00E91796" w:rsidRPr="003B5D44">
        <w:rPr>
          <w:rFonts w:ascii="Arial" w:hAnsi="Arial" w:cs="Arial"/>
          <w:b/>
          <w:sz w:val="24"/>
          <w:szCs w:val="24"/>
        </w:rPr>
        <w:t>Isabel</w:t>
      </w:r>
      <w:r w:rsidR="00E91796" w:rsidRPr="00B440D1">
        <w:rPr>
          <w:rFonts w:ascii="Arial" w:hAnsi="Arial" w:cs="Arial"/>
          <w:bCs/>
          <w:sz w:val="24"/>
          <w:szCs w:val="24"/>
        </w:rPr>
        <w:t xml:space="preserve"> </w:t>
      </w:r>
      <w:r w:rsidR="00E91796" w:rsidRPr="00037463">
        <w:rPr>
          <w:rFonts w:ascii="Arial" w:hAnsi="Arial" w:cs="Arial"/>
          <w:b/>
          <w:sz w:val="24"/>
          <w:szCs w:val="24"/>
        </w:rPr>
        <w:t>Jiménez y Santi Millán</w:t>
      </w:r>
      <w:r w:rsidR="00E91796" w:rsidRPr="00B440D1">
        <w:rPr>
          <w:rFonts w:ascii="Arial" w:hAnsi="Arial" w:cs="Arial"/>
          <w:bCs/>
          <w:sz w:val="24"/>
          <w:szCs w:val="24"/>
        </w:rPr>
        <w:t xml:space="preserve"> </w:t>
      </w:r>
      <w:r w:rsidR="00E91796" w:rsidRPr="00B440D1">
        <w:rPr>
          <w:rFonts w:ascii="Arial" w:eastAsia="Times New Roman" w:hAnsi="Arial" w:cs="Arial"/>
          <w:sz w:val="24"/>
          <w:szCs w:val="24"/>
          <w:lang w:eastAsia="es-ES"/>
        </w:rPr>
        <w:t xml:space="preserve">y el apoyo de </w:t>
      </w:r>
      <w:r w:rsidR="00E91796" w:rsidRPr="00B440D1">
        <w:rPr>
          <w:rFonts w:ascii="Arial" w:hAnsi="Arial" w:cs="Arial"/>
          <w:bCs/>
          <w:sz w:val="24"/>
          <w:szCs w:val="24"/>
        </w:rPr>
        <w:t>todos los programas e informativos de Telecinco y Cuatro</w:t>
      </w:r>
      <w:r w:rsidR="00572163" w:rsidRPr="00B440D1">
        <w:rPr>
          <w:rFonts w:ascii="Arial" w:hAnsi="Arial" w:cs="Arial"/>
          <w:bCs/>
          <w:sz w:val="24"/>
          <w:szCs w:val="24"/>
        </w:rPr>
        <w:t>.</w:t>
      </w:r>
    </w:p>
    <w:p w14:paraId="02D6DDE9" w14:textId="080BD9B6" w:rsidR="00D94C11" w:rsidRDefault="00D94C11" w:rsidP="00B440D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7D9A91D" w14:textId="4A3C17C4" w:rsidR="00E04030" w:rsidRPr="00B440D1" w:rsidRDefault="00E04030" w:rsidP="00E0403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B440D1">
        <w:rPr>
          <w:rFonts w:ascii="Arial" w:hAnsi="Arial" w:cs="Arial"/>
          <w:bCs/>
          <w:color w:val="000000"/>
          <w:sz w:val="24"/>
          <w:szCs w:val="24"/>
        </w:rPr>
        <w:t xml:space="preserve">En </w:t>
      </w:r>
      <w:r w:rsidR="00D94C11">
        <w:rPr>
          <w:rFonts w:ascii="Arial" w:hAnsi="Arial" w:cs="Arial"/>
          <w:bCs/>
          <w:color w:val="000000"/>
          <w:sz w:val="24"/>
          <w:szCs w:val="24"/>
        </w:rPr>
        <w:t>las piezas</w:t>
      </w:r>
      <w:r w:rsidRPr="00B440D1">
        <w:rPr>
          <w:rFonts w:ascii="Arial" w:hAnsi="Arial" w:cs="Arial"/>
          <w:bCs/>
          <w:color w:val="000000"/>
          <w:sz w:val="24"/>
          <w:szCs w:val="24"/>
        </w:rPr>
        <w:t xml:space="preserve">, ambos prescriptores explicaban que </w:t>
      </w:r>
      <w:r w:rsidRPr="00B440D1">
        <w:rPr>
          <w:rFonts w:ascii="Arial" w:hAnsi="Arial" w:cs="Arial"/>
          <w:b/>
          <w:i/>
          <w:iCs/>
          <w:color w:val="000000"/>
          <w:sz w:val="24"/>
          <w:szCs w:val="24"/>
        </w:rPr>
        <w:t>“disfrutar de la playa en familia, tiene su punto. Subir a la montaña con amigos, tiene su punto. Apúntate en Proyecto Libera y crea tu propio punto de recogida. Pongamos punto final a la basura en la naturaleza. Ser parte de la solución es un puntazo”</w:t>
      </w:r>
      <w:r w:rsidRPr="00B440D1">
        <w:rPr>
          <w:rFonts w:ascii="Arial" w:hAnsi="Arial" w:cs="Arial"/>
          <w:bCs/>
          <w:i/>
          <w:iCs/>
          <w:color w:val="000000"/>
          <w:sz w:val="24"/>
          <w:szCs w:val="24"/>
        </w:rPr>
        <w:t>.</w:t>
      </w:r>
    </w:p>
    <w:p w14:paraId="23CBADDC" w14:textId="77777777" w:rsidR="00E04030" w:rsidRDefault="00E04030" w:rsidP="00B440D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4211D7E" w14:textId="300BE83C" w:rsidR="00E21FAC" w:rsidRDefault="00572163" w:rsidP="00B440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440D1">
        <w:rPr>
          <w:rFonts w:ascii="Arial" w:hAnsi="Arial" w:cs="Arial"/>
          <w:bCs/>
          <w:sz w:val="24"/>
          <w:szCs w:val="24"/>
        </w:rPr>
        <w:t xml:space="preserve">Como resultado </w:t>
      </w:r>
      <w:r w:rsidR="00037463">
        <w:rPr>
          <w:rFonts w:ascii="Arial" w:hAnsi="Arial" w:cs="Arial"/>
          <w:bCs/>
          <w:sz w:val="24"/>
          <w:szCs w:val="24"/>
        </w:rPr>
        <w:t>de este apoyo</w:t>
      </w:r>
      <w:r w:rsidRPr="00B440D1">
        <w:rPr>
          <w:rFonts w:ascii="Arial" w:hAnsi="Arial" w:cs="Arial"/>
          <w:bCs/>
          <w:sz w:val="24"/>
          <w:szCs w:val="24"/>
        </w:rPr>
        <w:t xml:space="preserve">, la cita del pasado año se saldó con </w:t>
      </w:r>
      <w:r w:rsidR="00E91796" w:rsidRPr="00B440D1">
        <w:rPr>
          <w:rFonts w:ascii="Arial" w:hAnsi="Arial" w:cs="Arial"/>
          <w:bCs/>
          <w:sz w:val="24"/>
          <w:szCs w:val="24"/>
        </w:rPr>
        <w:t>la recogida de</w:t>
      </w:r>
      <w:r w:rsidR="00E91796" w:rsidRPr="00B440D1">
        <w:rPr>
          <w:rFonts w:ascii="Arial" w:eastAsia="Times New Roman" w:hAnsi="Arial" w:cs="Arial"/>
          <w:sz w:val="24"/>
          <w:szCs w:val="24"/>
          <w:lang w:eastAsia="es-ES"/>
        </w:rPr>
        <w:t xml:space="preserve"> un total de </w:t>
      </w:r>
      <w:r w:rsidR="00E91796" w:rsidRPr="00B440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114 toneladas de residuos</w:t>
      </w:r>
      <w:r w:rsidR="00E91796" w:rsidRPr="00B440D1">
        <w:rPr>
          <w:rFonts w:ascii="Arial" w:eastAsia="Times New Roman" w:hAnsi="Arial" w:cs="Arial"/>
          <w:sz w:val="24"/>
          <w:szCs w:val="24"/>
          <w:lang w:eastAsia="es-ES"/>
        </w:rPr>
        <w:t xml:space="preserve"> abandonados, lo que </w:t>
      </w:r>
      <w:r w:rsidRPr="00B440D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supuso</w:t>
      </w:r>
      <w:r w:rsidR="00E91796" w:rsidRPr="00B440D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un récord histórico para la acción en sus ocho ediciones</w:t>
      </w:r>
      <w:r w:rsidR="00E91796" w:rsidRPr="00B440D1">
        <w:rPr>
          <w:rFonts w:ascii="Arial" w:eastAsia="Times New Roman" w:hAnsi="Arial" w:cs="Arial"/>
          <w:sz w:val="24"/>
          <w:szCs w:val="24"/>
          <w:lang w:eastAsia="es-ES"/>
        </w:rPr>
        <w:t xml:space="preserve"> tras las 83 toneladas retiradas en la última gran recogida</w:t>
      </w:r>
      <w:r w:rsidR="00037463">
        <w:rPr>
          <w:rFonts w:ascii="Arial" w:eastAsia="Times New Roman" w:hAnsi="Arial" w:cs="Arial"/>
          <w:sz w:val="24"/>
          <w:szCs w:val="24"/>
          <w:lang w:eastAsia="es-ES"/>
        </w:rPr>
        <w:t xml:space="preserve"> anterior a la pandemia. El</w:t>
      </w:r>
      <w:r w:rsidRPr="00B440D1">
        <w:rPr>
          <w:rFonts w:ascii="Arial" w:eastAsia="Times New Roman" w:hAnsi="Arial" w:cs="Arial"/>
          <w:sz w:val="24"/>
          <w:szCs w:val="24"/>
          <w:lang w:eastAsia="es-ES"/>
        </w:rPr>
        <w:t xml:space="preserve"> pasado año, se limpiaron </w:t>
      </w:r>
      <w:r w:rsidR="004F3B2A" w:rsidRPr="00B440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cerca de 1.100 espacios</w:t>
      </w:r>
      <w:r w:rsidR="004F3B2A" w:rsidRPr="00B440D1">
        <w:rPr>
          <w:rFonts w:ascii="Arial" w:eastAsia="Times New Roman" w:hAnsi="Arial" w:cs="Arial"/>
          <w:sz w:val="24"/>
          <w:szCs w:val="24"/>
          <w:lang w:eastAsia="es-ES"/>
        </w:rPr>
        <w:t xml:space="preserve"> naturales de todo el país, </w:t>
      </w:r>
      <w:r w:rsidR="00AE4285" w:rsidRPr="00B440D1">
        <w:rPr>
          <w:rFonts w:ascii="Arial" w:eastAsia="Times New Roman" w:hAnsi="Arial" w:cs="Arial"/>
          <w:sz w:val="24"/>
          <w:szCs w:val="24"/>
          <w:lang w:eastAsia="es-ES"/>
        </w:rPr>
        <w:t xml:space="preserve">una cifra que representa más del doble de los puntos de recogida de la última edición, </w:t>
      </w:r>
      <w:r w:rsidRPr="00B440D1">
        <w:rPr>
          <w:rFonts w:ascii="Arial" w:eastAsia="Times New Roman" w:hAnsi="Arial" w:cs="Arial"/>
          <w:sz w:val="24"/>
          <w:szCs w:val="24"/>
          <w:lang w:eastAsia="es-ES"/>
        </w:rPr>
        <w:t>con la colaboración de u</w:t>
      </w:r>
      <w:r w:rsidR="00AE4285" w:rsidRPr="00B440D1">
        <w:rPr>
          <w:rFonts w:ascii="Arial" w:eastAsia="Times New Roman" w:hAnsi="Arial" w:cs="Arial"/>
          <w:sz w:val="24"/>
          <w:szCs w:val="24"/>
          <w:lang w:eastAsia="es-ES"/>
        </w:rPr>
        <w:t>n total de</w:t>
      </w:r>
      <w:r w:rsidR="004F3B2A" w:rsidRPr="00B440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3B2A" w:rsidRPr="00B440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119 </w:t>
      </w:r>
      <w:r w:rsidR="00961E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4F3B2A" w:rsidRPr="00B440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yuntamientos</w:t>
      </w:r>
      <w:r w:rsidR="004F3B2A" w:rsidRPr="00B440D1">
        <w:rPr>
          <w:rFonts w:ascii="Arial" w:eastAsia="Times New Roman" w:hAnsi="Arial" w:cs="Arial"/>
          <w:sz w:val="24"/>
          <w:szCs w:val="24"/>
          <w:lang w:eastAsia="es-ES"/>
        </w:rPr>
        <w:t xml:space="preserve"> y más de </w:t>
      </w:r>
      <w:r w:rsidR="004F3B2A" w:rsidRPr="00B440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11.000 voluntarios</w:t>
      </w:r>
      <w:r w:rsidR="004F3B2A" w:rsidRPr="00B440D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BBBE833" w14:textId="6B1B76D4" w:rsidR="00037463" w:rsidRDefault="00037463" w:rsidP="00B440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6088A7" w14:textId="7E67D9C4" w:rsidR="00B41BBE" w:rsidRDefault="00B41BBE" w:rsidP="00B440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  <w:r w:rsidRPr="00B41BBE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‘12 Meses contra la basuraleza’</w:t>
      </w:r>
      <w:r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, inmersa en su</w:t>
      </w:r>
      <w:r w:rsidRPr="00B41BBE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 tercera edición</w:t>
      </w:r>
      <w:r w:rsidR="00C927DA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 con una </w:t>
      </w:r>
      <w:r w:rsidR="00C927DA" w:rsidRPr="00B41BBE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nueva gran recogida </w:t>
      </w:r>
      <w:r w:rsidR="00C927DA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de residuos </w:t>
      </w:r>
      <w:r w:rsidRPr="00B41BBE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el próximo </w:t>
      </w:r>
      <w:r w:rsidR="00B44836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11 de junio</w:t>
      </w:r>
      <w:r w:rsidRPr="00B41BBE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 </w:t>
      </w:r>
    </w:p>
    <w:p w14:paraId="19506F9A" w14:textId="77777777" w:rsidR="00C927DA" w:rsidRPr="00B41BBE" w:rsidRDefault="00C927DA" w:rsidP="00B440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</w:p>
    <w:p w14:paraId="107A2AB8" w14:textId="7E689935" w:rsidR="00037463" w:rsidRPr="00E04030" w:rsidRDefault="00037463" w:rsidP="00B440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Este año, </w:t>
      </w:r>
      <w:r w:rsidRPr="00E040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12 Meses ha activado de nuevo la campaña, esta vez con los periodistas Manu Carreño e Isabel Jiménez como prescriptores</w:t>
      </w:r>
      <w:r>
        <w:rPr>
          <w:rFonts w:ascii="Arial" w:eastAsia="Times New Roman" w:hAnsi="Arial" w:cs="Arial"/>
          <w:sz w:val="24"/>
          <w:szCs w:val="24"/>
          <w:lang w:eastAsia="es-ES"/>
        </w:rPr>
        <w:t>, en una nueva creatividad de publicidad social que invita al espectador a crear su propio punto de limpieza o adherirse a cualquiera de los ya cre</w:t>
      </w:r>
      <w:r w:rsidR="00E04030">
        <w:rPr>
          <w:rFonts w:ascii="Arial" w:eastAsia="Times New Roman" w:hAnsi="Arial" w:cs="Arial"/>
          <w:sz w:val="24"/>
          <w:szCs w:val="24"/>
          <w:lang w:eastAsia="es-ES"/>
        </w:rPr>
        <w:t xml:space="preserve">ados para participar en la </w:t>
      </w:r>
      <w:r w:rsidR="00E04030" w:rsidRPr="00E040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próxima gran retirada de basuraleza, prevista para el sábado 11 de junio.</w:t>
      </w:r>
    </w:p>
    <w:p w14:paraId="5824AF48" w14:textId="126534C0" w:rsidR="004F3B2A" w:rsidRPr="00B440D1" w:rsidRDefault="004F3B2A" w:rsidP="00B440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14:paraId="70ECF91D" w14:textId="44EC6C01" w:rsidR="00EA27C1" w:rsidRPr="00175551" w:rsidRDefault="00E04030" w:rsidP="00B440D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 ella, se prevé que como en anteriores ocasiones, los miles de voluntarios inscritos retiren toneladas de algunos de los residuos más habitual</w:t>
      </w:r>
      <w:r w:rsidR="0017555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es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en nuestro país, entre ellos </w:t>
      </w:r>
      <w:r w:rsidR="004F3B2A" w:rsidRPr="00B440D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  <w:t>colillas, envoltorios, toallitas</w:t>
      </w:r>
      <w:r w:rsidR="006A45C7" w:rsidRPr="00B440D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  <w:t>, latas, preservativos</w:t>
      </w:r>
      <w:r w:rsidR="004F3B2A" w:rsidRPr="00B440D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  <w:t xml:space="preserve"> y mascarillas, además de otros </w:t>
      </w:r>
      <w:r w:rsidR="003D5129" w:rsidRPr="00B440D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  <w:t xml:space="preserve">residuos </w:t>
      </w:r>
      <w:r w:rsidR="004F3B2A" w:rsidRPr="00B440D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  <w:t>más voluminosos como televisores, frigoríficos, muebles, enseres varios y ropa</w:t>
      </w:r>
      <w:r w:rsidR="0017555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  <w:t xml:space="preserve">, </w:t>
      </w:r>
      <w:r w:rsidR="00175551" w:rsidRPr="0017555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ES"/>
        </w:rPr>
        <w:t>según las experiencias de anteriores ediciones.</w:t>
      </w:r>
    </w:p>
    <w:p w14:paraId="3400C8DD" w14:textId="1D26A3B9" w:rsidR="006156D5" w:rsidRPr="00B440D1" w:rsidRDefault="006156D5" w:rsidP="00B440D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374F6D87" w14:textId="297418EA" w:rsidR="00AC4185" w:rsidRPr="00961E3E" w:rsidRDefault="00175551" w:rsidP="00AC418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61E3E">
        <w:rPr>
          <w:rFonts w:ascii="Arial" w:hAnsi="Arial" w:cs="Arial"/>
          <w:bCs/>
          <w:color w:val="000000"/>
          <w:sz w:val="24"/>
          <w:szCs w:val="24"/>
        </w:rPr>
        <w:t>En esta ocasión, además de invitar a esta cita al aire libre, Mediaset España pretende sensibilizar a l</w:t>
      </w:r>
      <w:r w:rsidR="00AC4185" w:rsidRPr="00961E3E">
        <w:rPr>
          <w:rFonts w:ascii="Arial" w:hAnsi="Arial" w:cs="Arial"/>
          <w:bCs/>
          <w:color w:val="000000"/>
          <w:sz w:val="24"/>
          <w:szCs w:val="24"/>
        </w:rPr>
        <w:t xml:space="preserve">os espectadores de la importancia que tiene formar parte de este </w:t>
      </w:r>
      <w:r w:rsidR="00AC4185" w:rsidRPr="00961E3E">
        <w:rPr>
          <w:rFonts w:ascii="Arial" w:hAnsi="Arial" w:cs="Arial"/>
          <w:b/>
          <w:color w:val="000000"/>
          <w:sz w:val="24"/>
          <w:szCs w:val="24"/>
        </w:rPr>
        <w:t>eje de cambio en el cuidado del medio ambiente</w:t>
      </w:r>
      <w:r w:rsidR="00AC4185" w:rsidRPr="00961E3E">
        <w:rPr>
          <w:rFonts w:ascii="Arial" w:hAnsi="Arial" w:cs="Arial"/>
          <w:bCs/>
          <w:color w:val="000000"/>
          <w:sz w:val="24"/>
          <w:szCs w:val="24"/>
        </w:rPr>
        <w:t xml:space="preserve">, haciendo un llamamiento a la  </w:t>
      </w:r>
      <w:r w:rsidR="00AC4185" w:rsidRPr="00961E3E">
        <w:rPr>
          <w:rFonts w:ascii="Arial" w:hAnsi="Arial" w:cs="Arial"/>
          <w:b/>
          <w:color w:val="000000"/>
          <w:sz w:val="24"/>
          <w:szCs w:val="24"/>
        </w:rPr>
        <w:t xml:space="preserve">activación ciudadana y la responsabilidad individual y </w:t>
      </w:r>
      <w:r w:rsidR="00AC4185" w:rsidRPr="00961E3E">
        <w:rPr>
          <w:rFonts w:ascii="Arial" w:hAnsi="Arial" w:cs="Arial"/>
          <w:b/>
          <w:color w:val="000000"/>
          <w:sz w:val="24"/>
          <w:szCs w:val="24"/>
        </w:rPr>
        <w:lastRenderedPageBreak/>
        <w:t>colectiva a la hora de recoger no sólo los residuos propios</w:t>
      </w:r>
      <w:r w:rsidR="00AC4185" w:rsidRPr="00961E3E">
        <w:rPr>
          <w:rFonts w:ascii="Arial" w:hAnsi="Arial" w:cs="Arial"/>
          <w:bCs/>
          <w:color w:val="000000"/>
          <w:sz w:val="24"/>
          <w:szCs w:val="24"/>
        </w:rPr>
        <w:t xml:space="preserve">, sino toda esa basuraleza que cualquier persona se encuentra a su paso en el campo, la playa o cualquier espacio natural ya que, aunque los residuos no sean propios, el </w:t>
      </w:r>
      <w:r w:rsidR="00AC4185" w:rsidRPr="00961E3E">
        <w:rPr>
          <w:rFonts w:ascii="Arial" w:hAnsi="Arial" w:cs="Arial"/>
          <w:b/>
          <w:color w:val="000000"/>
          <w:sz w:val="24"/>
          <w:szCs w:val="24"/>
        </w:rPr>
        <w:t>impacto que acarrea a nivel contaminante</w:t>
      </w:r>
      <w:r w:rsidR="00AC4185" w:rsidRPr="00961E3E">
        <w:rPr>
          <w:rFonts w:ascii="Arial" w:hAnsi="Arial" w:cs="Arial"/>
          <w:bCs/>
          <w:color w:val="000000"/>
          <w:sz w:val="24"/>
          <w:szCs w:val="24"/>
        </w:rPr>
        <w:t xml:space="preserve"> en espacios y especies, sí resulta un problema de todos.</w:t>
      </w:r>
    </w:p>
    <w:p w14:paraId="293A294E" w14:textId="77777777" w:rsidR="00AC4185" w:rsidRDefault="00AC4185" w:rsidP="00B440D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B58F9E2" w14:textId="312CECB5" w:rsidR="004F4308" w:rsidRPr="00AC4185" w:rsidRDefault="00691D60" w:rsidP="00B440D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4185">
        <w:rPr>
          <w:rFonts w:ascii="Arial" w:hAnsi="Arial" w:cs="Arial"/>
          <w:bCs/>
          <w:color w:val="000000"/>
          <w:sz w:val="24"/>
          <w:szCs w:val="24"/>
        </w:rPr>
        <w:t xml:space="preserve">La campaña, </w:t>
      </w:r>
      <w:r w:rsidR="004F4308" w:rsidRPr="00AC4185">
        <w:rPr>
          <w:rFonts w:ascii="Arial" w:hAnsi="Arial" w:cs="Arial"/>
          <w:bCs/>
          <w:color w:val="000000"/>
          <w:sz w:val="24"/>
          <w:szCs w:val="24"/>
        </w:rPr>
        <w:t>disponible</w:t>
      </w:r>
      <w:r w:rsidRPr="00AC4185">
        <w:rPr>
          <w:rFonts w:ascii="Arial" w:hAnsi="Arial" w:cs="Arial"/>
          <w:bCs/>
          <w:color w:val="000000"/>
          <w:sz w:val="24"/>
          <w:szCs w:val="24"/>
        </w:rPr>
        <w:t xml:space="preserve"> en la </w:t>
      </w:r>
      <w:r w:rsidRPr="00AC4185">
        <w:rPr>
          <w:rFonts w:ascii="Arial" w:hAnsi="Arial" w:cs="Arial"/>
          <w:b/>
          <w:color w:val="000000"/>
          <w:sz w:val="24"/>
          <w:szCs w:val="24"/>
        </w:rPr>
        <w:t xml:space="preserve">web oficial de </w:t>
      </w:r>
      <w:hyperlink r:id="rId13" w:history="1">
        <w:r w:rsidRPr="00AC4185">
          <w:rPr>
            <w:rStyle w:val="Hipervnculo"/>
            <w:rFonts w:ascii="Arial" w:hAnsi="Arial" w:cs="Arial"/>
            <w:b/>
            <w:sz w:val="24"/>
            <w:szCs w:val="24"/>
          </w:rPr>
          <w:t>12 Meses</w:t>
        </w:r>
      </w:hyperlink>
      <w:r w:rsidRPr="00AC4185">
        <w:rPr>
          <w:rFonts w:ascii="Arial" w:hAnsi="Arial" w:cs="Arial"/>
          <w:bCs/>
          <w:color w:val="000000"/>
          <w:sz w:val="24"/>
          <w:szCs w:val="24"/>
        </w:rPr>
        <w:t xml:space="preserve">, también </w:t>
      </w:r>
      <w:r w:rsidR="00F24354" w:rsidRPr="00AC4185">
        <w:rPr>
          <w:rFonts w:ascii="Arial" w:hAnsi="Arial" w:cs="Arial"/>
          <w:bCs/>
          <w:color w:val="000000"/>
          <w:sz w:val="24"/>
          <w:szCs w:val="24"/>
        </w:rPr>
        <w:t>ha tenido</w:t>
      </w:r>
      <w:r w:rsidRPr="00AC418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F4308" w:rsidRPr="00AC4185">
        <w:rPr>
          <w:rFonts w:ascii="Arial" w:hAnsi="Arial" w:cs="Arial"/>
          <w:bCs/>
          <w:color w:val="000000"/>
          <w:sz w:val="24"/>
          <w:szCs w:val="24"/>
        </w:rPr>
        <w:t>reflejo en los soportes digitales de</w:t>
      </w:r>
      <w:r w:rsidRPr="00AC4185">
        <w:rPr>
          <w:rFonts w:ascii="Arial" w:hAnsi="Arial" w:cs="Arial"/>
          <w:b/>
          <w:color w:val="000000"/>
          <w:sz w:val="24"/>
          <w:szCs w:val="24"/>
        </w:rPr>
        <w:t xml:space="preserve"> Mediaset España</w:t>
      </w:r>
      <w:r w:rsidRPr="00AC4185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4F4308" w:rsidRPr="00AC4185">
        <w:rPr>
          <w:rFonts w:ascii="Arial" w:hAnsi="Arial" w:cs="Arial"/>
          <w:bCs/>
          <w:color w:val="000000"/>
          <w:sz w:val="24"/>
          <w:szCs w:val="24"/>
        </w:rPr>
        <w:t xml:space="preserve">así como en </w:t>
      </w:r>
      <w:hyperlink r:id="rId14" w:history="1">
        <w:r w:rsidR="004F4308" w:rsidRPr="00AC4185">
          <w:rPr>
            <w:rStyle w:val="Hipervnculo"/>
            <w:rFonts w:ascii="Arial" w:hAnsi="Arial" w:cs="Arial"/>
            <w:bCs/>
            <w:sz w:val="24"/>
            <w:szCs w:val="24"/>
          </w:rPr>
          <w:t>www.proyectolibera.org</w:t>
        </w:r>
      </w:hyperlink>
      <w:r w:rsidR="00F91752" w:rsidRPr="00AC4185">
        <w:rPr>
          <w:rFonts w:ascii="Arial" w:hAnsi="Arial" w:cs="Arial"/>
          <w:bCs/>
          <w:color w:val="000000"/>
          <w:sz w:val="24"/>
          <w:szCs w:val="24"/>
        </w:rPr>
        <w:t xml:space="preserve">, donde los interesados </w:t>
      </w:r>
      <w:r w:rsidR="00AC4185" w:rsidRPr="00AC4185">
        <w:rPr>
          <w:rFonts w:ascii="Arial" w:hAnsi="Arial" w:cs="Arial"/>
          <w:bCs/>
          <w:color w:val="000000"/>
          <w:sz w:val="24"/>
          <w:szCs w:val="24"/>
        </w:rPr>
        <w:t>pueden</w:t>
      </w:r>
      <w:r w:rsidR="00F91752" w:rsidRPr="00AC4185">
        <w:rPr>
          <w:rFonts w:ascii="Arial" w:hAnsi="Arial" w:cs="Arial"/>
          <w:bCs/>
          <w:color w:val="000000"/>
          <w:sz w:val="24"/>
          <w:szCs w:val="24"/>
        </w:rPr>
        <w:t xml:space="preserve"> inscribirse en la iniciativa </w:t>
      </w:r>
      <w:r w:rsidR="00F91752" w:rsidRPr="00AC4185">
        <w:rPr>
          <w:rFonts w:ascii="Arial" w:hAnsi="Arial" w:cs="Arial"/>
          <w:b/>
          <w:sz w:val="24"/>
          <w:szCs w:val="24"/>
        </w:rPr>
        <w:t>‘1m2 contra la basuraleza’</w:t>
      </w:r>
      <w:r w:rsidR="00AC4185" w:rsidRPr="00AC4185">
        <w:rPr>
          <w:rFonts w:ascii="Arial" w:hAnsi="Arial" w:cs="Arial"/>
          <w:b/>
          <w:sz w:val="24"/>
          <w:szCs w:val="24"/>
        </w:rPr>
        <w:t>.</w:t>
      </w:r>
    </w:p>
    <w:p w14:paraId="3C3B4D1B" w14:textId="15402B14" w:rsidR="004F4308" w:rsidRPr="00AC4185" w:rsidRDefault="004F4308" w:rsidP="00B44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7A4A0521" w14:textId="77777777" w:rsidR="006156D5" w:rsidRPr="00AC4185" w:rsidRDefault="006156D5" w:rsidP="00B44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2381B67E" w14:textId="77777777" w:rsidR="00AC4185" w:rsidRPr="00AC4185" w:rsidRDefault="00AC4185" w:rsidP="00AC41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4242D857" w14:textId="77777777" w:rsidR="00AC4185" w:rsidRPr="00AC4185" w:rsidRDefault="00AC4185" w:rsidP="00AC4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4185">
        <w:rPr>
          <w:rFonts w:ascii="Arial" w:hAnsi="Arial" w:cs="Arial"/>
          <w:sz w:val="24"/>
          <w:szCs w:val="24"/>
        </w:rPr>
        <w:t>Más información:</w:t>
      </w:r>
    </w:p>
    <w:p w14:paraId="19724FE9" w14:textId="77777777" w:rsidR="00AC4185" w:rsidRPr="00AC4185" w:rsidRDefault="00B44836" w:rsidP="00AC41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r w:rsidR="00AC4185" w:rsidRPr="00AC4185">
          <w:rPr>
            <w:rStyle w:val="Hipervnculo"/>
            <w:rFonts w:ascii="Arial" w:hAnsi="Arial" w:cs="Arial"/>
            <w:sz w:val="24"/>
            <w:szCs w:val="24"/>
          </w:rPr>
          <w:t>www.12meses.es</w:t>
        </w:r>
      </w:hyperlink>
    </w:p>
    <w:p w14:paraId="51704A00" w14:textId="77777777" w:rsidR="00AC4185" w:rsidRPr="00AC4185" w:rsidRDefault="00AC4185" w:rsidP="00AC418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4185">
        <w:rPr>
          <w:rFonts w:ascii="Arial" w:hAnsi="Arial" w:cs="Arial"/>
          <w:sz w:val="24"/>
          <w:szCs w:val="24"/>
        </w:rPr>
        <w:t xml:space="preserve">Twitter: </w:t>
      </w:r>
      <w:hyperlink r:id="rId16" w:history="1">
        <w:r w:rsidRPr="00AC4185">
          <w:rPr>
            <w:rStyle w:val="Hipervnculo"/>
            <w:rFonts w:ascii="Arial" w:hAnsi="Arial" w:cs="Arial"/>
            <w:sz w:val="24"/>
            <w:szCs w:val="24"/>
          </w:rPr>
          <w:t>@12_meses</w:t>
        </w:r>
      </w:hyperlink>
    </w:p>
    <w:p w14:paraId="5BD3D038" w14:textId="77777777" w:rsidR="00AC4185" w:rsidRPr="00AC4185" w:rsidRDefault="00AC4185" w:rsidP="00AC4185">
      <w:pPr>
        <w:pStyle w:val="Prrafodelista"/>
        <w:numPr>
          <w:ilvl w:val="0"/>
          <w:numId w:val="10"/>
        </w:numPr>
        <w:spacing w:after="0" w:line="240" w:lineRule="auto"/>
        <w:ind w:right="382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AC4185">
        <w:rPr>
          <w:rFonts w:ascii="Arial" w:hAnsi="Arial" w:cs="Arial"/>
          <w:sz w:val="24"/>
          <w:szCs w:val="24"/>
        </w:rPr>
        <w:t xml:space="preserve">Facebook: </w:t>
      </w:r>
      <w:hyperlink r:id="rId17" w:history="1">
        <w:r w:rsidRPr="00AC4185">
          <w:rPr>
            <w:rStyle w:val="Hipervnculo"/>
            <w:rFonts w:ascii="Arial" w:hAnsi="Arial" w:cs="Arial"/>
            <w:sz w:val="24"/>
            <w:szCs w:val="24"/>
          </w:rPr>
          <w:t>/12meses</w:t>
        </w:r>
      </w:hyperlink>
    </w:p>
    <w:p w14:paraId="67E7D599" w14:textId="77777777" w:rsidR="00AC4185" w:rsidRPr="00AC4185" w:rsidRDefault="00AC4185" w:rsidP="00AC4185">
      <w:pPr>
        <w:pStyle w:val="Prrafodelista"/>
        <w:numPr>
          <w:ilvl w:val="0"/>
          <w:numId w:val="10"/>
        </w:numPr>
        <w:spacing w:after="0" w:line="240" w:lineRule="auto"/>
        <w:ind w:right="382"/>
        <w:jc w:val="both"/>
        <w:rPr>
          <w:rFonts w:ascii="Arial" w:hAnsi="Arial" w:cs="Arial"/>
          <w:sz w:val="24"/>
          <w:szCs w:val="24"/>
        </w:rPr>
      </w:pPr>
      <w:r w:rsidRPr="00AC4185">
        <w:rPr>
          <w:rFonts w:ascii="Arial" w:hAnsi="Arial" w:cs="Arial"/>
          <w:sz w:val="24"/>
          <w:szCs w:val="24"/>
        </w:rPr>
        <w:t xml:space="preserve">Instagram: </w:t>
      </w:r>
      <w:hyperlink r:id="rId18" w:history="1">
        <w:r w:rsidRPr="00AC4185">
          <w:rPr>
            <w:rStyle w:val="Hipervnculo"/>
            <w:rFonts w:ascii="Arial" w:hAnsi="Arial" w:cs="Arial"/>
            <w:sz w:val="24"/>
            <w:szCs w:val="24"/>
          </w:rPr>
          <w:t>@12_meses</w:t>
        </w:r>
      </w:hyperlink>
    </w:p>
    <w:p w14:paraId="24F8EF71" w14:textId="77777777" w:rsidR="004F4308" w:rsidRDefault="004F4308" w:rsidP="004F4308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212121"/>
          <w:sz w:val="24"/>
          <w:szCs w:val="24"/>
        </w:rPr>
      </w:pPr>
    </w:p>
    <w:sectPr w:rsidR="004F4308" w:rsidSect="00CA3038">
      <w:footerReference w:type="default" r:id="rId19"/>
      <w:pgSz w:w="11906" w:h="16838"/>
      <w:pgMar w:top="1843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5844" w14:textId="77777777" w:rsidR="006310B4" w:rsidRDefault="006310B4" w:rsidP="00B23904">
      <w:pPr>
        <w:spacing w:after="0" w:line="240" w:lineRule="auto"/>
      </w:pPr>
      <w:r>
        <w:separator/>
      </w:r>
    </w:p>
  </w:endnote>
  <w:endnote w:type="continuationSeparator" w:id="0">
    <w:p w14:paraId="2A7C53D0" w14:textId="77777777" w:rsidR="006310B4" w:rsidRDefault="006310B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217B" w14:textId="77777777" w:rsidR="006310B4" w:rsidRDefault="006310B4" w:rsidP="00B23904">
      <w:pPr>
        <w:spacing w:after="0" w:line="240" w:lineRule="auto"/>
      </w:pPr>
      <w:r>
        <w:separator/>
      </w:r>
    </w:p>
  </w:footnote>
  <w:footnote w:type="continuationSeparator" w:id="0">
    <w:p w14:paraId="201D8246" w14:textId="77777777" w:rsidR="006310B4" w:rsidRDefault="006310B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2D2"/>
    <w:multiLevelType w:val="multilevel"/>
    <w:tmpl w:val="FC06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A2D80"/>
    <w:multiLevelType w:val="multilevel"/>
    <w:tmpl w:val="A5A2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96A47"/>
    <w:multiLevelType w:val="hybridMultilevel"/>
    <w:tmpl w:val="29E0F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54BCF"/>
    <w:multiLevelType w:val="multilevel"/>
    <w:tmpl w:val="F6E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36E55"/>
    <w:multiLevelType w:val="multilevel"/>
    <w:tmpl w:val="FE6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4157559">
    <w:abstractNumId w:val="5"/>
  </w:num>
  <w:num w:numId="2" w16cid:durableId="1732656130">
    <w:abstractNumId w:val="8"/>
  </w:num>
  <w:num w:numId="3" w16cid:durableId="1006329406">
    <w:abstractNumId w:val="10"/>
  </w:num>
  <w:num w:numId="4" w16cid:durableId="1963534915">
    <w:abstractNumId w:val="7"/>
  </w:num>
  <w:num w:numId="5" w16cid:durableId="93331411">
    <w:abstractNumId w:val="4"/>
  </w:num>
  <w:num w:numId="6" w16cid:durableId="990449364">
    <w:abstractNumId w:val="2"/>
  </w:num>
  <w:num w:numId="7" w16cid:durableId="1183978206">
    <w:abstractNumId w:val="6"/>
  </w:num>
  <w:num w:numId="8" w16cid:durableId="537085054">
    <w:abstractNumId w:val="9"/>
  </w:num>
  <w:num w:numId="9" w16cid:durableId="532767982">
    <w:abstractNumId w:val="0"/>
  </w:num>
  <w:num w:numId="10" w16cid:durableId="1667588950">
    <w:abstractNumId w:val="3"/>
  </w:num>
  <w:num w:numId="11" w16cid:durableId="377584769">
    <w:abstractNumId w:val="11"/>
  </w:num>
  <w:num w:numId="12" w16cid:durableId="66540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15F6F"/>
    <w:rsid w:val="00021192"/>
    <w:rsid w:val="00025DB4"/>
    <w:rsid w:val="000276D7"/>
    <w:rsid w:val="00033472"/>
    <w:rsid w:val="00037463"/>
    <w:rsid w:val="000411A4"/>
    <w:rsid w:val="0004336E"/>
    <w:rsid w:val="00044026"/>
    <w:rsid w:val="00044E42"/>
    <w:rsid w:val="00045BD2"/>
    <w:rsid w:val="00046966"/>
    <w:rsid w:val="00046C60"/>
    <w:rsid w:val="00060DA9"/>
    <w:rsid w:val="00063D8F"/>
    <w:rsid w:val="00065037"/>
    <w:rsid w:val="00066BB3"/>
    <w:rsid w:val="00070C83"/>
    <w:rsid w:val="00071615"/>
    <w:rsid w:val="00072CA7"/>
    <w:rsid w:val="000764E1"/>
    <w:rsid w:val="00081BA1"/>
    <w:rsid w:val="00093A7C"/>
    <w:rsid w:val="000961BB"/>
    <w:rsid w:val="000A0374"/>
    <w:rsid w:val="000A21D7"/>
    <w:rsid w:val="000A28BB"/>
    <w:rsid w:val="000A71E3"/>
    <w:rsid w:val="000B0034"/>
    <w:rsid w:val="000B5048"/>
    <w:rsid w:val="000C1DB2"/>
    <w:rsid w:val="000C3610"/>
    <w:rsid w:val="000E19F9"/>
    <w:rsid w:val="000E79FB"/>
    <w:rsid w:val="000F0298"/>
    <w:rsid w:val="000F0F57"/>
    <w:rsid w:val="000F3316"/>
    <w:rsid w:val="000F5B74"/>
    <w:rsid w:val="00102B0A"/>
    <w:rsid w:val="00104D4E"/>
    <w:rsid w:val="0010567B"/>
    <w:rsid w:val="001135BB"/>
    <w:rsid w:val="00113E98"/>
    <w:rsid w:val="0011694A"/>
    <w:rsid w:val="00120008"/>
    <w:rsid w:val="0012366D"/>
    <w:rsid w:val="0012421D"/>
    <w:rsid w:val="001267EC"/>
    <w:rsid w:val="00127624"/>
    <w:rsid w:val="001352F2"/>
    <w:rsid w:val="00135ABD"/>
    <w:rsid w:val="001364DC"/>
    <w:rsid w:val="00136682"/>
    <w:rsid w:val="00140842"/>
    <w:rsid w:val="001413DD"/>
    <w:rsid w:val="00143489"/>
    <w:rsid w:val="0014513A"/>
    <w:rsid w:val="001468D1"/>
    <w:rsid w:val="001505BD"/>
    <w:rsid w:val="001507A8"/>
    <w:rsid w:val="00152F4C"/>
    <w:rsid w:val="00153C12"/>
    <w:rsid w:val="00155D9F"/>
    <w:rsid w:val="00164E77"/>
    <w:rsid w:val="00172BB6"/>
    <w:rsid w:val="00175551"/>
    <w:rsid w:val="00181603"/>
    <w:rsid w:val="001872DF"/>
    <w:rsid w:val="00190DE4"/>
    <w:rsid w:val="00191E68"/>
    <w:rsid w:val="001946B9"/>
    <w:rsid w:val="001A5D75"/>
    <w:rsid w:val="001A5DDA"/>
    <w:rsid w:val="001A7FBD"/>
    <w:rsid w:val="001B433E"/>
    <w:rsid w:val="001B4812"/>
    <w:rsid w:val="001B5FD6"/>
    <w:rsid w:val="001B7A1C"/>
    <w:rsid w:val="001C180E"/>
    <w:rsid w:val="001C3A05"/>
    <w:rsid w:val="001D12C4"/>
    <w:rsid w:val="001D2A42"/>
    <w:rsid w:val="001E1B4C"/>
    <w:rsid w:val="001E2C99"/>
    <w:rsid w:val="001F3F61"/>
    <w:rsid w:val="0020241D"/>
    <w:rsid w:val="0020585A"/>
    <w:rsid w:val="00205948"/>
    <w:rsid w:val="0021213C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7BDB"/>
    <w:rsid w:val="00272868"/>
    <w:rsid w:val="002734E8"/>
    <w:rsid w:val="0027460A"/>
    <w:rsid w:val="002811E6"/>
    <w:rsid w:val="00285E35"/>
    <w:rsid w:val="002863F3"/>
    <w:rsid w:val="0029097B"/>
    <w:rsid w:val="0029395D"/>
    <w:rsid w:val="00297599"/>
    <w:rsid w:val="002A0137"/>
    <w:rsid w:val="002B0557"/>
    <w:rsid w:val="002B2FE5"/>
    <w:rsid w:val="002B5EAE"/>
    <w:rsid w:val="002C1776"/>
    <w:rsid w:val="002C1BE8"/>
    <w:rsid w:val="002C6C38"/>
    <w:rsid w:val="002C7330"/>
    <w:rsid w:val="002D09BA"/>
    <w:rsid w:val="002D3164"/>
    <w:rsid w:val="002D7621"/>
    <w:rsid w:val="002F1BE3"/>
    <w:rsid w:val="002F37CE"/>
    <w:rsid w:val="002F409A"/>
    <w:rsid w:val="002F4990"/>
    <w:rsid w:val="0030108D"/>
    <w:rsid w:val="003062B3"/>
    <w:rsid w:val="00312C21"/>
    <w:rsid w:val="003140F4"/>
    <w:rsid w:val="003165A5"/>
    <w:rsid w:val="00320EE2"/>
    <w:rsid w:val="00327CB6"/>
    <w:rsid w:val="0033142E"/>
    <w:rsid w:val="0033470A"/>
    <w:rsid w:val="0033693F"/>
    <w:rsid w:val="00345F79"/>
    <w:rsid w:val="003460B7"/>
    <w:rsid w:val="00352B59"/>
    <w:rsid w:val="00353605"/>
    <w:rsid w:val="00353B4A"/>
    <w:rsid w:val="003553EE"/>
    <w:rsid w:val="0036444F"/>
    <w:rsid w:val="00376CB7"/>
    <w:rsid w:val="00381E1E"/>
    <w:rsid w:val="00387428"/>
    <w:rsid w:val="00387D1E"/>
    <w:rsid w:val="00390558"/>
    <w:rsid w:val="003934F1"/>
    <w:rsid w:val="00394368"/>
    <w:rsid w:val="003A0CD9"/>
    <w:rsid w:val="003A21C1"/>
    <w:rsid w:val="003A67AA"/>
    <w:rsid w:val="003A688C"/>
    <w:rsid w:val="003A737E"/>
    <w:rsid w:val="003B2029"/>
    <w:rsid w:val="003B243E"/>
    <w:rsid w:val="003B2DD3"/>
    <w:rsid w:val="003B5D44"/>
    <w:rsid w:val="003C11A5"/>
    <w:rsid w:val="003C348F"/>
    <w:rsid w:val="003C7183"/>
    <w:rsid w:val="003C76C9"/>
    <w:rsid w:val="003D5129"/>
    <w:rsid w:val="003E543C"/>
    <w:rsid w:val="003E5CC9"/>
    <w:rsid w:val="003E6549"/>
    <w:rsid w:val="003F0FA3"/>
    <w:rsid w:val="003F5C03"/>
    <w:rsid w:val="004008BB"/>
    <w:rsid w:val="00411895"/>
    <w:rsid w:val="00413BD3"/>
    <w:rsid w:val="00414843"/>
    <w:rsid w:val="004165B8"/>
    <w:rsid w:val="00422BC0"/>
    <w:rsid w:val="00423E26"/>
    <w:rsid w:val="00426DBA"/>
    <w:rsid w:val="00437A20"/>
    <w:rsid w:val="004432EC"/>
    <w:rsid w:val="004479D3"/>
    <w:rsid w:val="004519C2"/>
    <w:rsid w:val="0045324D"/>
    <w:rsid w:val="004551C9"/>
    <w:rsid w:val="00460E80"/>
    <w:rsid w:val="004679AD"/>
    <w:rsid w:val="004750B5"/>
    <w:rsid w:val="004857D2"/>
    <w:rsid w:val="00490478"/>
    <w:rsid w:val="0049097B"/>
    <w:rsid w:val="00490F77"/>
    <w:rsid w:val="0049335A"/>
    <w:rsid w:val="00494CB3"/>
    <w:rsid w:val="00495B2C"/>
    <w:rsid w:val="00497541"/>
    <w:rsid w:val="004A1F29"/>
    <w:rsid w:val="004A27AD"/>
    <w:rsid w:val="004A4731"/>
    <w:rsid w:val="004A5F50"/>
    <w:rsid w:val="004B1346"/>
    <w:rsid w:val="004B219E"/>
    <w:rsid w:val="004C0207"/>
    <w:rsid w:val="004C0E89"/>
    <w:rsid w:val="004C60EE"/>
    <w:rsid w:val="004D1ED8"/>
    <w:rsid w:val="004D5F48"/>
    <w:rsid w:val="004D6C0D"/>
    <w:rsid w:val="004D737B"/>
    <w:rsid w:val="004E1FB6"/>
    <w:rsid w:val="004E299E"/>
    <w:rsid w:val="004E5325"/>
    <w:rsid w:val="004F1D8E"/>
    <w:rsid w:val="004F3B2A"/>
    <w:rsid w:val="004F4308"/>
    <w:rsid w:val="004F5167"/>
    <w:rsid w:val="004F66A2"/>
    <w:rsid w:val="00502831"/>
    <w:rsid w:val="00504904"/>
    <w:rsid w:val="00505C4F"/>
    <w:rsid w:val="00507063"/>
    <w:rsid w:val="00511A0F"/>
    <w:rsid w:val="00512074"/>
    <w:rsid w:val="00514D7D"/>
    <w:rsid w:val="00520F29"/>
    <w:rsid w:val="00531590"/>
    <w:rsid w:val="00532481"/>
    <w:rsid w:val="00532E4C"/>
    <w:rsid w:val="00536A5E"/>
    <w:rsid w:val="00543675"/>
    <w:rsid w:val="00547879"/>
    <w:rsid w:val="005618E6"/>
    <w:rsid w:val="00562FE8"/>
    <w:rsid w:val="00563C23"/>
    <w:rsid w:val="00566CCA"/>
    <w:rsid w:val="00572163"/>
    <w:rsid w:val="00574AAA"/>
    <w:rsid w:val="00575B71"/>
    <w:rsid w:val="00576AB5"/>
    <w:rsid w:val="005804F7"/>
    <w:rsid w:val="00580F94"/>
    <w:rsid w:val="005853A1"/>
    <w:rsid w:val="00590DB1"/>
    <w:rsid w:val="005912E7"/>
    <w:rsid w:val="00595A4D"/>
    <w:rsid w:val="005A0F60"/>
    <w:rsid w:val="005A19FD"/>
    <w:rsid w:val="005A3319"/>
    <w:rsid w:val="005B16E8"/>
    <w:rsid w:val="005B6158"/>
    <w:rsid w:val="005C0250"/>
    <w:rsid w:val="005C58A3"/>
    <w:rsid w:val="005D181F"/>
    <w:rsid w:val="005D3025"/>
    <w:rsid w:val="005D3538"/>
    <w:rsid w:val="005D5651"/>
    <w:rsid w:val="005E1ADB"/>
    <w:rsid w:val="005E5D24"/>
    <w:rsid w:val="005E6350"/>
    <w:rsid w:val="005F5CFD"/>
    <w:rsid w:val="005F6BFF"/>
    <w:rsid w:val="006026DB"/>
    <w:rsid w:val="00603FE6"/>
    <w:rsid w:val="0060550B"/>
    <w:rsid w:val="00605FD2"/>
    <w:rsid w:val="00613F5D"/>
    <w:rsid w:val="006156D5"/>
    <w:rsid w:val="00624461"/>
    <w:rsid w:val="0062513E"/>
    <w:rsid w:val="00630CF3"/>
    <w:rsid w:val="006310B4"/>
    <w:rsid w:val="006317A0"/>
    <w:rsid w:val="00632B07"/>
    <w:rsid w:val="00634593"/>
    <w:rsid w:val="006359C2"/>
    <w:rsid w:val="0064470E"/>
    <w:rsid w:val="00645A0E"/>
    <w:rsid w:val="006504E0"/>
    <w:rsid w:val="00650E8B"/>
    <w:rsid w:val="00655299"/>
    <w:rsid w:val="006558EE"/>
    <w:rsid w:val="00660188"/>
    <w:rsid w:val="00660AA3"/>
    <w:rsid w:val="00662A69"/>
    <w:rsid w:val="00662DA8"/>
    <w:rsid w:val="0066463B"/>
    <w:rsid w:val="006658A1"/>
    <w:rsid w:val="00675B26"/>
    <w:rsid w:val="00684386"/>
    <w:rsid w:val="0069192A"/>
    <w:rsid w:val="00691D60"/>
    <w:rsid w:val="00692A28"/>
    <w:rsid w:val="006957DC"/>
    <w:rsid w:val="006A45C7"/>
    <w:rsid w:val="006A50BB"/>
    <w:rsid w:val="006B1ED2"/>
    <w:rsid w:val="006B2011"/>
    <w:rsid w:val="006B51D7"/>
    <w:rsid w:val="006B5D29"/>
    <w:rsid w:val="006B6CD5"/>
    <w:rsid w:val="006C124C"/>
    <w:rsid w:val="006C1578"/>
    <w:rsid w:val="006C25AD"/>
    <w:rsid w:val="006C46D8"/>
    <w:rsid w:val="006C47C8"/>
    <w:rsid w:val="006C564C"/>
    <w:rsid w:val="006D21A8"/>
    <w:rsid w:val="006D44E6"/>
    <w:rsid w:val="006E5067"/>
    <w:rsid w:val="006F19B6"/>
    <w:rsid w:val="006F25F1"/>
    <w:rsid w:val="007001F1"/>
    <w:rsid w:val="007020D2"/>
    <w:rsid w:val="007063F3"/>
    <w:rsid w:val="00725147"/>
    <w:rsid w:val="007257F2"/>
    <w:rsid w:val="007334F9"/>
    <w:rsid w:val="00733C7A"/>
    <w:rsid w:val="007342E2"/>
    <w:rsid w:val="00734A38"/>
    <w:rsid w:val="0073707D"/>
    <w:rsid w:val="007374DB"/>
    <w:rsid w:val="00737C6F"/>
    <w:rsid w:val="00742233"/>
    <w:rsid w:val="0074389E"/>
    <w:rsid w:val="0074494E"/>
    <w:rsid w:val="00750388"/>
    <w:rsid w:val="007504E7"/>
    <w:rsid w:val="00752F99"/>
    <w:rsid w:val="007601AB"/>
    <w:rsid w:val="00761385"/>
    <w:rsid w:val="00762267"/>
    <w:rsid w:val="00765723"/>
    <w:rsid w:val="00767110"/>
    <w:rsid w:val="00767A7B"/>
    <w:rsid w:val="007729CC"/>
    <w:rsid w:val="007738A6"/>
    <w:rsid w:val="007748CA"/>
    <w:rsid w:val="007764A4"/>
    <w:rsid w:val="00781310"/>
    <w:rsid w:val="00782B65"/>
    <w:rsid w:val="007852BB"/>
    <w:rsid w:val="007911CC"/>
    <w:rsid w:val="007A54D6"/>
    <w:rsid w:val="007A64DA"/>
    <w:rsid w:val="007B0B0F"/>
    <w:rsid w:val="007B0D8C"/>
    <w:rsid w:val="007C0EFA"/>
    <w:rsid w:val="007C1C56"/>
    <w:rsid w:val="007C42CF"/>
    <w:rsid w:val="007C6AF1"/>
    <w:rsid w:val="007D0DA1"/>
    <w:rsid w:val="007D459F"/>
    <w:rsid w:val="007D77F0"/>
    <w:rsid w:val="007E0FDC"/>
    <w:rsid w:val="007E3147"/>
    <w:rsid w:val="007F034F"/>
    <w:rsid w:val="007F2D59"/>
    <w:rsid w:val="007F3F80"/>
    <w:rsid w:val="008008CE"/>
    <w:rsid w:val="00800961"/>
    <w:rsid w:val="008015FD"/>
    <w:rsid w:val="0080324F"/>
    <w:rsid w:val="0080589F"/>
    <w:rsid w:val="00806D6B"/>
    <w:rsid w:val="008107D3"/>
    <w:rsid w:val="008111E9"/>
    <w:rsid w:val="008223D0"/>
    <w:rsid w:val="00823A53"/>
    <w:rsid w:val="00823F1D"/>
    <w:rsid w:val="00824D75"/>
    <w:rsid w:val="00826563"/>
    <w:rsid w:val="00833373"/>
    <w:rsid w:val="00833735"/>
    <w:rsid w:val="0083667C"/>
    <w:rsid w:val="00836B33"/>
    <w:rsid w:val="008410B1"/>
    <w:rsid w:val="00841AAE"/>
    <w:rsid w:val="00842463"/>
    <w:rsid w:val="00852DC5"/>
    <w:rsid w:val="008565BD"/>
    <w:rsid w:val="00856E23"/>
    <w:rsid w:val="00857D08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97385"/>
    <w:rsid w:val="008A0C38"/>
    <w:rsid w:val="008A61EB"/>
    <w:rsid w:val="008B2A90"/>
    <w:rsid w:val="008B34F9"/>
    <w:rsid w:val="008B422C"/>
    <w:rsid w:val="008C21CB"/>
    <w:rsid w:val="008D1C4E"/>
    <w:rsid w:val="008D1F8F"/>
    <w:rsid w:val="008D2E54"/>
    <w:rsid w:val="008E065E"/>
    <w:rsid w:val="008E464F"/>
    <w:rsid w:val="008F0877"/>
    <w:rsid w:val="008F1E20"/>
    <w:rsid w:val="00900522"/>
    <w:rsid w:val="00901154"/>
    <w:rsid w:val="00902230"/>
    <w:rsid w:val="00903B5C"/>
    <w:rsid w:val="009042E5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40879"/>
    <w:rsid w:val="00944E46"/>
    <w:rsid w:val="009476A5"/>
    <w:rsid w:val="009506DB"/>
    <w:rsid w:val="0095086C"/>
    <w:rsid w:val="00951BBA"/>
    <w:rsid w:val="0095640B"/>
    <w:rsid w:val="00960B95"/>
    <w:rsid w:val="00961E3E"/>
    <w:rsid w:val="00962FD0"/>
    <w:rsid w:val="00963A60"/>
    <w:rsid w:val="00964211"/>
    <w:rsid w:val="00981526"/>
    <w:rsid w:val="009816A1"/>
    <w:rsid w:val="0098226E"/>
    <w:rsid w:val="00982AE9"/>
    <w:rsid w:val="009832A2"/>
    <w:rsid w:val="009902B2"/>
    <w:rsid w:val="00991D19"/>
    <w:rsid w:val="00997406"/>
    <w:rsid w:val="009975FE"/>
    <w:rsid w:val="009A0393"/>
    <w:rsid w:val="009B10C4"/>
    <w:rsid w:val="009B3316"/>
    <w:rsid w:val="009B48F1"/>
    <w:rsid w:val="009B542C"/>
    <w:rsid w:val="009B54FF"/>
    <w:rsid w:val="009B64FF"/>
    <w:rsid w:val="009B6510"/>
    <w:rsid w:val="009C1B2E"/>
    <w:rsid w:val="009C2AF5"/>
    <w:rsid w:val="009C2BBD"/>
    <w:rsid w:val="009C412A"/>
    <w:rsid w:val="009C419F"/>
    <w:rsid w:val="009C4F58"/>
    <w:rsid w:val="009D51F5"/>
    <w:rsid w:val="009D5925"/>
    <w:rsid w:val="009D65EC"/>
    <w:rsid w:val="009E49E1"/>
    <w:rsid w:val="009E6160"/>
    <w:rsid w:val="009F0115"/>
    <w:rsid w:val="009F100C"/>
    <w:rsid w:val="00A0641B"/>
    <w:rsid w:val="00A0641C"/>
    <w:rsid w:val="00A076F4"/>
    <w:rsid w:val="00A12EE2"/>
    <w:rsid w:val="00A15663"/>
    <w:rsid w:val="00A1745D"/>
    <w:rsid w:val="00A17637"/>
    <w:rsid w:val="00A17C98"/>
    <w:rsid w:val="00A17D2A"/>
    <w:rsid w:val="00A2083A"/>
    <w:rsid w:val="00A254EC"/>
    <w:rsid w:val="00A25C61"/>
    <w:rsid w:val="00A27B2E"/>
    <w:rsid w:val="00A337BB"/>
    <w:rsid w:val="00A355F4"/>
    <w:rsid w:val="00A35BC8"/>
    <w:rsid w:val="00A3776A"/>
    <w:rsid w:val="00A437E3"/>
    <w:rsid w:val="00A45B9A"/>
    <w:rsid w:val="00A61993"/>
    <w:rsid w:val="00A6594B"/>
    <w:rsid w:val="00A72C13"/>
    <w:rsid w:val="00A733A1"/>
    <w:rsid w:val="00A751DA"/>
    <w:rsid w:val="00A77248"/>
    <w:rsid w:val="00A86EE4"/>
    <w:rsid w:val="00A950AC"/>
    <w:rsid w:val="00A959E3"/>
    <w:rsid w:val="00A96BEB"/>
    <w:rsid w:val="00A97C73"/>
    <w:rsid w:val="00AA2924"/>
    <w:rsid w:val="00AA2D2D"/>
    <w:rsid w:val="00AB2288"/>
    <w:rsid w:val="00AB509E"/>
    <w:rsid w:val="00AB6F20"/>
    <w:rsid w:val="00AC4185"/>
    <w:rsid w:val="00AC676C"/>
    <w:rsid w:val="00AC709E"/>
    <w:rsid w:val="00AD0518"/>
    <w:rsid w:val="00AE009F"/>
    <w:rsid w:val="00AE1BB8"/>
    <w:rsid w:val="00AE3C98"/>
    <w:rsid w:val="00AE4285"/>
    <w:rsid w:val="00AF3372"/>
    <w:rsid w:val="00AF37D4"/>
    <w:rsid w:val="00AF47C8"/>
    <w:rsid w:val="00AF7B8E"/>
    <w:rsid w:val="00B00051"/>
    <w:rsid w:val="00B00716"/>
    <w:rsid w:val="00B044B8"/>
    <w:rsid w:val="00B108BD"/>
    <w:rsid w:val="00B23904"/>
    <w:rsid w:val="00B2476B"/>
    <w:rsid w:val="00B26976"/>
    <w:rsid w:val="00B320A8"/>
    <w:rsid w:val="00B40FAE"/>
    <w:rsid w:val="00B41BBE"/>
    <w:rsid w:val="00B4246C"/>
    <w:rsid w:val="00B42580"/>
    <w:rsid w:val="00B440D1"/>
    <w:rsid w:val="00B44836"/>
    <w:rsid w:val="00B45696"/>
    <w:rsid w:val="00B53E42"/>
    <w:rsid w:val="00B565CD"/>
    <w:rsid w:val="00B631EE"/>
    <w:rsid w:val="00B676DC"/>
    <w:rsid w:val="00B761C5"/>
    <w:rsid w:val="00B81B58"/>
    <w:rsid w:val="00B83840"/>
    <w:rsid w:val="00B84170"/>
    <w:rsid w:val="00B85DD9"/>
    <w:rsid w:val="00B86D90"/>
    <w:rsid w:val="00B87FA1"/>
    <w:rsid w:val="00B9484F"/>
    <w:rsid w:val="00B966FC"/>
    <w:rsid w:val="00BA09B0"/>
    <w:rsid w:val="00BA1566"/>
    <w:rsid w:val="00BA49E6"/>
    <w:rsid w:val="00BA4AC3"/>
    <w:rsid w:val="00BA5780"/>
    <w:rsid w:val="00BA6A57"/>
    <w:rsid w:val="00BB031F"/>
    <w:rsid w:val="00BB30B6"/>
    <w:rsid w:val="00BB6B6C"/>
    <w:rsid w:val="00BC2C19"/>
    <w:rsid w:val="00BD31A0"/>
    <w:rsid w:val="00BD5CB6"/>
    <w:rsid w:val="00BE1673"/>
    <w:rsid w:val="00BE1BE1"/>
    <w:rsid w:val="00BE2FCF"/>
    <w:rsid w:val="00BE5516"/>
    <w:rsid w:val="00BF0B84"/>
    <w:rsid w:val="00BF3A12"/>
    <w:rsid w:val="00BF5420"/>
    <w:rsid w:val="00C00376"/>
    <w:rsid w:val="00C016EB"/>
    <w:rsid w:val="00C06B59"/>
    <w:rsid w:val="00C1092D"/>
    <w:rsid w:val="00C10E00"/>
    <w:rsid w:val="00C1111E"/>
    <w:rsid w:val="00C128F4"/>
    <w:rsid w:val="00C14568"/>
    <w:rsid w:val="00C17AB4"/>
    <w:rsid w:val="00C211D6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6B29"/>
    <w:rsid w:val="00C57EF9"/>
    <w:rsid w:val="00C62E10"/>
    <w:rsid w:val="00C63FF7"/>
    <w:rsid w:val="00C64AE4"/>
    <w:rsid w:val="00C7193A"/>
    <w:rsid w:val="00C754FE"/>
    <w:rsid w:val="00C80F7B"/>
    <w:rsid w:val="00C822C6"/>
    <w:rsid w:val="00C86426"/>
    <w:rsid w:val="00C8687A"/>
    <w:rsid w:val="00C927DA"/>
    <w:rsid w:val="00C94B35"/>
    <w:rsid w:val="00C973A3"/>
    <w:rsid w:val="00CA3038"/>
    <w:rsid w:val="00CB182D"/>
    <w:rsid w:val="00CB649D"/>
    <w:rsid w:val="00CC5D20"/>
    <w:rsid w:val="00CD08B3"/>
    <w:rsid w:val="00CD4553"/>
    <w:rsid w:val="00CD554B"/>
    <w:rsid w:val="00CD6C0B"/>
    <w:rsid w:val="00CD742B"/>
    <w:rsid w:val="00CD7BDC"/>
    <w:rsid w:val="00CE5BDE"/>
    <w:rsid w:val="00CE6A51"/>
    <w:rsid w:val="00CF1B80"/>
    <w:rsid w:val="00CF4CF9"/>
    <w:rsid w:val="00CF68FE"/>
    <w:rsid w:val="00CF7E85"/>
    <w:rsid w:val="00D06788"/>
    <w:rsid w:val="00D13B3B"/>
    <w:rsid w:val="00D13FC1"/>
    <w:rsid w:val="00D14478"/>
    <w:rsid w:val="00D15D21"/>
    <w:rsid w:val="00D215CC"/>
    <w:rsid w:val="00D22BEA"/>
    <w:rsid w:val="00D22E9A"/>
    <w:rsid w:val="00D2311A"/>
    <w:rsid w:val="00D2374D"/>
    <w:rsid w:val="00D34E2D"/>
    <w:rsid w:val="00D37A5C"/>
    <w:rsid w:val="00D37BCE"/>
    <w:rsid w:val="00D455D9"/>
    <w:rsid w:val="00D45B47"/>
    <w:rsid w:val="00D4729D"/>
    <w:rsid w:val="00D53B7D"/>
    <w:rsid w:val="00D57324"/>
    <w:rsid w:val="00D574C5"/>
    <w:rsid w:val="00D61E3D"/>
    <w:rsid w:val="00D652EB"/>
    <w:rsid w:val="00D67FC5"/>
    <w:rsid w:val="00D7165C"/>
    <w:rsid w:val="00D74529"/>
    <w:rsid w:val="00D74F69"/>
    <w:rsid w:val="00D7648D"/>
    <w:rsid w:val="00D77951"/>
    <w:rsid w:val="00D81875"/>
    <w:rsid w:val="00D82F15"/>
    <w:rsid w:val="00D872F9"/>
    <w:rsid w:val="00D94C11"/>
    <w:rsid w:val="00DA3702"/>
    <w:rsid w:val="00DA3AD1"/>
    <w:rsid w:val="00DB0798"/>
    <w:rsid w:val="00DB1B44"/>
    <w:rsid w:val="00DB2A7F"/>
    <w:rsid w:val="00DB2C21"/>
    <w:rsid w:val="00DB39EC"/>
    <w:rsid w:val="00DB6225"/>
    <w:rsid w:val="00DC19A2"/>
    <w:rsid w:val="00DC281E"/>
    <w:rsid w:val="00DE337C"/>
    <w:rsid w:val="00DE5691"/>
    <w:rsid w:val="00DF11C5"/>
    <w:rsid w:val="00DF2EFA"/>
    <w:rsid w:val="00DF447B"/>
    <w:rsid w:val="00E0122B"/>
    <w:rsid w:val="00E02116"/>
    <w:rsid w:val="00E04030"/>
    <w:rsid w:val="00E12DD3"/>
    <w:rsid w:val="00E13E19"/>
    <w:rsid w:val="00E170FB"/>
    <w:rsid w:val="00E20487"/>
    <w:rsid w:val="00E209BE"/>
    <w:rsid w:val="00E21FAC"/>
    <w:rsid w:val="00E31157"/>
    <w:rsid w:val="00E3442C"/>
    <w:rsid w:val="00E40150"/>
    <w:rsid w:val="00E421EC"/>
    <w:rsid w:val="00E44632"/>
    <w:rsid w:val="00E51255"/>
    <w:rsid w:val="00E54DB6"/>
    <w:rsid w:val="00E617B1"/>
    <w:rsid w:val="00E6352E"/>
    <w:rsid w:val="00E653B5"/>
    <w:rsid w:val="00E72C00"/>
    <w:rsid w:val="00E7359C"/>
    <w:rsid w:val="00E80BED"/>
    <w:rsid w:val="00E81FCC"/>
    <w:rsid w:val="00E83012"/>
    <w:rsid w:val="00E84FDB"/>
    <w:rsid w:val="00E86A3A"/>
    <w:rsid w:val="00E86DED"/>
    <w:rsid w:val="00E91796"/>
    <w:rsid w:val="00E95104"/>
    <w:rsid w:val="00E96730"/>
    <w:rsid w:val="00E97C07"/>
    <w:rsid w:val="00EA1854"/>
    <w:rsid w:val="00EA27C1"/>
    <w:rsid w:val="00EA52D7"/>
    <w:rsid w:val="00EA6947"/>
    <w:rsid w:val="00EA7139"/>
    <w:rsid w:val="00EB25C8"/>
    <w:rsid w:val="00EB30F6"/>
    <w:rsid w:val="00EB4D9C"/>
    <w:rsid w:val="00EB5B3C"/>
    <w:rsid w:val="00EC0813"/>
    <w:rsid w:val="00EC2769"/>
    <w:rsid w:val="00EC2AAD"/>
    <w:rsid w:val="00EC409E"/>
    <w:rsid w:val="00EC4CD4"/>
    <w:rsid w:val="00EC5D80"/>
    <w:rsid w:val="00ED1EEE"/>
    <w:rsid w:val="00ED372D"/>
    <w:rsid w:val="00ED607D"/>
    <w:rsid w:val="00EF630E"/>
    <w:rsid w:val="00EF6AA0"/>
    <w:rsid w:val="00F03E6D"/>
    <w:rsid w:val="00F10FF2"/>
    <w:rsid w:val="00F16367"/>
    <w:rsid w:val="00F20342"/>
    <w:rsid w:val="00F20CAE"/>
    <w:rsid w:val="00F21182"/>
    <w:rsid w:val="00F239FA"/>
    <w:rsid w:val="00F24354"/>
    <w:rsid w:val="00F25F5E"/>
    <w:rsid w:val="00F30F86"/>
    <w:rsid w:val="00F3145C"/>
    <w:rsid w:val="00F33B7F"/>
    <w:rsid w:val="00F33BC2"/>
    <w:rsid w:val="00F33C07"/>
    <w:rsid w:val="00F43738"/>
    <w:rsid w:val="00F43B05"/>
    <w:rsid w:val="00F45B2D"/>
    <w:rsid w:val="00F51B7D"/>
    <w:rsid w:val="00F52B86"/>
    <w:rsid w:val="00F56BB0"/>
    <w:rsid w:val="00F621E2"/>
    <w:rsid w:val="00F71F0A"/>
    <w:rsid w:val="00F722D0"/>
    <w:rsid w:val="00F86877"/>
    <w:rsid w:val="00F91752"/>
    <w:rsid w:val="00F93144"/>
    <w:rsid w:val="00F93D67"/>
    <w:rsid w:val="00F954F2"/>
    <w:rsid w:val="00FB081D"/>
    <w:rsid w:val="00FB280E"/>
    <w:rsid w:val="00FB5140"/>
    <w:rsid w:val="00FC19E8"/>
    <w:rsid w:val="00FC3A96"/>
    <w:rsid w:val="00FC5BB3"/>
    <w:rsid w:val="00FC75C0"/>
    <w:rsid w:val="00FD1F12"/>
    <w:rsid w:val="00FD61DC"/>
    <w:rsid w:val="00FD621B"/>
    <w:rsid w:val="00FD65E5"/>
    <w:rsid w:val="00FE14BA"/>
    <w:rsid w:val="00FE2A5C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39F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A185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44E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4E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4E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E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E42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4F4308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C4185"/>
  </w:style>
  <w:style w:type="paragraph" w:customStyle="1" w:styleId="paragraph">
    <w:name w:val="paragraph"/>
    <w:basedOn w:val="Normal"/>
    <w:rsid w:val="00AC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AC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diaset.es/12meses/" TargetMode="External"/><Relationship Id="rId18" Type="http://schemas.openxmlformats.org/officeDocument/2006/relationships/hyperlink" Target="https://www.instagram.com/12_mese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facebook.com/12mes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12_mes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12meses.e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yectolibera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E24F6548B8EC42B10FA26F3B5A7D80" ma:contentTypeVersion="2" ma:contentTypeDescription="Crear nuevo documento." ma:contentTypeScope="" ma:versionID="0825ca7365ba6dbb2aa0798bc68e4312">
  <xsd:schema xmlns:xsd="http://www.w3.org/2001/XMLSchema" xmlns:xs="http://www.w3.org/2001/XMLSchema" xmlns:p="http://schemas.microsoft.com/office/2006/metadata/properties" xmlns:ns2="5b1ebc4e-9762-440b-801a-f36b9208b6ca" targetNamespace="http://schemas.microsoft.com/office/2006/metadata/properties" ma:root="true" ma:fieldsID="3a030e4276792802c12964746dc1fc51" ns2:_="">
    <xsd:import namespace="5b1ebc4e-9762-440b-801a-f36b9208b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bc4e-9762-440b-801a-f36b9208b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3EED8-7A69-4168-AD00-039A462B7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DF193-5BBE-4037-8702-EB22419F79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3B977A-1821-44B4-A80B-5062870C7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bc4e-9762-440b-801a-f36b9208b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F3A386-2ACE-4DEC-BC9F-F4BABB6CE5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4</cp:revision>
  <cp:lastPrinted>2022-06-01T10:16:00Z</cp:lastPrinted>
  <dcterms:created xsi:type="dcterms:W3CDTF">2022-06-01T10:16:00Z</dcterms:created>
  <dcterms:modified xsi:type="dcterms:W3CDTF">2022-06-01T10:38:00Z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0x01010080E24F6548B8EC42B10FA26F3B5A7D80</vt:lpwstr>
  </property>
</Properties>
</file>