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D6A4" w14:textId="21CFBB54" w:rsidR="00BB17DD" w:rsidRDefault="00BB17DD" w:rsidP="004574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1C02DA34">
            <wp:simplePos x="0" y="0"/>
            <wp:positionH relativeFrom="page">
              <wp:posOffset>3963035</wp:posOffset>
            </wp:positionH>
            <wp:positionV relativeFrom="margin">
              <wp:posOffset>-91440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99398" w14:textId="27A7E119" w:rsidR="00BB17DD" w:rsidRDefault="00BB17DD" w:rsidP="004574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E734A3B" w14:textId="399DC4E9" w:rsidR="0045749D" w:rsidRDefault="0045749D" w:rsidP="004574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97ED17" w14:textId="77777777" w:rsidR="00104ABC" w:rsidRDefault="00104ABC" w:rsidP="004574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EF10446" w14:textId="77777777" w:rsidR="00FA3DA9" w:rsidRDefault="00FA3DA9" w:rsidP="004574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ECBE47" w14:textId="42D46BEF" w:rsidR="005263DF" w:rsidRDefault="00B23904" w:rsidP="004574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252E4">
        <w:rPr>
          <w:rFonts w:ascii="Arial" w:eastAsia="Times New Roman" w:hAnsi="Arial" w:cs="Arial"/>
          <w:sz w:val="24"/>
          <w:szCs w:val="24"/>
          <w:lang w:eastAsia="es-ES"/>
        </w:rPr>
        <w:t>12</w:t>
      </w:r>
      <w:r w:rsidR="000120A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F340C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DA2FE2">
        <w:rPr>
          <w:rFonts w:ascii="Arial" w:eastAsia="Times New Roman" w:hAnsi="Arial" w:cs="Arial"/>
          <w:sz w:val="24"/>
          <w:szCs w:val="24"/>
          <w:lang w:eastAsia="es-ES"/>
        </w:rPr>
        <w:t>ma</w:t>
      </w:r>
      <w:r w:rsidR="0040022F">
        <w:rPr>
          <w:rFonts w:ascii="Arial" w:eastAsia="Times New Roman" w:hAnsi="Arial" w:cs="Arial"/>
          <w:sz w:val="24"/>
          <w:szCs w:val="24"/>
          <w:lang w:eastAsia="es-ES"/>
        </w:rPr>
        <w:t>yo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5611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247D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64A86D9B" w14:textId="77777777" w:rsidR="00124858" w:rsidRPr="00A0348C" w:rsidRDefault="00124858" w:rsidP="0045749D">
      <w:pPr>
        <w:spacing w:after="0" w:line="240" w:lineRule="auto"/>
        <w:rPr>
          <w:rFonts w:ascii="Arial" w:eastAsia="Times New Roman" w:hAnsi="Arial" w:cs="Arial"/>
          <w:bCs/>
          <w:color w:val="002C5F"/>
          <w:sz w:val="30"/>
          <w:szCs w:val="30"/>
          <w:lang w:eastAsia="es-ES"/>
        </w:rPr>
      </w:pPr>
    </w:p>
    <w:p w14:paraId="1CB7AEE2" w14:textId="59FE6F86" w:rsidR="009519FB" w:rsidRPr="006C5CC3" w:rsidRDefault="00FB3F6C" w:rsidP="0045749D">
      <w:pPr>
        <w:spacing w:after="0" w:line="240" w:lineRule="auto"/>
        <w:jc w:val="center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6C5CC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0252E4" w:rsidRPr="00926DC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Supervivientes</w:t>
      </w:r>
      <w:r w:rsidR="006C5CC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. T</w:t>
      </w:r>
      <w:r w:rsidR="00C545B7" w:rsidRPr="006C5CC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ierra de nadie</w:t>
      </w:r>
      <w:r w:rsidRPr="006C5CC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40022F" w:rsidRPr="006C5CC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906B17" w:rsidRPr="006C5CC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enlaza un nuevo liderazgo </w:t>
      </w:r>
      <w:r w:rsidR="000252E4" w:rsidRPr="006C5CC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con cifras al alza </w:t>
      </w:r>
      <w:r w:rsidR="00C545B7" w:rsidRPr="006C5CC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y eleva al 21% su dato en jóvenes</w:t>
      </w:r>
    </w:p>
    <w:p w14:paraId="1480D4F7" w14:textId="77777777" w:rsidR="00C545B7" w:rsidRPr="006C5CC3" w:rsidRDefault="00C545B7" w:rsidP="004574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2B8AA638" w14:textId="57B9DB30" w:rsidR="00C545B7" w:rsidRDefault="007E4A9D" w:rsidP="004574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 1</w:t>
      </w:r>
      <w:r w:rsidR="00C545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545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1,</w:t>
      </w:r>
      <w:r w:rsidR="00C545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de espectadores,</w:t>
      </w:r>
      <w:r w:rsidR="00C545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</w:t>
      </w:r>
      <w:r w:rsidR="00C545B7" w:rsidRPr="0061475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reality</w:t>
      </w:r>
      <w:r w:rsidR="00C545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779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superó en 1,5 puntos a la oferta de su inmediato competidor tras </w:t>
      </w:r>
      <w:r w:rsidR="00C545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mejora</w:t>
      </w:r>
      <w:r w:rsidR="005779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</w:t>
      </w:r>
      <w:r w:rsidR="00C545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medio punto su </w:t>
      </w:r>
      <w:r w:rsidR="00C545B7" w:rsidRPr="0061475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C545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la semana pasada y anota</w:t>
      </w:r>
      <w:r w:rsidR="005779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</w:t>
      </w:r>
      <w:r w:rsidR="00C545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 </w:t>
      </w:r>
      <w:r w:rsidR="00D555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17,5</w:t>
      </w:r>
      <w:r w:rsidR="00614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espectadores menores de 55 años. En </w:t>
      </w:r>
      <w:r w:rsidR="0061475D" w:rsidRPr="0061475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614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</w:t>
      </w:r>
      <w:r w:rsidR="00E74C2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incrementó</w:t>
      </w:r>
      <w:r w:rsidR="00614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registro por encima de su media hasta el 16,5%</w:t>
      </w:r>
      <w:r w:rsidR="00471D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7EBD4081" w14:textId="77777777" w:rsidR="00C545B7" w:rsidRDefault="00C545B7" w:rsidP="004574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4F419C7" w14:textId="7A1FF703" w:rsidR="0024003E" w:rsidRDefault="00577951" w:rsidP="004574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‘El Programa de Ana Rosa’ (18,3%), </w:t>
      </w:r>
      <w:r w:rsidR="002400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naranja’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(15,5%) y ‘Sálvame Limón’ (12,8%) lideraron sus respectivas franjas en la mañana y la tarde, entregando a Telecinco el liderazgo del </w:t>
      </w:r>
      <w:r w:rsidRPr="00471D1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(14,8%) a 1 punto de la segunda opción.</w:t>
      </w:r>
    </w:p>
    <w:p w14:paraId="3768F38B" w14:textId="5053E899" w:rsidR="00577951" w:rsidRDefault="00577951" w:rsidP="004574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F567F36" w14:textId="6DFD931A" w:rsidR="00C545B7" w:rsidRDefault="00577951" w:rsidP="004574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Todos los espacios de Telecinco sin excepción convirtieron en positivo sus cifras de total individuos</w:t>
      </w:r>
      <w:r w:rsidR="00471D19" w:rsidRPr="00471D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71D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público cualitativo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permitiendo a la cadena alzarse con una sólida victoria del </w:t>
      </w:r>
      <w:r w:rsidRPr="00471D1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del día con un </w:t>
      </w:r>
      <w:r w:rsidR="00471D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16,4%, 3,8 puntos más que Antena 3 (12,6%).</w:t>
      </w:r>
    </w:p>
    <w:p w14:paraId="55D1F2EC" w14:textId="312554EB" w:rsidR="00471D19" w:rsidRPr="006C5CC3" w:rsidRDefault="00471D19" w:rsidP="004574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0E6467D2" w14:textId="0ABD9C65" w:rsidR="00401713" w:rsidRDefault="00471D19" w:rsidP="0045749D">
      <w:pPr>
        <w:spacing w:after="0" w:line="240" w:lineRule="auto"/>
        <w:jc w:val="both"/>
      </w:pPr>
      <w:r w:rsidRPr="004F0D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</w:t>
      </w:r>
      <w:r w:rsidR="006707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 T</w:t>
      </w:r>
      <w:r w:rsidRPr="004F0D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ierra de nadie’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cosechó anoche una nueva victoria al alza. Con una media del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14,9% y </w:t>
      </w:r>
      <w:r w:rsidR="00CD70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de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1,7M</w:t>
      </w:r>
      <w:r w:rsidRPr="004F0D3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D7013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4F0D3E">
        <w:rPr>
          <w:rFonts w:ascii="Arial" w:eastAsia="Times New Roman" w:hAnsi="Arial" w:cs="Arial"/>
          <w:sz w:val="24"/>
          <w:szCs w:val="24"/>
          <w:lang w:eastAsia="es-ES"/>
        </w:rPr>
        <w:t xml:space="preserve"> espectadores, superó en 1,5 puntos a la oferta de su inmediato competidor tras mejorar su </w:t>
      </w:r>
      <w:r w:rsidRPr="004F0D3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Pr="004F0D3E">
        <w:rPr>
          <w:rFonts w:ascii="Arial" w:eastAsia="Times New Roman" w:hAnsi="Arial" w:cs="Arial"/>
          <w:sz w:val="24"/>
          <w:szCs w:val="24"/>
          <w:lang w:eastAsia="es-ES"/>
        </w:rPr>
        <w:t xml:space="preserve"> de la semana pasada</w:t>
      </w:r>
      <w:r w:rsidR="00401713">
        <w:rPr>
          <w:rFonts w:ascii="Arial" w:eastAsia="Times New Roman" w:hAnsi="Arial" w:cs="Arial"/>
          <w:sz w:val="24"/>
          <w:szCs w:val="24"/>
          <w:lang w:eastAsia="es-ES"/>
        </w:rPr>
        <w:t xml:space="preserve"> (14,4%)</w:t>
      </w:r>
      <w:r w:rsidRPr="004F0D3E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226BCA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327B49">
        <w:rPr>
          <w:rFonts w:ascii="Arial" w:eastAsia="Times New Roman" w:hAnsi="Arial" w:cs="Arial"/>
          <w:sz w:val="24"/>
          <w:szCs w:val="24"/>
          <w:lang w:eastAsia="es-ES"/>
        </w:rPr>
        <w:t xml:space="preserve">estacó especialmente entre los jóvenes de </w:t>
      </w:r>
      <w:r w:rsidR="00327B49" w:rsidRPr="005E36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13 a 24 años con un 21%</w:t>
      </w:r>
      <w:r w:rsidR="00AB07D5">
        <w:rPr>
          <w:rFonts w:ascii="Arial" w:eastAsia="Times New Roman" w:hAnsi="Arial" w:cs="Arial"/>
          <w:sz w:val="24"/>
          <w:szCs w:val="24"/>
          <w:lang w:eastAsia="es-ES"/>
        </w:rPr>
        <w:t xml:space="preserve"> y de </w:t>
      </w:r>
      <w:r w:rsidR="00AB07D5" w:rsidRPr="005E36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25 a 34 años con un 20,2%</w:t>
      </w:r>
      <w:r w:rsidR="00226BCA">
        <w:rPr>
          <w:rFonts w:ascii="Arial" w:eastAsia="Times New Roman" w:hAnsi="Arial" w:cs="Arial"/>
          <w:sz w:val="24"/>
          <w:szCs w:val="24"/>
          <w:lang w:eastAsia="es-ES"/>
        </w:rPr>
        <w:t xml:space="preserve"> y e</w:t>
      </w:r>
      <w:r w:rsidRPr="004F0D3E">
        <w:rPr>
          <w:rFonts w:ascii="Arial" w:eastAsia="Times New Roman" w:hAnsi="Arial" w:cs="Arial"/>
          <w:sz w:val="24"/>
          <w:szCs w:val="24"/>
          <w:lang w:eastAsia="es-ES"/>
        </w:rPr>
        <w:t xml:space="preserve">n </w:t>
      </w:r>
      <w:r w:rsidRPr="004F0D3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Pr="004F0D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elevó su registro hasta el 16,5%.</w:t>
      </w:r>
      <w:r w:rsidR="004F0D3E" w:rsidRPr="004F0D3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26BCA">
        <w:rPr>
          <w:rFonts w:ascii="Arial" w:eastAsia="Times New Roman" w:hAnsi="Arial" w:cs="Arial"/>
          <w:sz w:val="24"/>
          <w:szCs w:val="24"/>
          <w:lang w:eastAsia="es-ES"/>
        </w:rPr>
        <w:t xml:space="preserve">Por </w:t>
      </w:r>
      <w:r w:rsidR="005E19E8">
        <w:rPr>
          <w:rFonts w:ascii="Arial" w:eastAsia="Times New Roman" w:hAnsi="Arial" w:cs="Arial"/>
          <w:sz w:val="24"/>
          <w:szCs w:val="24"/>
          <w:lang w:eastAsia="es-ES"/>
        </w:rPr>
        <w:t>el contrario</w:t>
      </w:r>
      <w:r w:rsidR="00226BCA">
        <w:rPr>
          <w:rFonts w:ascii="Arial" w:eastAsia="Times New Roman" w:hAnsi="Arial" w:cs="Arial"/>
          <w:sz w:val="24"/>
          <w:szCs w:val="24"/>
          <w:lang w:eastAsia="es-ES"/>
        </w:rPr>
        <w:t xml:space="preserve">, la serie ‘Alba’ emitida en </w:t>
      </w:r>
      <w:r w:rsidR="004F0D3E" w:rsidRPr="004F0D3E">
        <w:rPr>
          <w:rFonts w:ascii="Arial" w:eastAsia="Times New Roman" w:hAnsi="Arial" w:cs="Arial"/>
          <w:sz w:val="24"/>
          <w:szCs w:val="24"/>
          <w:lang w:eastAsia="es-ES"/>
        </w:rPr>
        <w:t>Antena 3 alcanzó un 13,7% en total individuos y descen</w:t>
      </w:r>
      <w:r w:rsidR="004F0D3E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4F0D3E" w:rsidRPr="004F0D3E">
        <w:rPr>
          <w:rFonts w:ascii="Arial" w:eastAsia="Times New Roman" w:hAnsi="Arial" w:cs="Arial"/>
          <w:sz w:val="24"/>
          <w:szCs w:val="24"/>
          <w:lang w:eastAsia="es-ES"/>
        </w:rPr>
        <w:t xml:space="preserve">ió al 12,3% en </w:t>
      </w:r>
      <w:r w:rsidR="004F0D3E" w:rsidRPr="004F0D3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="004F0D3E" w:rsidRPr="004F0D3E">
        <w:rPr>
          <w:rFonts w:ascii="Arial" w:eastAsia="Times New Roman" w:hAnsi="Arial" w:cs="Arial"/>
          <w:sz w:val="24"/>
          <w:szCs w:val="24"/>
          <w:lang w:eastAsia="es-ES"/>
        </w:rPr>
        <w:t xml:space="preserve"> comercial.</w:t>
      </w:r>
      <w:r w:rsidR="00401713" w:rsidRPr="00401713">
        <w:t xml:space="preserve"> </w:t>
      </w:r>
    </w:p>
    <w:p w14:paraId="18F49A99" w14:textId="7ADBB0A7" w:rsidR="00747633" w:rsidRDefault="00747633" w:rsidP="00457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14E509" w14:textId="111398D0" w:rsidR="00747633" w:rsidRDefault="00747633" w:rsidP="00457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lider</w:t>
      </w:r>
      <w:r w:rsidR="009776DE">
        <w:rPr>
          <w:rFonts w:ascii="Arial" w:eastAsia="Times New Roman" w:hAnsi="Arial" w:cs="Arial"/>
          <w:sz w:val="24"/>
          <w:szCs w:val="24"/>
          <w:lang w:eastAsia="es-ES"/>
        </w:rPr>
        <w:t xml:space="preserve">ó el </w:t>
      </w:r>
      <w:r w:rsidR="009776DE" w:rsidRPr="009776D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late night</w:t>
      </w:r>
      <w:r w:rsidR="009776D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776DE"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(15,9%)</w:t>
      </w:r>
      <w:r w:rsidR="009776DE">
        <w:rPr>
          <w:rFonts w:ascii="Arial" w:eastAsia="Times New Roman" w:hAnsi="Arial" w:cs="Arial"/>
          <w:sz w:val="24"/>
          <w:szCs w:val="24"/>
          <w:lang w:eastAsia="es-ES"/>
        </w:rPr>
        <w:t xml:space="preserve"> y dominó también </w:t>
      </w:r>
      <w:r w:rsidR="0048531C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48531C" w:rsidRPr="004853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(17,2%)</w:t>
      </w:r>
      <w:r w:rsidR="0048531C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9776DE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9776DE" w:rsidRPr="009776D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 time</w:t>
      </w:r>
      <w:r w:rsidR="009776DE"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(14,8%)</w:t>
      </w:r>
      <w:r w:rsidR="009776DE">
        <w:rPr>
          <w:rFonts w:ascii="Arial" w:eastAsia="Times New Roman" w:hAnsi="Arial" w:cs="Arial"/>
          <w:sz w:val="24"/>
          <w:szCs w:val="24"/>
          <w:lang w:eastAsia="es-ES"/>
        </w:rPr>
        <w:t xml:space="preserve"> con los triunfos en sus respectivas franjas de emisión de </w:t>
      </w:r>
      <w:r w:rsidR="009776DE"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 (18,3%</w:t>
      </w:r>
      <w:r w:rsidR="00D469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776DE"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495.000</w:t>
      </w:r>
      <w:r w:rsidR="00D469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un 21,1% en el </w:t>
      </w:r>
      <w:r w:rsidR="00D469DB" w:rsidRPr="00D469D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D469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9776DE"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9776DE">
        <w:rPr>
          <w:rFonts w:ascii="Arial" w:eastAsia="Times New Roman" w:hAnsi="Arial" w:cs="Arial"/>
          <w:sz w:val="24"/>
          <w:szCs w:val="24"/>
          <w:lang w:eastAsia="es-ES"/>
        </w:rPr>
        <w:t xml:space="preserve">, con 5,5 puntos de ventaja sobre la segunda opción; de </w:t>
      </w:r>
      <w:r w:rsidR="009776DE"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 (15,5%</w:t>
      </w:r>
      <w:r w:rsidR="00D469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9776DE"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casi 1,3M</w:t>
      </w:r>
      <w:r w:rsidR="00D469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un 18,1% en TC</w:t>
      </w:r>
      <w:r w:rsidR="009776DE"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9776DE">
        <w:rPr>
          <w:rFonts w:ascii="Arial" w:eastAsia="Times New Roman" w:hAnsi="Arial" w:cs="Arial"/>
          <w:sz w:val="24"/>
          <w:szCs w:val="24"/>
          <w:lang w:eastAsia="es-ES"/>
        </w:rPr>
        <w:t xml:space="preserve">, a 1,2 puntos de distancia de Antena 3; y previamente de </w:t>
      </w:r>
      <w:r w:rsidR="009776DE" w:rsidRPr="00D469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 (12,8%</w:t>
      </w:r>
      <w:r w:rsidR="006A16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776DE" w:rsidRPr="00D469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casi 1,3M</w:t>
      </w:r>
      <w:r w:rsidR="006A16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16,2% en TC</w:t>
      </w:r>
      <w:r w:rsidR="009776DE" w:rsidRPr="00D469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9776DE">
        <w:rPr>
          <w:rFonts w:ascii="Arial" w:eastAsia="Times New Roman" w:hAnsi="Arial" w:cs="Arial"/>
          <w:sz w:val="24"/>
          <w:szCs w:val="24"/>
          <w:lang w:eastAsia="es-ES"/>
        </w:rPr>
        <w:t>, casi 3 puntos más que su competidor.</w:t>
      </w:r>
    </w:p>
    <w:p w14:paraId="47F4CB6B" w14:textId="77777777" w:rsidR="00D812F3" w:rsidRDefault="00D812F3" w:rsidP="00D812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52CB498" w14:textId="77777777" w:rsidR="00D812F3" w:rsidRDefault="00D812F3" w:rsidP="00D812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Tras el </w:t>
      </w:r>
      <w:r w:rsidRPr="004F0D3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reality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5E36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‘Pasión de Gavilanes’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también lideró su franja de emisión con un 11,5% y 403.000 espectadores, convirtiendo igualmente en positivo el target comercial con un 14,5% y siendo lo más visto por los espectadores de 13 a 54 años. De nuevo destacó el consumo entre los </w:t>
      </w:r>
      <w:r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jóvenes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</w:t>
      </w:r>
      <w:r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22,2% en el segmento 13-24 años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un </w:t>
      </w:r>
      <w:r w:rsidRPr="00977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19,3% en el de 25-34 años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2B3F5714" w14:textId="15A2B705" w:rsidR="0048531C" w:rsidRDefault="0048531C" w:rsidP="00457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E53F44A" w14:textId="33B82CB4" w:rsidR="0048531C" w:rsidRPr="00926DCF" w:rsidRDefault="00926DCF" w:rsidP="0045749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Cuatro domina el </w:t>
      </w:r>
      <w:r w:rsidRPr="00AB0DB1">
        <w:rPr>
          <w:rFonts w:ascii="Arial" w:eastAsia="Times New Roman" w:hAnsi="Arial" w:cs="Arial"/>
          <w:b/>
          <w:bCs/>
          <w:i/>
          <w:iCs/>
          <w:color w:val="002C5F"/>
          <w:sz w:val="28"/>
          <w:szCs w:val="28"/>
          <w:lang w:eastAsia="es-ES"/>
        </w:rPr>
        <w:t>prime time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y el </w:t>
      </w:r>
      <w:r w:rsidRPr="00AB0DB1">
        <w:rPr>
          <w:rFonts w:ascii="Arial" w:eastAsia="Times New Roman" w:hAnsi="Arial" w:cs="Arial"/>
          <w:b/>
          <w:bCs/>
          <w:i/>
          <w:iCs/>
          <w:color w:val="002C5F"/>
          <w:sz w:val="28"/>
          <w:szCs w:val="28"/>
          <w:lang w:eastAsia="es-ES"/>
        </w:rPr>
        <w:t>late night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ante La Sexta</w:t>
      </w:r>
    </w:p>
    <w:p w14:paraId="539E1C03" w14:textId="77777777" w:rsidR="0048531C" w:rsidRDefault="0048531C" w:rsidP="00457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9753332" w14:textId="15888A2C" w:rsidR="0048531C" w:rsidRDefault="0048531C" w:rsidP="00457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853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impuso en </w:t>
      </w:r>
      <w:r w:rsidRPr="0048531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Pr="004853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(5,9%)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en </w:t>
      </w:r>
      <w:r w:rsidRPr="0048531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late night</w:t>
      </w:r>
      <w:r w:rsidRPr="004853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(6,2%)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la nueva entrega de </w:t>
      </w:r>
      <w:r w:rsidRPr="00FD30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‘Planeta Calleja’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registró un </w:t>
      </w:r>
      <w:r w:rsidRPr="00FD30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6,8% y 711.000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>, supera</w:t>
      </w:r>
      <w:r w:rsidR="003120F5">
        <w:rPr>
          <w:rFonts w:ascii="Arial" w:eastAsia="Times New Roman" w:hAnsi="Arial" w:cs="Arial"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do en su franja </w:t>
      </w:r>
      <w:r w:rsidR="003120F5">
        <w:rPr>
          <w:rFonts w:ascii="Arial" w:eastAsia="Times New Roman" w:hAnsi="Arial" w:cs="Arial"/>
          <w:sz w:val="24"/>
          <w:szCs w:val="24"/>
          <w:lang w:eastAsia="es-ES"/>
        </w:rPr>
        <w:t xml:space="preserve">por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2,7 puntos </w:t>
      </w:r>
      <w:r w:rsidR="003120F5">
        <w:rPr>
          <w:rFonts w:ascii="Arial" w:eastAsia="Times New Roman" w:hAnsi="Arial" w:cs="Arial"/>
          <w:sz w:val="24"/>
          <w:szCs w:val="24"/>
          <w:lang w:eastAsia="es-ES"/>
        </w:rPr>
        <w:t>a su principal competidor (4,1%)</w:t>
      </w:r>
      <w:r w:rsidR="00FD3014">
        <w:rPr>
          <w:rFonts w:ascii="Arial" w:eastAsia="Times New Roman" w:hAnsi="Arial" w:cs="Arial"/>
          <w:sz w:val="24"/>
          <w:szCs w:val="24"/>
          <w:lang w:eastAsia="es-ES"/>
        </w:rPr>
        <w:t xml:space="preserve">. Creció hasta el 7,9% en el </w:t>
      </w:r>
      <w:r w:rsidR="00FD301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target </w:t>
      </w:r>
      <w:r w:rsidR="00FD3014">
        <w:rPr>
          <w:rFonts w:ascii="Arial" w:eastAsia="Times New Roman" w:hAnsi="Arial" w:cs="Arial"/>
          <w:sz w:val="24"/>
          <w:szCs w:val="24"/>
          <w:lang w:eastAsia="es-ES"/>
        </w:rPr>
        <w:t>comercial. A continuación, la reposición del programa de Jesús Calleja anotó un 6,7% y 300.000, duplicando en su horario a La Sexta (3,2%).</w:t>
      </w:r>
      <w:r w:rsidR="007E2F5E">
        <w:rPr>
          <w:rFonts w:ascii="Arial" w:eastAsia="Times New Roman" w:hAnsi="Arial" w:cs="Arial"/>
          <w:sz w:val="24"/>
          <w:szCs w:val="24"/>
          <w:lang w:eastAsia="es-ES"/>
        </w:rPr>
        <w:t xml:space="preserve"> Previamente, </w:t>
      </w:r>
      <w:r w:rsidR="007E2F5E" w:rsidRPr="00926D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‘First Dates’</w:t>
      </w:r>
      <w:r w:rsidR="007E2F5E">
        <w:rPr>
          <w:rFonts w:ascii="Arial" w:eastAsia="Times New Roman" w:hAnsi="Arial" w:cs="Arial"/>
          <w:sz w:val="24"/>
          <w:szCs w:val="24"/>
          <w:lang w:eastAsia="es-ES"/>
        </w:rPr>
        <w:t xml:space="preserve"> superó el millón de espectadores y con un </w:t>
      </w:r>
      <w:r w:rsidR="007E2F5E" w:rsidRPr="00926D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7%</w:t>
      </w:r>
      <w:r w:rsidR="007E2F5E">
        <w:rPr>
          <w:rFonts w:ascii="Arial" w:eastAsia="Times New Roman" w:hAnsi="Arial" w:cs="Arial"/>
          <w:sz w:val="24"/>
          <w:szCs w:val="24"/>
          <w:lang w:eastAsia="es-ES"/>
        </w:rPr>
        <w:t xml:space="preserve"> también se impuso en su franja a su competidor (6,7%).</w:t>
      </w:r>
    </w:p>
    <w:p w14:paraId="32296C43" w14:textId="39FD8BBC" w:rsidR="003F7BA7" w:rsidRDefault="003F7BA7" w:rsidP="00457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EE69000" w14:textId="0D53A7A3" w:rsidR="003F7BA7" w:rsidRDefault="00926DCF" w:rsidP="00457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lo que respecta a los temáticos, </w:t>
      </w:r>
      <w:r w:rsidRPr="00926D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Factoría de Ficción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lideró el ranking de total día con un 2,7%, seguida de </w:t>
      </w:r>
      <w:r w:rsidRPr="00926D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Energy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2,6%. </w:t>
      </w:r>
    </w:p>
    <w:p w14:paraId="62CEFE45" w14:textId="77777777" w:rsidR="003F7BA7" w:rsidRPr="00FD3014" w:rsidRDefault="003F7BA7" w:rsidP="004574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3F7BA7" w:rsidRPr="00FD3014" w:rsidSect="00104ABC">
      <w:footerReference w:type="default" r:id="rId8"/>
      <w:pgSz w:w="11906" w:h="16838"/>
      <w:pgMar w:top="1417" w:right="1558" w:bottom="212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5FAF5" w14:textId="77777777" w:rsidR="00DF5903" w:rsidRDefault="00DF5903" w:rsidP="00B23904">
      <w:pPr>
        <w:spacing w:after="0" w:line="240" w:lineRule="auto"/>
      </w:pPr>
      <w:r>
        <w:separator/>
      </w:r>
    </w:p>
  </w:endnote>
  <w:endnote w:type="continuationSeparator" w:id="0">
    <w:p w14:paraId="7F56D170" w14:textId="77777777" w:rsidR="00DF5903" w:rsidRDefault="00DF590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" name="Imagen 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7" name="Imagen 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7BE99" w14:textId="77777777" w:rsidR="00DF5903" w:rsidRDefault="00DF5903" w:rsidP="00B23904">
      <w:pPr>
        <w:spacing w:after="0" w:line="240" w:lineRule="auto"/>
      </w:pPr>
      <w:r>
        <w:separator/>
      </w:r>
    </w:p>
  </w:footnote>
  <w:footnote w:type="continuationSeparator" w:id="0">
    <w:p w14:paraId="4DE795BA" w14:textId="77777777" w:rsidR="00DF5903" w:rsidRDefault="00DF590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60"/>
    <w:rsid w:val="00002216"/>
    <w:rsid w:val="0000535C"/>
    <w:rsid w:val="00006507"/>
    <w:rsid w:val="00007001"/>
    <w:rsid w:val="000120A7"/>
    <w:rsid w:val="00013F9D"/>
    <w:rsid w:val="00015557"/>
    <w:rsid w:val="00015E22"/>
    <w:rsid w:val="00015EC8"/>
    <w:rsid w:val="0002013A"/>
    <w:rsid w:val="0002099A"/>
    <w:rsid w:val="00021D6D"/>
    <w:rsid w:val="00022AF2"/>
    <w:rsid w:val="00023836"/>
    <w:rsid w:val="00024A8B"/>
    <w:rsid w:val="000252E4"/>
    <w:rsid w:val="0002622E"/>
    <w:rsid w:val="00026D9C"/>
    <w:rsid w:val="000327BE"/>
    <w:rsid w:val="00032A50"/>
    <w:rsid w:val="000348D0"/>
    <w:rsid w:val="00034F5E"/>
    <w:rsid w:val="000365E0"/>
    <w:rsid w:val="00036B17"/>
    <w:rsid w:val="00041A96"/>
    <w:rsid w:val="00041AEC"/>
    <w:rsid w:val="000428CB"/>
    <w:rsid w:val="00044453"/>
    <w:rsid w:val="00044BC8"/>
    <w:rsid w:val="000457C8"/>
    <w:rsid w:val="00047C8E"/>
    <w:rsid w:val="0005112A"/>
    <w:rsid w:val="00060D52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536C"/>
    <w:rsid w:val="0007649A"/>
    <w:rsid w:val="00082456"/>
    <w:rsid w:val="000827A5"/>
    <w:rsid w:val="000833BE"/>
    <w:rsid w:val="000834AF"/>
    <w:rsid w:val="00087BC5"/>
    <w:rsid w:val="00087BCC"/>
    <w:rsid w:val="00087D9D"/>
    <w:rsid w:val="000918B0"/>
    <w:rsid w:val="00092DB0"/>
    <w:rsid w:val="00093A49"/>
    <w:rsid w:val="00096030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5086"/>
    <w:rsid w:val="000C50EE"/>
    <w:rsid w:val="000C746D"/>
    <w:rsid w:val="000D047A"/>
    <w:rsid w:val="000D0F01"/>
    <w:rsid w:val="000D13D9"/>
    <w:rsid w:val="000D24D2"/>
    <w:rsid w:val="000D2CB5"/>
    <w:rsid w:val="000D3247"/>
    <w:rsid w:val="000D5D85"/>
    <w:rsid w:val="000D609B"/>
    <w:rsid w:val="000E079F"/>
    <w:rsid w:val="000E0A0A"/>
    <w:rsid w:val="000E21D3"/>
    <w:rsid w:val="000E30B1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1861"/>
    <w:rsid w:val="00102F0B"/>
    <w:rsid w:val="0010336C"/>
    <w:rsid w:val="00104ABC"/>
    <w:rsid w:val="00105938"/>
    <w:rsid w:val="0010628F"/>
    <w:rsid w:val="0010768F"/>
    <w:rsid w:val="0011131C"/>
    <w:rsid w:val="00112501"/>
    <w:rsid w:val="001131EF"/>
    <w:rsid w:val="00113664"/>
    <w:rsid w:val="00113808"/>
    <w:rsid w:val="00114A00"/>
    <w:rsid w:val="00115F73"/>
    <w:rsid w:val="001202C2"/>
    <w:rsid w:val="00122DCF"/>
    <w:rsid w:val="00123CF3"/>
    <w:rsid w:val="001240F4"/>
    <w:rsid w:val="00124858"/>
    <w:rsid w:val="00125A70"/>
    <w:rsid w:val="0012625C"/>
    <w:rsid w:val="00130D93"/>
    <w:rsid w:val="00131A59"/>
    <w:rsid w:val="00131F60"/>
    <w:rsid w:val="00132D62"/>
    <w:rsid w:val="0013498A"/>
    <w:rsid w:val="001350BE"/>
    <w:rsid w:val="0013598B"/>
    <w:rsid w:val="00135A1A"/>
    <w:rsid w:val="00140CCC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3457"/>
    <w:rsid w:val="00154F1D"/>
    <w:rsid w:val="00156100"/>
    <w:rsid w:val="0015661D"/>
    <w:rsid w:val="00157875"/>
    <w:rsid w:val="00157EA5"/>
    <w:rsid w:val="001604DE"/>
    <w:rsid w:val="0016071A"/>
    <w:rsid w:val="00160A31"/>
    <w:rsid w:val="00160A5C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1496"/>
    <w:rsid w:val="001936EF"/>
    <w:rsid w:val="00194351"/>
    <w:rsid w:val="0019488F"/>
    <w:rsid w:val="00196F49"/>
    <w:rsid w:val="0019704E"/>
    <w:rsid w:val="00197129"/>
    <w:rsid w:val="001A113D"/>
    <w:rsid w:val="001A1939"/>
    <w:rsid w:val="001A27FD"/>
    <w:rsid w:val="001A3464"/>
    <w:rsid w:val="001A360C"/>
    <w:rsid w:val="001A3BFD"/>
    <w:rsid w:val="001A5FE4"/>
    <w:rsid w:val="001A637F"/>
    <w:rsid w:val="001A66BE"/>
    <w:rsid w:val="001A7181"/>
    <w:rsid w:val="001B305E"/>
    <w:rsid w:val="001B344D"/>
    <w:rsid w:val="001B397F"/>
    <w:rsid w:val="001B5437"/>
    <w:rsid w:val="001B71F5"/>
    <w:rsid w:val="001C008B"/>
    <w:rsid w:val="001C27D8"/>
    <w:rsid w:val="001C4194"/>
    <w:rsid w:val="001C6138"/>
    <w:rsid w:val="001C6763"/>
    <w:rsid w:val="001C6BE8"/>
    <w:rsid w:val="001D0B2B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546B"/>
    <w:rsid w:val="001F5624"/>
    <w:rsid w:val="001F562F"/>
    <w:rsid w:val="001F636A"/>
    <w:rsid w:val="001F640A"/>
    <w:rsid w:val="001F670F"/>
    <w:rsid w:val="001F6C17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14D0A"/>
    <w:rsid w:val="0021695B"/>
    <w:rsid w:val="002205C1"/>
    <w:rsid w:val="00220B89"/>
    <w:rsid w:val="00226603"/>
    <w:rsid w:val="00226BCA"/>
    <w:rsid w:val="00226FE2"/>
    <w:rsid w:val="00230256"/>
    <w:rsid w:val="00233490"/>
    <w:rsid w:val="002347A6"/>
    <w:rsid w:val="002359F0"/>
    <w:rsid w:val="00236069"/>
    <w:rsid w:val="0024003E"/>
    <w:rsid w:val="00242065"/>
    <w:rsid w:val="00242E16"/>
    <w:rsid w:val="002445D3"/>
    <w:rsid w:val="0024545B"/>
    <w:rsid w:val="0024637C"/>
    <w:rsid w:val="0024698B"/>
    <w:rsid w:val="00246D78"/>
    <w:rsid w:val="0025117C"/>
    <w:rsid w:val="00251526"/>
    <w:rsid w:val="002523EB"/>
    <w:rsid w:val="00254CAB"/>
    <w:rsid w:val="00256233"/>
    <w:rsid w:val="002565C1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60EB"/>
    <w:rsid w:val="00277123"/>
    <w:rsid w:val="002774D1"/>
    <w:rsid w:val="00277B28"/>
    <w:rsid w:val="0028299A"/>
    <w:rsid w:val="00286334"/>
    <w:rsid w:val="00286728"/>
    <w:rsid w:val="002914C4"/>
    <w:rsid w:val="002921C5"/>
    <w:rsid w:val="002930AD"/>
    <w:rsid w:val="002952C2"/>
    <w:rsid w:val="002A4AFB"/>
    <w:rsid w:val="002A5468"/>
    <w:rsid w:val="002A63C6"/>
    <w:rsid w:val="002A6F20"/>
    <w:rsid w:val="002B10C9"/>
    <w:rsid w:val="002B3425"/>
    <w:rsid w:val="002B3D92"/>
    <w:rsid w:val="002B65EB"/>
    <w:rsid w:val="002B6FFC"/>
    <w:rsid w:val="002C40E7"/>
    <w:rsid w:val="002C4D52"/>
    <w:rsid w:val="002C6DAD"/>
    <w:rsid w:val="002C71E7"/>
    <w:rsid w:val="002C7272"/>
    <w:rsid w:val="002D16D5"/>
    <w:rsid w:val="002D1D49"/>
    <w:rsid w:val="002D2769"/>
    <w:rsid w:val="002D2BEA"/>
    <w:rsid w:val="002D414F"/>
    <w:rsid w:val="002E0FA7"/>
    <w:rsid w:val="002E25C9"/>
    <w:rsid w:val="002E3437"/>
    <w:rsid w:val="002E380A"/>
    <w:rsid w:val="002E41C0"/>
    <w:rsid w:val="002F0006"/>
    <w:rsid w:val="002F0FFB"/>
    <w:rsid w:val="002F3567"/>
    <w:rsid w:val="002F3D9A"/>
    <w:rsid w:val="002F6AE1"/>
    <w:rsid w:val="003005B8"/>
    <w:rsid w:val="00303CF8"/>
    <w:rsid w:val="00304B81"/>
    <w:rsid w:val="00306BD9"/>
    <w:rsid w:val="00307139"/>
    <w:rsid w:val="00307394"/>
    <w:rsid w:val="003114AD"/>
    <w:rsid w:val="003120F5"/>
    <w:rsid w:val="00312350"/>
    <w:rsid w:val="00313B0B"/>
    <w:rsid w:val="0031636B"/>
    <w:rsid w:val="0031748E"/>
    <w:rsid w:val="003176F8"/>
    <w:rsid w:val="00317B24"/>
    <w:rsid w:val="00317BD9"/>
    <w:rsid w:val="00320A43"/>
    <w:rsid w:val="00323407"/>
    <w:rsid w:val="00323DAA"/>
    <w:rsid w:val="00323DEF"/>
    <w:rsid w:val="00324271"/>
    <w:rsid w:val="0032471C"/>
    <w:rsid w:val="0032560C"/>
    <w:rsid w:val="003261D6"/>
    <w:rsid w:val="00326E1F"/>
    <w:rsid w:val="00326EC3"/>
    <w:rsid w:val="003273CC"/>
    <w:rsid w:val="00327B49"/>
    <w:rsid w:val="00327D73"/>
    <w:rsid w:val="0033013A"/>
    <w:rsid w:val="00330BB8"/>
    <w:rsid w:val="00331470"/>
    <w:rsid w:val="00332C4A"/>
    <w:rsid w:val="00334806"/>
    <w:rsid w:val="00334B35"/>
    <w:rsid w:val="00335432"/>
    <w:rsid w:val="00335953"/>
    <w:rsid w:val="003365E4"/>
    <w:rsid w:val="00336D57"/>
    <w:rsid w:val="0033719C"/>
    <w:rsid w:val="00343594"/>
    <w:rsid w:val="00343DD1"/>
    <w:rsid w:val="003464A7"/>
    <w:rsid w:val="00351210"/>
    <w:rsid w:val="00353D6B"/>
    <w:rsid w:val="0035439C"/>
    <w:rsid w:val="00354E6A"/>
    <w:rsid w:val="00355E1E"/>
    <w:rsid w:val="00356D70"/>
    <w:rsid w:val="00361B75"/>
    <w:rsid w:val="00362356"/>
    <w:rsid w:val="003670CD"/>
    <w:rsid w:val="00370C03"/>
    <w:rsid w:val="0037110C"/>
    <w:rsid w:val="00375359"/>
    <w:rsid w:val="00376A57"/>
    <w:rsid w:val="00381569"/>
    <w:rsid w:val="00382962"/>
    <w:rsid w:val="00383C61"/>
    <w:rsid w:val="00387354"/>
    <w:rsid w:val="003879CC"/>
    <w:rsid w:val="00393022"/>
    <w:rsid w:val="00396687"/>
    <w:rsid w:val="003972B3"/>
    <w:rsid w:val="00397619"/>
    <w:rsid w:val="00397801"/>
    <w:rsid w:val="003A13A0"/>
    <w:rsid w:val="003A19DE"/>
    <w:rsid w:val="003A3A05"/>
    <w:rsid w:val="003A45CD"/>
    <w:rsid w:val="003A53B6"/>
    <w:rsid w:val="003A554D"/>
    <w:rsid w:val="003A689F"/>
    <w:rsid w:val="003A6948"/>
    <w:rsid w:val="003B0971"/>
    <w:rsid w:val="003B1EE5"/>
    <w:rsid w:val="003B4D6B"/>
    <w:rsid w:val="003B68A7"/>
    <w:rsid w:val="003C335F"/>
    <w:rsid w:val="003C4280"/>
    <w:rsid w:val="003C5803"/>
    <w:rsid w:val="003C6638"/>
    <w:rsid w:val="003C74A2"/>
    <w:rsid w:val="003D0E54"/>
    <w:rsid w:val="003D10B4"/>
    <w:rsid w:val="003D2774"/>
    <w:rsid w:val="003D708E"/>
    <w:rsid w:val="003D7FD0"/>
    <w:rsid w:val="003E0BC9"/>
    <w:rsid w:val="003E0E50"/>
    <w:rsid w:val="003E347E"/>
    <w:rsid w:val="003E45E2"/>
    <w:rsid w:val="003E5A40"/>
    <w:rsid w:val="003E7BA6"/>
    <w:rsid w:val="003F161B"/>
    <w:rsid w:val="003F2325"/>
    <w:rsid w:val="003F5A0B"/>
    <w:rsid w:val="003F6BF5"/>
    <w:rsid w:val="003F7BA7"/>
    <w:rsid w:val="0040022F"/>
    <w:rsid w:val="00400E45"/>
    <w:rsid w:val="004016AB"/>
    <w:rsid w:val="00401713"/>
    <w:rsid w:val="00401B70"/>
    <w:rsid w:val="004035E3"/>
    <w:rsid w:val="00404689"/>
    <w:rsid w:val="00405372"/>
    <w:rsid w:val="004063D9"/>
    <w:rsid w:val="00410325"/>
    <w:rsid w:val="0041125E"/>
    <w:rsid w:val="004112B9"/>
    <w:rsid w:val="004127F6"/>
    <w:rsid w:val="00414B8D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4056"/>
    <w:rsid w:val="00445109"/>
    <w:rsid w:val="004472F8"/>
    <w:rsid w:val="00447473"/>
    <w:rsid w:val="004504BB"/>
    <w:rsid w:val="00451603"/>
    <w:rsid w:val="00452E27"/>
    <w:rsid w:val="00454DE2"/>
    <w:rsid w:val="0045504E"/>
    <w:rsid w:val="00456F22"/>
    <w:rsid w:val="0045749D"/>
    <w:rsid w:val="004575B3"/>
    <w:rsid w:val="00462739"/>
    <w:rsid w:val="00462B23"/>
    <w:rsid w:val="00462C5F"/>
    <w:rsid w:val="004630C0"/>
    <w:rsid w:val="00463A06"/>
    <w:rsid w:val="0046406A"/>
    <w:rsid w:val="00464472"/>
    <w:rsid w:val="004671C4"/>
    <w:rsid w:val="00471D19"/>
    <w:rsid w:val="00471EED"/>
    <w:rsid w:val="00474D33"/>
    <w:rsid w:val="00475DDD"/>
    <w:rsid w:val="00475F3D"/>
    <w:rsid w:val="004766E6"/>
    <w:rsid w:val="00476EE0"/>
    <w:rsid w:val="00481F63"/>
    <w:rsid w:val="0048295B"/>
    <w:rsid w:val="00482CB2"/>
    <w:rsid w:val="00482F77"/>
    <w:rsid w:val="0048531C"/>
    <w:rsid w:val="00485334"/>
    <w:rsid w:val="004857B8"/>
    <w:rsid w:val="00485EF8"/>
    <w:rsid w:val="0049022E"/>
    <w:rsid w:val="0049276C"/>
    <w:rsid w:val="00496277"/>
    <w:rsid w:val="0049650A"/>
    <w:rsid w:val="004A0586"/>
    <w:rsid w:val="004A0795"/>
    <w:rsid w:val="004A19CD"/>
    <w:rsid w:val="004A24FB"/>
    <w:rsid w:val="004A2DD5"/>
    <w:rsid w:val="004A4DB3"/>
    <w:rsid w:val="004A5100"/>
    <w:rsid w:val="004A677F"/>
    <w:rsid w:val="004B0540"/>
    <w:rsid w:val="004B0567"/>
    <w:rsid w:val="004B0AEA"/>
    <w:rsid w:val="004B0FE6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2187"/>
    <w:rsid w:val="004C568E"/>
    <w:rsid w:val="004C5917"/>
    <w:rsid w:val="004C6489"/>
    <w:rsid w:val="004D25CF"/>
    <w:rsid w:val="004D418A"/>
    <w:rsid w:val="004E100E"/>
    <w:rsid w:val="004E3D87"/>
    <w:rsid w:val="004E6588"/>
    <w:rsid w:val="004E76C4"/>
    <w:rsid w:val="004E778E"/>
    <w:rsid w:val="004F0340"/>
    <w:rsid w:val="004F0676"/>
    <w:rsid w:val="004F0A79"/>
    <w:rsid w:val="004F0D3E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4E61"/>
    <w:rsid w:val="0050536F"/>
    <w:rsid w:val="0050549B"/>
    <w:rsid w:val="00506777"/>
    <w:rsid w:val="005068BC"/>
    <w:rsid w:val="00507E89"/>
    <w:rsid w:val="005115DD"/>
    <w:rsid w:val="00511A0F"/>
    <w:rsid w:val="00512147"/>
    <w:rsid w:val="00512672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22CF1"/>
    <w:rsid w:val="005247D4"/>
    <w:rsid w:val="005263DF"/>
    <w:rsid w:val="00527468"/>
    <w:rsid w:val="00533C39"/>
    <w:rsid w:val="0053592C"/>
    <w:rsid w:val="0053606C"/>
    <w:rsid w:val="00536321"/>
    <w:rsid w:val="00536FBF"/>
    <w:rsid w:val="0054094C"/>
    <w:rsid w:val="00543606"/>
    <w:rsid w:val="00544E0A"/>
    <w:rsid w:val="00545F85"/>
    <w:rsid w:val="005472EF"/>
    <w:rsid w:val="0054777B"/>
    <w:rsid w:val="005519E9"/>
    <w:rsid w:val="0055236D"/>
    <w:rsid w:val="005548BD"/>
    <w:rsid w:val="00554B68"/>
    <w:rsid w:val="0055666D"/>
    <w:rsid w:val="005601D7"/>
    <w:rsid w:val="00560502"/>
    <w:rsid w:val="00561655"/>
    <w:rsid w:val="00566430"/>
    <w:rsid w:val="0056659B"/>
    <w:rsid w:val="00566AD6"/>
    <w:rsid w:val="00571DB4"/>
    <w:rsid w:val="005734EA"/>
    <w:rsid w:val="00574613"/>
    <w:rsid w:val="00574AF4"/>
    <w:rsid w:val="00576073"/>
    <w:rsid w:val="005763D0"/>
    <w:rsid w:val="00576D59"/>
    <w:rsid w:val="00577887"/>
    <w:rsid w:val="00577951"/>
    <w:rsid w:val="00577F10"/>
    <w:rsid w:val="0058139C"/>
    <w:rsid w:val="00582133"/>
    <w:rsid w:val="00582934"/>
    <w:rsid w:val="00582AC1"/>
    <w:rsid w:val="00583650"/>
    <w:rsid w:val="00583857"/>
    <w:rsid w:val="0059107A"/>
    <w:rsid w:val="00591B3C"/>
    <w:rsid w:val="00592062"/>
    <w:rsid w:val="0059234C"/>
    <w:rsid w:val="005929C5"/>
    <w:rsid w:val="00595752"/>
    <w:rsid w:val="00595860"/>
    <w:rsid w:val="00595B8B"/>
    <w:rsid w:val="0059742C"/>
    <w:rsid w:val="00597FED"/>
    <w:rsid w:val="005A1523"/>
    <w:rsid w:val="005A182D"/>
    <w:rsid w:val="005A2462"/>
    <w:rsid w:val="005A28C6"/>
    <w:rsid w:val="005A3D41"/>
    <w:rsid w:val="005A3DAC"/>
    <w:rsid w:val="005A4484"/>
    <w:rsid w:val="005A57A0"/>
    <w:rsid w:val="005A5FDD"/>
    <w:rsid w:val="005A6A96"/>
    <w:rsid w:val="005A7C70"/>
    <w:rsid w:val="005B0D88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10E"/>
    <w:rsid w:val="005E1414"/>
    <w:rsid w:val="005E19DC"/>
    <w:rsid w:val="005E19E8"/>
    <w:rsid w:val="005E2591"/>
    <w:rsid w:val="005E3323"/>
    <w:rsid w:val="005E36F5"/>
    <w:rsid w:val="005E3A5C"/>
    <w:rsid w:val="005E40B1"/>
    <w:rsid w:val="005E475C"/>
    <w:rsid w:val="005E57F6"/>
    <w:rsid w:val="005E7844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64A"/>
    <w:rsid w:val="00612B06"/>
    <w:rsid w:val="00612CBD"/>
    <w:rsid w:val="00613E91"/>
    <w:rsid w:val="00614614"/>
    <w:rsid w:val="0061475D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6C5C"/>
    <w:rsid w:val="006277FB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1214"/>
    <w:rsid w:val="00653479"/>
    <w:rsid w:val="006535FC"/>
    <w:rsid w:val="00653C39"/>
    <w:rsid w:val="006573AE"/>
    <w:rsid w:val="00657610"/>
    <w:rsid w:val="00661207"/>
    <w:rsid w:val="00663C4C"/>
    <w:rsid w:val="006670F2"/>
    <w:rsid w:val="00667C19"/>
    <w:rsid w:val="00667EC5"/>
    <w:rsid w:val="00670056"/>
    <w:rsid w:val="0067075C"/>
    <w:rsid w:val="00670FCC"/>
    <w:rsid w:val="006738B6"/>
    <w:rsid w:val="006808AA"/>
    <w:rsid w:val="00680D56"/>
    <w:rsid w:val="0068117C"/>
    <w:rsid w:val="006813CB"/>
    <w:rsid w:val="00681F5E"/>
    <w:rsid w:val="006831B1"/>
    <w:rsid w:val="00683697"/>
    <w:rsid w:val="006837FB"/>
    <w:rsid w:val="00683A32"/>
    <w:rsid w:val="006867FB"/>
    <w:rsid w:val="00686A6A"/>
    <w:rsid w:val="00687312"/>
    <w:rsid w:val="006910DB"/>
    <w:rsid w:val="00691104"/>
    <w:rsid w:val="00691369"/>
    <w:rsid w:val="00691DCC"/>
    <w:rsid w:val="00693097"/>
    <w:rsid w:val="00693904"/>
    <w:rsid w:val="00694F68"/>
    <w:rsid w:val="006A169B"/>
    <w:rsid w:val="006A1867"/>
    <w:rsid w:val="006A7620"/>
    <w:rsid w:val="006A782A"/>
    <w:rsid w:val="006B1312"/>
    <w:rsid w:val="006B18BE"/>
    <w:rsid w:val="006B3B88"/>
    <w:rsid w:val="006B494C"/>
    <w:rsid w:val="006B4F73"/>
    <w:rsid w:val="006B4FF6"/>
    <w:rsid w:val="006B5C6B"/>
    <w:rsid w:val="006B622B"/>
    <w:rsid w:val="006B6BBD"/>
    <w:rsid w:val="006C17DD"/>
    <w:rsid w:val="006C4B71"/>
    <w:rsid w:val="006C5CC3"/>
    <w:rsid w:val="006C68EA"/>
    <w:rsid w:val="006C6E40"/>
    <w:rsid w:val="006D4BD0"/>
    <w:rsid w:val="006D5CE1"/>
    <w:rsid w:val="006E0AEC"/>
    <w:rsid w:val="006E2232"/>
    <w:rsid w:val="006E2F0B"/>
    <w:rsid w:val="006E3994"/>
    <w:rsid w:val="006E3B24"/>
    <w:rsid w:val="006E4DCC"/>
    <w:rsid w:val="006E54A2"/>
    <w:rsid w:val="006E707B"/>
    <w:rsid w:val="006E708F"/>
    <w:rsid w:val="006F0A46"/>
    <w:rsid w:val="006F3E46"/>
    <w:rsid w:val="006F4E9B"/>
    <w:rsid w:val="006F72D0"/>
    <w:rsid w:val="006F7808"/>
    <w:rsid w:val="007008DD"/>
    <w:rsid w:val="007030FB"/>
    <w:rsid w:val="0070380F"/>
    <w:rsid w:val="00703A92"/>
    <w:rsid w:val="00704381"/>
    <w:rsid w:val="0070519A"/>
    <w:rsid w:val="00705E19"/>
    <w:rsid w:val="00706DF9"/>
    <w:rsid w:val="0071040C"/>
    <w:rsid w:val="00712687"/>
    <w:rsid w:val="00712956"/>
    <w:rsid w:val="00714432"/>
    <w:rsid w:val="00715963"/>
    <w:rsid w:val="0072035A"/>
    <w:rsid w:val="00721D0E"/>
    <w:rsid w:val="00723B79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110"/>
    <w:rsid w:val="007464A0"/>
    <w:rsid w:val="007472C6"/>
    <w:rsid w:val="00747633"/>
    <w:rsid w:val="00750448"/>
    <w:rsid w:val="007505A2"/>
    <w:rsid w:val="007512D8"/>
    <w:rsid w:val="0075375C"/>
    <w:rsid w:val="007539F0"/>
    <w:rsid w:val="00755CC9"/>
    <w:rsid w:val="00756116"/>
    <w:rsid w:val="007563A5"/>
    <w:rsid w:val="00757B2C"/>
    <w:rsid w:val="00761A7B"/>
    <w:rsid w:val="00761A95"/>
    <w:rsid w:val="00762C8D"/>
    <w:rsid w:val="00763E97"/>
    <w:rsid w:val="00764311"/>
    <w:rsid w:val="007644D9"/>
    <w:rsid w:val="0076625F"/>
    <w:rsid w:val="00766D09"/>
    <w:rsid w:val="007676D5"/>
    <w:rsid w:val="007701FD"/>
    <w:rsid w:val="0077200B"/>
    <w:rsid w:val="007732D5"/>
    <w:rsid w:val="00773C56"/>
    <w:rsid w:val="00774366"/>
    <w:rsid w:val="00780C9B"/>
    <w:rsid w:val="00781AF7"/>
    <w:rsid w:val="0078364A"/>
    <w:rsid w:val="00784178"/>
    <w:rsid w:val="00785682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4E8C"/>
    <w:rsid w:val="007A5CAC"/>
    <w:rsid w:val="007A6816"/>
    <w:rsid w:val="007A7A39"/>
    <w:rsid w:val="007B010E"/>
    <w:rsid w:val="007B0948"/>
    <w:rsid w:val="007B126D"/>
    <w:rsid w:val="007B12D8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08D9"/>
    <w:rsid w:val="007E1DC3"/>
    <w:rsid w:val="007E1F09"/>
    <w:rsid w:val="007E2F5E"/>
    <w:rsid w:val="007E3536"/>
    <w:rsid w:val="007E44E9"/>
    <w:rsid w:val="007E4A9D"/>
    <w:rsid w:val="007E6DAF"/>
    <w:rsid w:val="007E75C1"/>
    <w:rsid w:val="007F2FD5"/>
    <w:rsid w:val="007F58AA"/>
    <w:rsid w:val="007F7AED"/>
    <w:rsid w:val="00803588"/>
    <w:rsid w:val="00806B04"/>
    <w:rsid w:val="00807122"/>
    <w:rsid w:val="0081107A"/>
    <w:rsid w:val="00812C2B"/>
    <w:rsid w:val="00815A27"/>
    <w:rsid w:val="00815E5F"/>
    <w:rsid w:val="00815F15"/>
    <w:rsid w:val="008162C6"/>
    <w:rsid w:val="0082119E"/>
    <w:rsid w:val="00822335"/>
    <w:rsid w:val="008237AE"/>
    <w:rsid w:val="00823C26"/>
    <w:rsid w:val="00824571"/>
    <w:rsid w:val="008251B8"/>
    <w:rsid w:val="00825D2B"/>
    <w:rsid w:val="00825F06"/>
    <w:rsid w:val="0082732D"/>
    <w:rsid w:val="008306EB"/>
    <w:rsid w:val="00831C6D"/>
    <w:rsid w:val="008324F3"/>
    <w:rsid w:val="008327AE"/>
    <w:rsid w:val="00833088"/>
    <w:rsid w:val="008335F4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5EB8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3BB7"/>
    <w:rsid w:val="00864909"/>
    <w:rsid w:val="00865205"/>
    <w:rsid w:val="008711EE"/>
    <w:rsid w:val="008724EA"/>
    <w:rsid w:val="008736F2"/>
    <w:rsid w:val="00873B48"/>
    <w:rsid w:val="00873DDA"/>
    <w:rsid w:val="0087485A"/>
    <w:rsid w:val="00875656"/>
    <w:rsid w:val="00876670"/>
    <w:rsid w:val="00880851"/>
    <w:rsid w:val="0088119B"/>
    <w:rsid w:val="00881333"/>
    <w:rsid w:val="008833E6"/>
    <w:rsid w:val="00884120"/>
    <w:rsid w:val="00884461"/>
    <w:rsid w:val="008863AA"/>
    <w:rsid w:val="00886F3F"/>
    <w:rsid w:val="0088732D"/>
    <w:rsid w:val="0089094A"/>
    <w:rsid w:val="0089220B"/>
    <w:rsid w:val="00893593"/>
    <w:rsid w:val="008936D3"/>
    <w:rsid w:val="008A226B"/>
    <w:rsid w:val="008A7107"/>
    <w:rsid w:val="008A7405"/>
    <w:rsid w:val="008B1AD0"/>
    <w:rsid w:val="008B2E6B"/>
    <w:rsid w:val="008B57C7"/>
    <w:rsid w:val="008B76F3"/>
    <w:rsid w:val="008C100C"/>
    <w:rsid w:val="008C195D"/>
    <w:rsid w:val="008C1BD5"/>
    <w:rsid w:val="008C5094"/>
    <w:rsid w:val="008C719E"/>
    <w:rsid w:val="008C7AE7"/>
    <w:rsid w:val="008D0E96"/>
    <w:rsid w:val="008D2355"/>
    <w:rsid w:val="008D4F3B"/>
    <w:rsid w:val="008D6DC0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8F7A20"/>
    <w:rsid w:val="00901F6C"/>
    <w:rsid w:val="00906B17"/>
    <w:rsid w:val="00915C98"/>
    <w:rsid w:val="00917841"/>
    <w:rsid w:val="009211C4"/>
    <w:rsid w:val="00921424"/>
    <w:rsid w:val="00922D65"/>
    <w:rsid w:val="0092341A"/>
    <w:rsid w:val="00923A57"/>
    <w:rsid w:val="009244D7"/>
    <w:rsid w:val="009268C4"/>
    <w:rsid w:val="00926C6D"/>
    <w:rsid w:val="00926DCF"/>
    <w:rsid w:val="009278E7"/>
    <w:rsid w:val="00930085"/>
    <w:rsid w:val="00930D26"/>
    <w:rsid w:val="0093129F"/>
    <w:rsid w:val="00932E20"/>
    <w:rsid w:val="00933EA2"/>
    <w:rsid w:val="00935DA6"/>
    <w:rsid w:val="00936857"/>
    <w:rsid w:val="00942656"/>
    <w:rsid w:val="0094417A"/>
    <w:rsid w:val="009519FB"/>
    <w:rsid w:val="00952E8D"/>
    <w:rsid w:val="00956F81"/>
    <w:rsid w:val="009613D2"/>
    <w:rsid w:val="00962133"/>
    <w:rsid w:val="0096459D"/>
    <w:rsid w:val="0096696F"/>
    <w:rsid w:val="0096752B"/>
    <w:rsid w:val="009679EB"/>
    <w:rsid w:val="00970A89"/>
    <w:rsid w:val="00971BAF"/>
    <w:rsid w:val="00975C4A"/>
    <w:rsid w:val="009764B6"/>
    <w:rsid w:val="009776DE"/>
    <w:rsid w:val="00977A56"/>
    <w:rsid w:val="00977C9B"/>
    <w:rsid w:val="00980909"/>
    <w:rsid w:val="00980F6B"/>
    <w:rsid w:val="00992D23"/>
    <w:rsid w:val="00993C94"/>
    <w:rsid w:val="00993EFB"/>
    <w:rsid w:val="009A78DA"/>
    <w:rsid w:val="009B1A9C"/>
    <w:rsid w:val="009B2370"/>
    <w:rsid w:val="009B3E92"/>
    <w:rsid w:val="009B4370"/>
    <w:rsid w:val="009B48F6"/>
    <w:rsid w:val="009B48FE"/>
    <w:rsid w:val="009B5604"/>
    <w:rsid w:val="009B5A80"/>
    <w:rsid w:val="009B6C16"/>
    <w:rsid w:val="009B7F7E"/>
    <w:rsid w:val="009C02FC"/>
    <w:rsid w:val="009C0A61"/>
    <w:rsid w:val="009C4033"/>
    <w:rsid w:val="009C79D8"/>
    <w:rsid w:val="009D147F"/>
    <w:rsid w:val="009D1FBC"/>
    <w:rsid w:val="009D379E"/>
    <w:rsid w:val="009D6451"/>
    <w:rsid w:val="009D688A"/>
    <w:rsid w:val="009D7ACB"/>
    <w:rsid w:val="009E0092"/>
    <w:rsid w:val="009E09F2"/>
    <w:rsid w:val="009E12D4"/>
    <w:rsid w:val="009E1861"/>
    <w:rsid w:val="009E252E"/>
    <w:rsid w:val="009E2E2E"/>
    <w:rsid w:val="009E3B77"/>
    <w:rsid w:val="009E3D13"/>
    <w:rsid w:val="009E3D7D"/>
    <w:rsid w:val="009E4402"/>
    <w:rsid w:val="009E4DBC"/>
    <w:rsid w:val="009E54FE"/>
    <w:rsid w:val="009E6C4F"/>
    <w:rsid w:val="009E6D7C"/>
    <w:rsid w:val="009E6ED2"/>
    <w:rsid w:val="009F0A7F"/>
    <w:rsid w:val="009F1373"/>
    <w:rsid w:val="009F1F72"/>
    <w:rsid w:val="009F33F6"/>
    <w:rsid w:val="009F4C55"/>
    <w:rsid w:val="009F5709"/>
    <w:rsid w:val="009F5EA3"/>
    <w:rsid w:val="009F5FBF"/>
    <w:rsid w:val="009F795A"/>
    <w:rsid w:val="00A00BAD"/>
    <w:rsid w:val="00A0238F"/>
    <w:rsid w:val="00A0348C"/>
    <w:rsid w:val="00A0433B"/>
    <w:rsid w:val="00A04F83"/>
    <w:rsid w:val="00A05B7D"/>
    <w:rsid w:val="00A06177"/>
    <w:rsid w:val="00A06AC5"/>
    <w:rsid w:val="00A06B28"/>
    <w:rsid w:val="00A07074"/>
    <w:rsid w:val="00A12171"/>
    <w:rsid w:val="00A1458B"/>
    <w:rsid w:val="00A15F9A"/>
    <w:rsid w:val="00A16AD6"/>
    <w:rsid w:val="00A23006"/>
    <w:rsid w:val="00A23A9B"/>
    <w:rsid w:val="00A23E43"/>
    <w:rsid w:val="00A25CA3"/>
    <w:rsid w:val="00A260BF"/>
    <w:rsid w:val="00A277AC"/>
    <w:rsid w:val="00A30309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2CDC"/>
    <w:rsid w:val="00A44FAC"/>
    <w:rsid w:val="00A46B2B"/>
    <w:rsid w:val="00A47696"/>
    <w:rsid w:val="00A47A0A"/>
    <w:rsid w:val="00A5254D"/>
    <w:rsid w:val="00A52F3D"/>
    <w:rsid w:val="00A5381C"/>
    <w:rsid w:val="00A53C5A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67FFB"/>
    <w:rsid w:val="00A704DA"/>
    <w:rsid w:val="00A70DD3"/>
    <w:rsid w:val="00A7201D"/>
    <w:rsid w:val="00A75589"/>
    <w:rsid w:val="00A77A81"/>
    <w:rsid w:val="00A77B1D"/>
    <w:rsid w:val="00A83128"/>
    <w:rsid w:val="00A848A4"/>
    <w:rsid w:val="00A86002"/>
    <w:rsid w:val="00A905E3"/>
    <w:rsid w:val="00A91FB3"/>
    <w:rsid w:val="00A92EE8"/>
    <w:rsid w:val="00A94BC7"/>
    <w:rsid w:val="00A94C67"/>
    <w:rsid w:val="00A959D4"/>
    <w:rsid w:val="00A95B6F"/>
    <w:rsid w:val="00A97A39"/>
    <w:rsid w:val="00AA15B2"/>
    <w:rsid w:val="00AA29B8"/>
    <w:rsid w:val="00AA68FB"/>
    <w:rsid w:val="00AA7EA3"/>
    <w:rsid w:val="00AB05E3"/>
    <w:rsid w:val="00AB07D5"/>
    <w:rsid w:val="00AB0BC7"/>
    <w:rsid w:val="00AB0DB1"/>
    <w:rsid w:val="00AB5588"/>
    <w:rsid w:val="00AB5DED"/>
    <w:rsid w:val="00AC1D92"/>
    <w:rsid w:val="00AC26BD"/>
    <w:rsid w:val="00AC4AF0"/>
    <w:rsid w:val="00AC4F38"/>
    <w:rsid w:val="00AC569E"/>
    <w:rsid w:val="00AC59C6"/>
    <w:rsid w:val="00AC5A05"/>
    <w:rsid w:val="00AC6870"/>
    <w:rsid w:val="00AD0425"/>
    <w:rsid w:val="00AD10C7"/>
    <w:rsid w:val="00AD195A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2FC2"/>
    <w:rsid w:val="00AE43D6"/>
    <w:rsid w:val="00AE5606"/>
    <w:rsid w:val="00AE56D6"/>
    <w:rsid w:val="00AE77B8"/>
    <w:rsid w:val="00AF13C2"/>
    <w:rsid w:val="00AF48E5"/>
    <w:rsid w:val="00AF4996"/>
    <w:rsid w:val="00AF4A39"/>
    <w:rsid w:val="00AF69F9"/>
    <w:rsid w:val="00AF763A"/>
    <w:rsid w:val="00B023B3"/>
    <w:rsid w:val="00B02724"/>
    <w:rsid w:val="00B03786"/>
    <w:rsid w:val="00B03B48"/>
    <w:rsid w:val="00B061A2"/>
    <w:rsid w:val="00B10490"/>
    <w:rsid w:val="00B108BD"/>
    <w:rsid w:val="00B1116B"/>
    <w:rsid w:val="00B11369"/>
    <w:rsid w:val="00B13F4B"/>
    <w:rsid w:val="00B17278"/>
    <w:rsid w:val="00B2132F"/>
    <w:rsid w:val="00B22712"/>
    <w:rsid w:val="00B22A9B"/>
    <w:rsid w:val="00B23904"/>
    <w:rsid w:val="00B24636"/>
    <w:rsid w:val="00B24FFF"/>
    <w:rsid w:val="00B3661D"/>
    <w:rsid w:val="00B36B8A"/>
    <w:rsid w:val="00B3715C"/>
    <w:rsid w:val="00B4507D"/>
    <w:rsid w:val="00B46B75"/>
    <w:rsid w:val="00B46E30"/>
    <w:rsid w:val="00B50D90"/>
    <w:rsid w:val="00B50F6E"/>
    <w:rsid w:val="00B523AB"/>
    <w:rsid w:val="00B528C3"/>
    <w:rsid w:val="00B52F74"/>
    <w:rsid w:val="00B5463A"/>
    <w:rsid w:val="00B55123"/>
    <w:rsid w:val="00B55CFE"/>
    <w:rsid w:val="00B57F0D"/>
    <w:rsid w:val="00B60889"/>
    <w:rsid w:val="00B630AB"/>
    <w:rsid w:val="00B637A0"/>
    <w:rsid w:val="00B63B01"/>
    <w:rsid w:val="00B64D64"/>
    <w:rsid w:val="00B66CC9"/>
    <w:rsid w:val="00B66E5F"/>
    <w:rsid w:val="00B67FCF"/>
    <w:rsid w:val="00B71593"/>
    <w:rsid w:val="00B72A89"/>
    <w:rsid w:val="00B73704"/>
    <w:rsid w:val="00B738AA"/>
    <w:rsid w:val="00B80A92"/>
    <w:rsid w:val="00B81EF1"/>
    <w:rsid w:val="00B825C8"/>
    <w:rsid w:val="00B8276B"/>
    <w:rsid w:val="00B82F4D"/>
    <w:rsid w:val="00B8357A"/>
    <w:rsid w:val="00B84015"/>
    <w:rsid w:val="00B85CE2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1BBB"/>
    <w:rsid w:val="00BA5E63"/>
    <w:rsid w:val="00BA65AD"/>
    <w:rsid w:val="00BB09B6"/>
    <w:rsid w:val="00BB17DD"/>
    <w:rsid w:val="00BB2DE5"/>
    <w:rsid w:val="00BB332A"/>
    <w:rsid w:val="00BB3F45"/>
    <w:rsid w:val="00BB47CB"/>
    <w:rsid w:val="00BB494C"/>
    <w:rsid w:val="00BB5AD2"/>
    <w:rsid w:val="00BB7D73"/>
    <w:rsid w:val="00BC27C4"/>
    <w:rsid w:val="00BC3232"/>
    <w:rsid w:val="00BC49E7"/>
    <w:rsid w:val="00BC4BCC"/>
    <w:rsid w:val="00BC563F"/>
    <w:rsid w:val="00BC61F7"/>
    <w:rsid w:val="00BC647E"/>
    <w:rsid w:val="00BD05FA"/>
    <w:rsid w:val="00BD413F"/>
    <w:rsid w:val="00BD5CDC"/>
    <w:rsid w:val="00BD5E11"/>
    <w:rsid w:val="00BD6096"/>
    <w:rsid w:val="00BD613C"/>
    <w:rsid w:val="00BD7C7A"/>
    <w:rsid w:val="00BE31DC"/>
    <w:rsid w:val="00BE6947"/>
    <w:rsid w:val="00BE6B0E"/>
    <w:rsid w:val="00BE71F9"/>
    <w:rsid w:val="00BE79E9"/>
    <w:rsid w:val="00BE7D38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2FE1"/>
    <w:rsid w:val="00C136F3"/>
    <w:rsid w:val="00C14F49"/>
    <w:rsid w:val="00C16919"/>
    <w:rsid w:val="00C1718D"/>
    <w:rsid w:val="00C17B05"/>
    <w:rsid w:val="00C17CF7"/>
    <w:rsid w:val="00C20942"/>
    <w:rsid w:val="00C23207"/>
    <w:rsid w:val="00C2401E"/>
    <w:rsid w:val="00C24512"/>
    <w:rsid w:val="00C24739"/>
    <w:rsid w:val="00C24C49"/>
    <w:rsid w:val="00C260C4"/>
    <w:rsid w:val="00C27206"/>
    <w:rsid w:val="00C27DC2"/>
    <w:rsid w:val="00C319FA"/>
    <w:rsid w:val="00C323EF"/>
    <w:rsid w:val="00C3387D"/>
    <w:rsid w:val="00C34A51"/>
    <w:rsid w:val="00C35D41"/>
    <w:rsid w:val="00C375AF"/>
    <w:rsid w:val="00C426AD"/>
    <w:rsid w:val="00C42C7D"/>
    <w:rsid w:val="00C42DAC"/>
    <w:rsid w:val="00C44C3E"/>
    <w:rsid w:val="00C44CEA"/>
    <w:rsid w:val="00C45DC9"/>
    <w:rsid w:val="00C502E5"/>
    <w:rsid w:val="00C505EA"/>
    <w:rsid w:val="00C5068C"/>
    <w:rsid w:val="00C53839"/>
    <w:rsid w:val="00C545B7"/>
    <w:rsid w:val="00C549E6"/>
    <w:rsid w:val="00C563A0"/>
    <w:rsid w:val="00C563CC"/>
    <w:rsid w:val="00C56B13"/>
    <w:rsid w:val="00C56B44"/>
    <w:rsid w:val="00C578BE"/>
    <w:rsid w:val="00C61C17"/>
    <w:rsid w:val="00C6307B"/>
    <w:rsid w:val="00C6388B"/>
    <w:rsid w:val="00C64041"/>
    <w:rsid w:val="00C67AC7"/>
    <w:rsid w:val="00C71EA6"/>
    <w:rsid w:val="00C7232A"/>
    <w:rsid w:val="00C7343F"/>
    <w:rsid w:val="00C746AC"/>
    <w:rsid w:val="00C761AD"/>
    <w:rsid w:val="00C76B87"/>
    <w:rsid w:val="00C770E5"/>
    <w:rsid w:val="00C813FF"/>
    <w:rsid w:val="00C81BD2"/>
    <w:rsid w:val="00C81D50"/>
    <w:rsid w:val="00C83DEF"/>
    <w:rsid w:val="00C85967"/>
    <w:rsid w:val="00C8667F"/>
    <w:rsid w:val="00C87AD8"/>
    <w:rsid w:val="00C91A22"/>
    <w:rsid w:val="00C9226E"/>
    <w:rsid w:val="00C9360A"/>
    <w:rsid w:val="00C93AF9"/>
    <w:rsid w:val="00C946C2"/>
    <w:rsid w:val="00C97CC9"/>
    <w:rsid w:val="00CA0DAE"/>
    <w:rsid w:val="00CA43C0"/>
    <w:rsid w:val="00CA55B7"/>
    <w:rsid w:val="00CA5E59"/>
    <w:rsid w:val="00CA628E"/>
    <w:rsid w:val="00CA6D02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CB2"/>
    <w:rsid w:val="00CD0D8B"/>
    <w:rsid w:val="00CD1670"/>
    <w:rsid w:val="00CD230D"/>
    <w:rsid w:val="00CD419D"/>
    <w:rsid w:val="00CD423E"/>
    <w:rsid w:val="00CD4C3B"/>
    <w:rsid w:val="00CD5F2B"/>
    <w:rsid w:val="00CD6999"/>
    <w:rsid w:val="00CD7013"/>
    <w:rsid w:val="00CD7195"/>
    <w:rsid w:val="00CD799C"/>
    <w:rsid w:val="00CE1A22"/>
    <w:rsid w:val="00CE2B09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4DB8"/>
    <w:rsid w:val="00CF7C86"/>
    <w:rsid w:val="00D017EB"/>
    <w:rsid w:val="00D0355A"/>
    <w:rsid w:val="00D03754"/>
    <w:rsid w:val="00D0783B"/>
    <w:rsid w:val="00D13130"/>
    <w:rsid w:val="00D14A65"/>
    <w:rsid w:val="00D16097"/>
    <w:rsid w:val="00D166CD"/>
    <w:rsid w:val="00D167CB"/>
    <w:rsid w:val="00D16908"/>
    <w:rsid w:val="00D2013F"/>
    <w:rsid w:val="00D22230"/>
    <w:rsid w:val="00D24863"/>
    <w:rsid w:val="00D26D85"/>
    <w:rsid w:val="00D30A2B"/>
    <w:rsid w:val="00D311E3"/>
    <w:rsid w:val="00D31784"/>
    <w:rsid w:val="00D36449"/>
    <w:rsid w:val="00D36CB7"/>
    <w:rsid w:val="00D41EA6"/>
    <w:rsid w:val="00D4266F"/>
    <w:rsid w:val="00D42CF3"/>
    <w:rsid w:val="00D458F8"/>
    <w:rsid w:val="00D469DB"/>
    <w:rsid w:val="00D469E9"/>
    <w:rsid w:val="00D46E5D"/>
    <w:rsid w:val="00D51248"/>
    <w:rsid w:val="00D515BE"/>
    <w:rsid w:val="00D524DC"/>
    <w:rsid w:val="00D52BFB"/>
    <w:rsid w:val="00D53497"/>
    <w:rsid w:val="00D5538B"/>
    <w:rsid w:val="00D55563"/>
    <w:rsid w:val="00D56088"/>
    <w:rsid w:val="00D56A23"/>
    <w:rsid w:val="00D57E63"/>
    <w:rsid w:val="00D60CDE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7545D"/>
    <w:rsid w:val="00D80A52"/>
    <w:rsid w:val="00D80DDF"/>
    <w:rsid w:val="00D812F3"/>
    <w:rsid w:val="00D8177D"/>
    <w:rsid w:val="00D8246B"/>
    <w:rsid w:val="00D82D74"/>
    <w:rsid w:val="00D82FF5"/>
    <w:rsid w:val="00D839F9"/>
    <w:rsid w:val="00D8436D"/>
    <w:rsid w:val="00D85D2A"/>
    <w:rsid w:val="00D86D61"/>
    <w:rsid w:val="00D87484"/>
    <w:rsid w:val="00D9010F"/>
    <w:rsid w:val="00D90CD8"/>
    <w:rsid w:val="00D9132E"/>
    <w:rsid w:val="00D91FE0"/>
    <w:rsid w:val="00D947B2"/>
    <w:rsid w:val="00D9481D"/>
    <w:rsid w:val="00D967DA"/>
    <w:rsid w:val="00D96EDF"/>
    <w:rsid w:val="00D97CB9"/>
    <w:rsid w:val="00D97CEC"/>
    <w:rsid w:val="00DA2FE2"/>
    <w:rsid w:val="00DA36C4"/>
    <w:rsid w:val="00DA50D0"/>
    <w:rsid w:val="00DA60A0"/>
    <w:rsid w:val="00DC033A"/>
    <w:rsid w:val="00DC3E77"/>
    <w:rsid w:val="00DC47B1"/>
    <w:rsid w:val="00DC6F38"/>
    <w:rsid w:val="00DC7A4F"/>
    <w:rsid w:val="00DD2B92"/>
    <w:rsid w:val="00DD4F40"/>
    <w:rsid w:val="00DD5A74"/>
    <w:rsid w:val="00DD65BF"/>
    <w:rsid w:val="00DD6865"/>
    <w:rsid w:val="00DD749D"/>
    <w:rsid w:val="00DE55D5"/>
    <w:rsid w:val="00DE658E"/>
    <w:rsid w:val="00DE6871"/>
    <w:rsid w:val="00DF0BC2"/>
    <w:rsid w:val="00DF1B61"/>
    <w:rsid w:val="00DF1DD0"/>
    <w:rsid w:val="00DF26E5"/>
    <w:rsid w:val="00DF2AFB"/>
    <w:rsid w:val="00DF3E6E"/>
    <w:rsid w:val="00DF4E66"/>
    <w:rsid w:val="00DF5903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4903"/>
    <w:rsid w:val="00E05D9B"/>
    <w:rsid w:val="00E073F0"/>
    <w:rsid w:val="00E076DA"/>
    <w:rsid w:val="00E109A0"/>
    <w:rsid w:val="00E1728C"/>
    <w:rsid w:val="00E23201"/>
    <w:rsid w:val="00E2473D"/>
    <w:rsid w:val="00E25B95"/>
    <w:rsid w:val="00E26241"/>
    <w:rsid w:val="00E27939"/>
    <w:rsid w:val="00E27BE9"/>
    <w:rsid w:val="00E30532"/>
    <w:rsid w:val="00E331FA"/>
    <w:rsid w:val="00E33E08"/>
    <w:rsid w:val="00E407E1"/>
    <w:rsid w:val="00E41726"/>
    <w:rsid w:val="00E41CF9"/>
    <w:rsid w:val="00E423FE"/>
    <w:rsid w:val="00E42ADC"/>
    <w:rsid w:val="00E43156"/>
    <w:rsid w:val="00E43CB9"/>
    <w:rsid w:val="00E466A7"/>
    <w:rsid w:val="00E46F7B"/>
    <w:rsid w:val="00E55319"/>
    <w:rsid w:val="00E6249B"/>
    <w:rsid w:val="00E6289D"/>
    <w:rsid w:val="00E6352E"/>
    <w:rsid w:val="00E66757"/>
    <w:rsid w:val="00E672A8"/>
    <w:rsid w:val="00E708AC"/>
    <w:rsid w:val="00E70C88"/>
    <w:rsid w:val="00E718F3"/>
    <w:rsid w:val="00E73D73"/>
    <w:rsid w:val="00E74323"/>
    <w:rsid w:val="00E74C24"/>
    <w:rsid w:val="00E7568E"/>
    <w:rsid w:val="00E773FC"/>
    <w:rsid w:val="00E77E2B"/>
    <w:rsid w:val="00E802B1"/>
    <w:rsid w:val="00E80C25"/>
    <w:rsid w:val="00E80D6A"/>
    <w:rsid w:val="00E81B57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96A73"/>
    <w:rsid w:val="00E97514"/>
    <w:rsid w:val="00EA030C"/>
    <w:rsid w:val="00EA1E9F"/>
    <w:rsid w:val="00EA2B1C"/>
    <w:rsid w:val="00EA3981"/>
    <w:rsid w:val="00EA6962"/>
    <w:rsid w:val="00EA797B"/>
    <w:rsid w:val="00EB1D5B"/>
    <w:rsid w:val="00EB31D3"/>
    <w:rsid w:val="00EB3F2D"/>
    <w:rsid w:val="00EC488A"/>
    <w:rsid w:val="00EC51FB"/>
    <w:rsid w:val="00EC54CA"/>
    <w:rsid w:val="00EC596B"/>
    <w:rsid w:val="00ED1D75"/>
    <w:rsid w:val="00ED4217"/>
    <w:rsid w:val="00ED4330"/>
    <w:rsid w:val="00ED4BBA"/>
    <w:rsid w:val="00ED5488"/>
    <w:rsid w:val="00ED58D0"/>
    <w:rsid w:val="00ED72D6"/>
    <w:rsid w:val="00EE190E"/>
    <w:rsid w:val="00EE2CB1"/>
    <w:rsid w:val="00EE5926"/>
    <w:rsid w:val="00EE714F"/>
    <w:rsid w:val="00EF0DAE"/>
    <w:rsid w:val="00EF1AE8"/>
    <w:rsid w:val="00EF4191"/>
    <w:rsid w:val="00EF598F"/>
    <w:rsid w:val="00EF6412"/>
    <w:rsid w:val="00EF76EF"/>
    <w:rsid w:val="00EF7C4A"/>
    <w:rsid w:val="00F00586"/>
    <w:rsid w:val="00F007D7"/>
    <w:rsid w:val="00F0088B"/>
    <w:rsid w:val="00F042F3"/>
    <w:rsid w:val="00F0440A"/>
    <w:rsid w:val="00F0641F"/>
    <w:rsid w:val="00F07482"/>
    <w:rsid w:val="00F07D81"/>
    <w:rsid w:val="00F10426"/>
    <w:rsid w:val="00F119A0"/>
    <w:rsid w:val="00F1317E"/>
    <w:rsid w:val="00F134AF"/>
    <w:rsid w:val="00F13CD3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558"/>
    <w:rsid w:val="00F3495B"/>
    <w:rsid w:val="00F36424"/>
    <w:rsid w:val="00F36E50"/>
    <w:rsid w:val="00F40096"/>
    <w:rsid w:val="00F40147"/>
    <w:rsid w:val="00F40421"/>
    <w:rsid w:val="00F4236A"/>
    <w:rsid w:val="00F44359"/>
    <w:rsid w:val="00F45599"/>
    <w:rsid w:val="00F45697"/>
    <w:rsid w:val="00F46140"/>
    <w:rsid w:val="00F50244"/>
    <w:rsid w:val="00F546CE"/>
    <w:rsid w:val="00F54B00"/>
    <w:rsid w:val="00F57897"/>
    <w:rsid w:val="00F60552"/>
    <w:rsid w:val="00F60FAB"/>
    <w:rsid w:val="00F61C66"/>
    <w:rsid w:val="00F64FC8"/>
    <w:rsid w:val="00F65930"/>
    <w:rsid w:val="00F6644C"/>
    <w:rsid w:val="00F67F7E"/>
    <w:rsid w:val="00F70464"/>
    <w:rsid w:val="00F70B6A"/>
    <w:rsid w:val="00F71330"/>
    <w:rsid w:val="00F71895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5F5F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3DA9"/>
    <w:rsid w:val="00FA515E"/>
    <w:rsid w:val="00FA5D69"/>
    <w:rsid w:val="00FB0ECA"/>
    <w:rsid w:val="00FB280E"/>
    <w:rsid w:val="00FB3420"/>
    <w:rsid w:val="00FB349D"/>
    <w:rsid w:val="00FB3F6C"/>
    <w:rsid w:val="00FB4D65"/>
    <w:rsid w:val="00FB6ABA"/>
    <w:rsid w:val="00FB7B0B"/>
    <w:rsid w:val="00FB7F8D"/>
    <w:rsid w:val="00FC0A12"/>
    <w:rsid w:val="00FC2579"/>
    <w:rsid w:val="00FC32F8"/>
    <w:rsid w:val="00FC3966"/>
    <w:rsid w:val="00FC42A2"/>
    <w:rsid w:val="00FC42CF"/>
    <w:rsid w:val="00FC44DB"/>
    <w:rsid w:val="00FC633E"/>
    <w:rsid w:val="00FC7A42"/>
    <w:rsid w:val="00FD1479"/>
    <w:rsid w:val="00FD17D0"/>
    <w:rsid w:val="00FD2B82"/>
    <w:rsid w:val="00FD3014"/>
    <w:rsid w:val="00FD42F5"/>
    <w:rsid w:val="00FD4813"/>
    <w:rsid w:val="00FE0C26"/>
    <w:rsid w:val="00FE2025"/>
    <w:rsid w:val="00FE46FA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31</cp:revision>
  <cp:lastPrinted>2021-12-14T09:22:00Z</cp:lastPrinted>
  <dcterms:created xsi:type="dcterms:W3CDTF">2022-05-12T09:04:00Z</dcterms:created>
  <dcterms:modified xsi:type="dcterms:W3CDTF">2022-05-12T10:05:00Z</dcterms:modified>
</cp:coreProperties>
</file>