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1499F058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46905">
        <w:rPr>
          <w:rFonts w:ascii="Arial" w:eastAsia="Times New Roman" w:hAnsi="Arial" w:cs="Arial"/>
          <w:sz w:val="24"/>
          <w:szCs w:val="24"/>
          <w:lang w:eastAsia="es-ES"/>
        </w:rPr>
        <w:t>6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03A38E92" w:rsidR="008A6B6B" w:rsidRPr="005E3FF9" w:rsidRDefault="00246905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5E3FF9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expulsión definitiva de Rubén o Charo y </w:t>
      </w:r>
      <w:r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</w:t>
      </w:r>
      <w:r w:rsidR="00803027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os nuevos </w:t>
      </w:r>
      <w:r w:rsidR="005E3FF9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concursantes</w:t>
      </w:r>
      <w:r w:rsidR="00803027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E3FF9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el </w:t>
      </w:r>
      <w:r w:rsidR="00803027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Paraíso, </w:t>
      </w:r>
      <w:r w:rsidR="000B4DC8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F74B4E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A6B6B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359B7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Conexión Honduras</w:t>
      </w:r>
      <w:r w:rsidR="00CE57E2" w:rsidRPr="005E3F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CFD06E" w14:textId="5FC66A51" w:rsidR="00A3374A" w:rsidRDefault="00E00FC4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domingo, con Ion Aramendi y Lara Álvarez, en Mitele PLUS y Telecinco. 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3B3B7E6" w14:textId="6441EBFF" w:rsidR="002516BB" w:rsidRDefault="002516B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decisión de la audiencia de salvar a Ainhoa</w:t>
      </w:r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Cantalapiedra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Juan </w:t>
      </w:r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Muñoz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Kiko </w:t>
      </w:r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Matamoros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llevó anoche a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Charo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3501" w:rsidRPr="00C63501">
        <w:rPr>
          <w:rFonts w:ascii="Arial" w:eastAsia="Times New Roman" w:hAnsi="Arial" w:cs="Arial"/>
          <w:b/>
          <w:sz w:val="24"/>
          <w:szCs w:val="24"/>
          <w:lang w:eastAsia="es-ES"/>
        </w:rPr>
        <w:t>Vega</w:t>
      </w:r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abandonar su grupo y a convertirse</w:t>
      </w:r>
      <w:r w:rsidR="005A6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manera inesperada para ella,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el nuevo ‘</w:t>
      </w:r>
      <w:r w:rsidR="00DA07A4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arásito’ junto a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 w:rsidR="00C635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Sánchez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Ambos </w:t>
      </w:r>
      <w:r w:rsidR="000132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conocerán quién de los dos se convierte en el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</w:t>
      </w:r>
      <w:r w:rsidR="000132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expulsado definitivo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presente edición del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aventuras, en la tercera gala de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conducirá, en conexión permanente con </w:t>
      </w:r>
      <w:r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Honduras, </w:t>
      </w:r>
      <w:r w:rsidR="009A547F" w:rsidRPr="009A5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8 de mayo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contenido exclusivo desde las 21:30h).</w:t>
      </w:r>
      <w:r w:rsidR="005A6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048C5B2" w14:textId="59E995BE" w:rsidR="002516BB" w:rsidRDefault="002516B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227E93" w14:textId="4AFF848C" w:rsidR="00E00FC4" w:rsidRDefault="00C63501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>os supervivientes participarán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además, 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r w:rsidR="00E00FC4" w:rsidRPr="005A65F5">
        <w:rPr>
          <w:rFonts w:ascii="Arial" w:eastAsia="Times New Roman" w:hAnsi="Arial" w:cs="Arial"/>
          <w:b/>
          <w:sz w:val="24"/>
          <w:szCs w:val="24"/>
          <w:lang w:eastAsia="es-ES"/>
        </w:rPr>
        <w:t>nuevo y sorprendente juego, titulado ‘Arrastrados por el paraíso’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tendrán que reptar con las manos y pies atados mientras empujan una bola a lo largo de un recorrido. El </w:t>
      </w:r>
      <w:r w:rsidR="00E00FC4" w:rsidRPr="005A65F5">
        <w:rPr>
          <w:rFonts w:ascii="Arial" w:eastAsia="Times New Roman" w:hAnsi="Arial" w:cs="Arial"/>
          <w:b/>
          <w:sz w:val="24"/>
          <w:szCs w:val="24"/>
          <w:lang w:eastAsia="es-ES"/>
        </w:rPr>
        <w:t>ganador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0FC4" w:rsidRPr="005A65F5">
        <w:rPr>
          <w:rFonts w:ascii="Arial" w:eastAsia="Times New Roman" w:hAnsi="Arial" w:cs="Arial"/>
          <w:b/>
          <w:sz w:val="24"/>
          <w:szCs w:val="24"/>
          <w:lang w:eastAsia="es-ES"/>
        </w:rPr>
        <w:t>podrá disfrutar de unos días en Playa Paraíso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00FC4" w:rsidRPr="005A65F5">
        <w:rPr>
          <w:rFonts w:ascii="Arial" w:eastAsia="Times New Roman" w:hAnsi="Arial" w:cs="Arial"/>
          <w:b/>
          <w:sz w:val="24"/>
          <w:szCs w:val="24"/>
          <w:lang w:eastAsia="es-ES"/>
        </w:rPr>
        <w:t>junto a un acompañante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5A65F5">
        <w:rPr>
          <w:rFonts w:ascii="Arial" w:eastAsia="Times New Roman" w:hAnsi="Arial" w:cs="Arial"/>
          <w:bCs/>
          <w:sz w:val="24"/>
          <w:szCs w:val="24"/>
          <w:lang w:eastAsia="es-ES"/>
        </w:rPr>
        <w:t>más votado por la audiencia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6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hyperlink r:id="rId8" w:history="1">
        <w:r w:rsidR="005A65F5" w:rsidRPr="000654C7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Telecinco.es</w:t>
        </w:r>
      </w:hyperlink>
      <w:r w:rsidR="005A65F5" w:rsidRPr="005A65F5">
        <w:rPr>
          <w:rStyle w:val="Hipervnculo"/>
          <w:rFonts w:ascii="Arial" w:eastAsia="Times New Roman" w:hAnsi="Arial" w:cs="Arial"/>
          <w:bCs/>
          <w:sz w:val="24"/>
          <w:szCs w:val="24"/>
          <w:u w:val="none"/>
          <w:lang w:eastAsia="es-ES"/>
        </w:rPr>
        <w:t xml:space="preserve"> 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</w:t>
      </w:r>
      <w:r w:rsidR="005A6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candidato </w:t>
      </w:r>
      <w:r w:rsidR="00E00FC4">
        <w:rPr>
          <w:rFonts w:ascii="Arial" w:eastAsia="Times New Roman" w:hAnsi="Arial" w:cs="Arial"/>
          <w:bCs/>
          <w:sz w:val="24"/>
          <w:szCs w:val="24"/>
          <w:lang w:eastAsia="es-ES"/>
        </w:rPr>
        <w:t>que este concursante elija o la persona a la que nominó en la última ronda.</w:t>
      </w:r>
    </w:p>
    <w:p w14:paraId="3A807279" w14:textId="0197A157" w:rsidR="005A65F5" w:rsidRDefault="005A65F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154A58" w14:textId="27060814" w:rsidR="005A65F5" w:rsidRPr="005A65F5" w:rsidRDefault="005A65F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</w:t>
      </w:r>
      <w:r w:rsidRPr="00C63501">
        <w:rPr>
          <w:rFonts w:ascii="Arial" w:eastAsia="Times New Roman" w:hAnsi="Arial" w:cs="Arial"/>
          <w:b/>
          <w:sz w:val="24"/>
          <w:szCs w:val="24"/>
          <w:lang w:eastAsia="es-ES"/>
        </w:rPr>
        <w:t>seguirá de cerca la situación de Charo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el cambio de localización, abordará también la </w:t>
      </w:r>
      <w:r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las reacciones de los supervivientes ante las últimas nominaciones, las afinidades y diferencias entre los concursantes o los avances en </w:t>
      </w:r>
      <w:r w:rsidR="00A52A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adaptación a las condiciones de vida de Playa </w:t>
      </w:r>
      <w:proofErr w:type="spellStart"/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 w:rsidR="00C635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Playa Fatal. </w:t>
      </w:r>
    </w:p>
    <w:p w14:paraId="62AF92EB" w14:textId="30376340" w:rsidR="0026596B" w:rsidRDefault="0026596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6596B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9A547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1324D"/>
    <w:rsid w:val="00052230"/>
    <w:rsid w:val="000654C7"/>
    <w:rsid w:val="000B4DC8"/>
    <w:rsid w:val="00107581"/>
    <w:rsid w:val="00156CC0"/>
    <w:rsid w:val="00163A75"/>
    <w:rsid w:val="001F5AF0"/>
    <w:rsid w:val="00230616"/>
    <w:rsid w:val="00246905"/>
    <w:rsid w:val="002516BB"/>
    <w:rsid w:val="0026596B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C2913"/>
    <w:rsid w:val="004E209F"/>
    <w:rsid w:val="004F3FFC"/>
    <w:rsid w:val="005613D0"/>
    <w:rsid w:val="005A65F5"/>
    <w:rsid w:val="005B4980"/>
    <w:rsid w:val="005C185D"/>
    <w:rsid w:val="005E3FF9"/>
    <w:rsid w:val="0060358F"/>
    <w:rsid w:val="00650E3A"/>
    <w:rsid w:val="00694813"/>
    <w:rsid w:val="006A2926"/>
    <w:rsid w:val="007A2787"/>
    <w:rsid w:val="007C073B"/>
    <w:rsid w:val="007C5935"/>
    <w:rsid w:val="007D191D"/>
    <w:rsid w:val="007D23E2"/>
    <w:rsid w:val="007E5663"/>
    <w:rsid w:val="00803027"/>
    <w:rsid w:val="00823344"/>
    <w:rsid w:val="00824CD8"/>
    <w:rsid w:val="00841273"/>
    <w:rsid w:val="00853CE2"/>
    <w:rsid w:val="008A6B6B"/>
    <w:rsid w:val="008A777B"/>
    <w:rsid w:val="00943FA5"/>
    <w:rsid w:val="009A547F"/>
    <w:rsid w:val="009B16A1"/>
    <w:rsid w:val="009B74FE"/>
    <w:rsid w:val="00A243B7"/>
    <w:rsid w:val="00A3374A"/>
    <w:rsid w:val="00A359B7"/>
    <w:rsid w:val="00A52A95"/>
    <w:rsid w:val="00B40604"/>
    <w:rsid w:val="00BD4FB4"/>
    <w:rsid w:val="00C63501"/>
    <w:rsid w:val="00CE57E2"/>
    <w:rsid w:val="00CE5E74"/>
    <w:rsid w:val="00D17B5E"/>
    <w:rsid w:val="00D469D4"/>
    <w:rsid w:val="00D733AC"/>
    <w:rsid w:val="00DA07A4"/>
    <w:rsid w:val="00DC2811"/>
    <w:rsid w:val="00E00FC4"/>
    <w:rsid w:val="00F600CB"/>
    <w:rsid w:val="00F71872"/>
    <w:rsid w:val="00F74B4E"/>
    <w:rsid w:val="00F81A2F"/>
    <w:rsid w:val="00FA71E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2022-05-06T11:19:00Z</dcterms:created>
  <dcterms:modified xsi:type="dcterms:W3CDTF">2022-05-06T14:16:00Z</dcterms:modified>
</cp:coreProperties>
</file>