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A14" w14:textId="77777777" w:rsidR="002343FD" w:rsidRDefault="002343FD" w:rsidP="00C51884">
      <w:pPr>
        <w:rPr>
          <w:rFonts w:ascii="Arial" w:eastAsia="Times New Roman" w:hAnsi="Arial" w:cs="Arial"/>
          <w:lang w:eastAsia="es-ES"/>
        </w:rPr>
      </w:pPr>
    </w:p>
    <w:p w14:paraId="2A57442C" w14:textId="7B86272C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1E5EB4" w:rsidRPr="00D9430E">
        <w:rPr>
          <w:rFonts w:ascii="Arial" w:eastAsia="Times New Roman" w:hAnsi="Arial" w:cs="Arial"/>
          <w:lang w:eastAsia="es-ES"/>
        </w:rPr>
        <w:t>2</w:t>
      </w:r>
      <w:r w:rsidR="00B50E10">
        <w:rPr>
          <w:rFonts w:ascii="Arial" w:eastAsia="Times New Roman" w:hAnsi="Arial" w:cs="Arial"/>
          <w:lang w:eastAsia="es-ES"/>
        </w:rPr>
        <w:t>9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9D5C85" w:rsidRPr="00D9430E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25EF89FA" w14:textId="0FA4CBEE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677ACAE" w14:textId="06EB2627" w:rsidR="00B50E10" w:rsidRPr="00024B84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1B2853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 202</w:t>
      </w:r>
      <w:r w:rsidR="001E5EB4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2</w:t>
      </w:r>
      <w:r w:rsidR="001B2853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 </w:t>
      </w:r>
      <w:r w:rsidR="00024B84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lidera de forma absoluta </w:t>
      </w:r>
      <w:r w:rsid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en</w:t>
      </w:r>
      <w:r w:rsidR="00024B84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primera gala de expulsión arropado por </w:t>
      </w:r>
      <w:r w:rsidR="00B50E10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los jóvenes con </w:t>
      </w:r>
      <w:r w:rsidR="00024B84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un</w:t>
      </w:r>
      <w:r w:rsidR="00B50E10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1756DF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27,2</w:t>
      </w:r>
      <w:r w:rsidR="00B50E10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% de </w:t>
      </w:r>
      <w:r w:rsidR="00B50E10" w:rsidRPr="00024B84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share</w:t>
      </w:r>
    </w:p>
    <w:p w14:paraId="6F959E44" w14:textId="6CD5711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78DD0633" w:rsidR="007A74A4" w:rsidRPr="00D9430E" w:rsidRDefault="000E16BF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 xml:space="preserve">2M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756DF">
        <w:rPr>
          <w:rFonts w:ascii="Arial" w:eastAsia="Times New Roman" w:hAnsi="Arial" w:cs="Arial"/>
          <w:b/>
          <w:bCs/>
          <w:lang w:eastAsia="es-ES"/>
        </w:rPr>
        <w:t>4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siguieron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24B84">
        <w:rPr>
          <w:rFonts w:ascii="Arial" w:eastAsia="Times New Roman" w:hAnsi="Arial" w:cs="Arial"/>
          <w:b/>
          <w:bCs/>
          <w:lang w:eastAsia="es-ES"/>
        </w:rPr>
        <w:t>el concurso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a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más de 6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 de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1756DF">
        <w:rPr>
          <w:rFonts w:ascii="Arial" w:eastAsia="Times New Roman" w:hAnsi="Arial" w:cs="Arial"/>
          <w:b/>
          <w:bCs/>
          <w:lang w:eastAsia="es-ES"/>
        </w:rPr>
        <w:t>3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5243CA1D" w:rsidR="00B03B45" w:rsidRPr="00D9430E" w:rsidRDefault="003851D9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>C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reció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B03B45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,5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los espectadores de 25 a 34 años (2</w:t>
      </w:r>
      <w:r w:rsidR="001756DF">
        <w:rPr>
          <w:rFonts w:ascii="Arial" w:eastAsia="Times New Roman" w:hAnsi="Arial" w:cs="Arial"/>
          <w:b/>
          <w:bCs/>
          <w:lang w:eastAsia="es-ES"/>
        </w:rPr>
        <w:t>7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756DF">
        <w:rPr>
          <w:rFonts w:ascii="Arial" w:eastAsia="Times New Roman" w:hAnsi="Arial" w:cs="Arial"/>
          <w:b/>
          <w:bCs/>
          <w:lang w:eastAsia="es-ES"/>
        </w:rPr>
        <w:t>2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4DE42BD1" w14:textId="0C0A16BA" w:rsidR="007E47B0" w:rsidRPr="00D9430E" w:rsidRDefault="007E47B0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A9F106B" w14:textId="3ADEA8F4" w:rsidR="00DE256C" w:rsidRPr="00D9430E" w:rsidRDefault="00DE256C" w:rsidP="004E616A">
      <w:pPr>
        <w:tabs>
          <w:tab w:val="left" w:pos="6096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DD5150" w14:textId="40768E2F" w:rsidR="00765BCF" w:rsidRPr="00D9430E" w:rsidRDefault="009D0F65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EB26CC" w:rsidRPr="00D9430E">
        <w:rPr>
          <w:rFonts w:ascii="Arial" w:eastAsia="Times New Roman" w:hAnsi="Arial" w:cs="Arial"/>
          <w:b/>
          <w:lang w:eastAsia="es-ES"/>
        </w:rPr>
        <w:t>2</w:t>
      </w:r>
      <w:r w:rsidRPr="00D9430E">
        <w:rPr>
          <w:rFonts w:ascii="Arial" w:eastAsia="Times New Roman" w:hAnsi="Arial" w:cs="Arial"/>
          <w:b/>
          <w:lang w:eastAsia="es-ES"/>
        </w:rPr>
        <w:t xml:space="preserve"> 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19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2650ED">
        <w:rPr>
          <w:rFonts w:ascii="Arial" w:eastAsia="Times New Roman" w:hAnsi="Arial" w:cs="Arial"/>
          <w:b/>
          <w:lang w:eastAsia="es-ES"/>
        </w:rPr>
        <w:t>4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siguieron ayer </w:t>
      </w:r>
      <w:r w:rsidR="002650ED">
        <w:rPr>
          <w:rFonts w:ascii="Arial" w:eastAsia="Times New Roman" w:hAnsi="Arial" w:cs="Arial"/>
          <w:bCs/>
          <w:lang w:eastAsia="es-ES"/>
        </w:rPr>
        <w:t xml:space="preserve">la primera gala de expulsión de </w:t>
      </w:r>
      <w:r w:rsidR="00B03B45" w:rsidRPr="00D9430E">
        <w:rPr>
          <w:rFonts w:ascii="Arial" w:eastAsia="Times New Roman" w:hAnsi="Arial" w:cs="Arial"/>
          <w:bCs/>
          <w:lang w:eastAsia="es-ES"/>
        </w:rPr>
        <w:t>la nueva edición de</w:t>
      </w:r>
      <w:r w:rsidR="001F77F8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en Telecinco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C97E7E" w:rsidRPr="00D9430E">
        <w:rPr>
          <w:rFonts w:ascii="Arial" w:eastAsia="Times New Roman" w:hAnsi="Arial" w:cs="Arial"/>
          <w:bCs/>
          <w:lang w:eastAsia="es-ES"/>
        </w:rPr>
        <w:t>El concurso presentado por Jorge Javier Vázquez l</w:t>
      </w:r>
      <w:r w:rsidR="00765BCF" w:rsidRPr="00D9430E">
        <w:rPr>
          <w:rFonts w:ascii="Arial" w:eastAsia="Times New Roman" w:hAnsi="Arial" w:cs="Arial"/>
          <w:bCs/>
          <w:lang w:eastAsia="es-ES"/>
        </w:rPr>
        <w:t xml:space="preserve">ideró </w:t>
      </w:r>
      <w:r w:rsidR="002650ED">
        <w:rPr>
          <w:rFonts w:ascii="Arial" w:eastAsia="Times New Roman" w:hAnsi="Arial" w:cs="Arial"/>
          <w:bCs/>
          <w:lang w:eastAsia="es-ES"/>
        </w:rPr>
        <w:t>su franja de emisión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, situándose a </w:t>
      </w:r>
      <w:r w:rsidR="002650ED">
        <w:rPr>
          <w:rFonts w:ascii="Arial" w:eastAsia="Times New Roman" w:hAnsi="Arial" w:cs="Arial"/>
          <w:bCs/>
          <w:lang w:eastAsia="es-ES"/>
        </w:rPr>
        <w:t>6,3 pun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tos de ventaja sobre </w:t>
      </w:r>
      <w:r w:rsidR="00765BCF" w:rsidRPr="00D9430E">
        <w:rPr>
          <w:rFonts w:ascii="Arial" w:eastAsia="Times New Roman" w:hAnsi="Arial" w:cs="Arial"/>
          <w:bCs/>
          <w:lang w:eastAsia="es-ES"/>
        </w:rPr>
        <w:t>la oferta de Antena 3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2650ED">
        <w:rPr>
          <w:rFonts w:ascii="Arial" w:eastAsia="Times New Roman" w:hAnsi="Arial" w:cs="Arial"/>
          <w:bCs/>
          <w:lang w:eastAsia="es-ES"/>
        </w:rPr>
        <w:t>3</w:t>
      </w:r>
      <w:r w:rsidR="00E0744B" w:rsidRPr="00D9430E">
        <w:rPr>
          <w:rFonts w:ascii="Arial" w:eastAsia="Times New Roman" w:hAnsi="Arial" w:cs="Arial"/>
          <w:bCs/>
          <w:lang w:eastAsia="es-ES"/>
        </w:rPr>
        <w:t>,</w:t>
      </w:r>
      <w:r w:rsidR="002650ED">
        <w:rPr>
          <w:rFonts w:ascii="Arial" w:eastAsia="Times New Roman" w:hAnsi="Arial" w:cs="Arial"/>
          <w:bCs/>
          <w:lang w:eastAsia="es-ES"/>
        </w:rPr>
        <w:t>1</w:t>
      </w:r>
      <w:r w:rsidR="00E0744B" w:rsidRPr="00D9430E">
        <w:rPr>
          <w:rFonts w:ascii="Arial" w:eastAsia="Times New Roman" w:hAnsi="Arial" w:cs="Arial"/>
          <w:bCs/>
          <w:lang w:eastAsia="es-ES"/>
        </w:rPr>
        <w:t>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7CC2135" w14:textId="788C1873" w:rsidR="004B54EC" w:rsidRPr="00D9430E" w:rsidRDefault="00765BC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2B79BA" w:rsidRPr="00D9430E">
        <w:rPr>
          <w:rFonts w:ascii="Arial" w:eastAsia="Times New Roman" w:hAnsi="Arial" w:cs="Arial"/>
          <w:bCs/>
          <w:lang w:eastAsia="es-ES"/>
        </w:rPr>
        <w:t xml:space="preserve">se impuso en todos los </w:t>
      </w:r>
      <w:r w:rsidR="002B79BA" w:rsidRPr="00D9430E">
        <w:rPr>
          <w:rFonts w:ascii="Arial" w:eastAsia="Times New Roman" w:hAnsi="Arial" w:cs="Arial"/>
          <w:bCs/>
          <w:i/>
          <w:iCs/>
          <w:lang w:eastAsia="es-ES"/>
        </w:rPr>
        <w:t>targets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, mejorando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B266DF" w:rsidRPr="00D9430E">
        <w:rPr>
          <w:rFonts w:ascii="Arial" w:eastAsia="Times New Roman" w:hAnsi="Arial" w:cs="Arial"/>
          <w:bCs/>
          <w:lang w:eastAsia="es-ES"/>
        </w:rPr>
        <w:t>2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AA68DF">
        <w:rPr>
          <w:rFonts w:ascii="Arial" w:eastAsia="Times New Roman" w:hAnsi="Arial" w:cs="Arial"/>
          <w:bCs/>
          <w:lang w:eastAsia="es-ES"/>
        </w:rPr>
        <w:t>1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AA68DF">
        <w:rPr>
          <w:rFonts w:ascii="Arial" w:eastAsia="Times New Roman" w:hAnsi="Arial" w:cs="Arial"/>
          <w:b/>
          <w:lang w:eastAsia="es-ES"/>
        </w:rPr>
        <w:t>1</w:t>
      </w:r>
      <w:r w:rsidR="00F1774A" w:rsidRPr="00D9430E">
        <w:rPr>
          <w:rFonts w:ascii="Arial" w:eastAsia="Times New Roman" w:hAnsi="Arial" w:cs="Arial"/>
          <w:b/>
          <w:lang w:eastAsia="es-ES"/>
        </w:rPr>
        <w:t>,</w:t>
      </w:r>
      <w:r w:rsidR="00B266DF" w:rsidRPr="00D9430E">
        <w:rPr>
          <w:rFonts w:ascii="Arial" w:eastAsia="Times New Roman" w:hAnsi="Arial" w:cs="Arial"/>
          <w:b/>
          <w:lang w:eastAsia="es-ES"/>
        </w:rPr>
        <w:t>5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930A35" w:rsidRPr="00D9430E">
        <w:rPr>
          <w:rFonts w:ascii="Arial" w:eastAsia="Times New Roman" w:hAnsi="Arial" w:cs="Arial"/>
          <w:bCs/>
          <w:lang w:eastAsia="es-ES"/>
        </w:rPr>
        <w:t>. A</w:t>
      </w:r>
      <w:r w:rsidR="00F1774A" w:rsidRPr="00D9430E">
        <w:rPr>
          <w:rFonts w:ascii="Arial" w:eastAsia="Times New Roman" w:hAnsi="Arial" w:cs="Arial"/>
          <w:bCs/>
          <w:lang w:eastAsia="es-ES"/>
        </w:rPr>
        <w:t>rras</w:t>
      </w:r>
      <w:r w:rsidR="00930A35" w:rsidRPr="00D9430E">
        <w:rPr>
          <w:rFonts w:ascii="Arial" w:eastAsia="Times New Roman" w:hAnsi="Arial" w:cs="Arial"/>
          <w:bCs/>
          <w:lang w:eastAsia="es-ES"/>
        </w:rPr>
        <w:t>ó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entre los espectadores de </w:t>
      </w:r>
      <w:r w:rsidR="00B266DF" w:rsidRPr="00D9430E">
        <w:rPr>
          <w:rFonts w:ascii="Arial" w:eastAsia="Times New Roman" w:hAnsi="Arial" w:cs="Arial"/>
          <w:b/>
          <w:lang w:eastAsia="es-ES"/>
        </w:rPr>
        <w:t>25</w:t>
      </w:r>
      <w:r w:rsidR="00F1774A" w:rsidRPr="00D9430E">
        <w:rPr>
          <w:rFonts w:ascii="Arial" w:eastAsia="Times New Roman" w:hAnsi="Arial" w:cs="Arial"/>
          <w:b/>
          <w:lang w:eastAsia="es-ES"/>
        </w:rPr>
        <w:t xml:space="preserve"> 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con 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A40E07">
        <w:rPr>
          <w:rFonts w:ascii="Arial" w:eastAsia="Times New Roman" w:hAnsi="Arial" w:cs="Arial"/>
          <w:b/>
          <w:lang w:eastAsia="es-ES"/>
        </w:rPr>
        <w:t>7</w:t>
      </w:r>
      <w:r w:rsidR="00B266DF" w:rsidRPr="00D9430E">
        <w:rPr>
          <w:rFonts w:ascii="Arial" w:eastAsia="Times New Roman" w:hAnsi="Arial" w:cs="Arial"/>
          <w:b/>
          <w:lang w:eastAsia="es-ES"/>
        </w:rPr>
        <w:t>,</w:t>
      </w:r>
      <w:r w:rsidR="00A40E07">
        <w:rPr>
          <w:rFonts w:ascii="Arial" w:eastAsia="Times New Roman" w:hAnsi="Arial" w:cs="Arial"/>
          <w:b/>
          <w:lang w:eastAsia="es-ES"/>
        </w:rPr>
        <w:t>2</w:t>
      </w:r>
      <w:r w:rsidR="00B266DF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de </w:t>
      </w:r>
      <w:r w:rsidR="00C97E7E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024B84">
        <w:rPr>
          <w:rFonts w:ascii="Arial" w:eastAsia="Times New Roman" w:hAnsi="Arial" w:cs="Arial"/>
          <w:b/>
          <w:lang w:eastAsia="es-ES"/>
        </w:rPr>
        <w:t xml:space="preserve">. </w:t>
      </w:r>
      <w:r w:rsidR="00024B84" w:rsidRPr="00AD5656">
        <w:rPr>
          <w:rFonts w:ascii="Arial" w:eastAsia="Times New Roman" w:hAnsi="Arial" w:cs="Arial"/>
          <w:bCs/>
          <w:lang w:eastAsia="es-ES"/>
        </w:rPr>
        <w:t>Además</w:t>
      </w:r>
      <w:r w:rsidR="00024B84">
        <w:rPr>
          <w:rFonts w:ascii="Arial" w:eastAsia="Times New Roman" w:hAnsi="Arial" w:cs="Arial"/>
          <w:b/>
          <w:lang w:eastAsia="es-ES"/>
        </w:rPr>
        <w:t>,</w:t>
      </w:r>
      <w:r w:rsidR="00B266DF" w:rsidRPr="004E616A">
        <w:rPr>
          <w:rFonts w:ascii="Arial" w:eastAsia="Times New Roman" w:hAnsi="Arial" w:cs="Arial"/>
          <w:bCs/>
          <w:lang w:eastAsia="es-ES"/>
        </w:rPr>
        <w:t xml:space="preserve"> </w:t>
      </w:r>
      <w:r w:rsidR="00024B84">
        <w:rPr>
          <w:rFonts w:ascii="Arial" w:eastAsia="Times New Roman" w:hAnsi="Arial" w:cs="Arial"/>
          <w:bCs/>
          <w:lang w:eastAsia="es-ES"/>
        </w:rPr>
        <w:t>r</w:t>
      </w:r>
      <w:r w:rsidR="00B6524F" w:rsidRPr="004E616A">
        <w:rPr>
          <w:rFonts w:ascii="Arial" w:eastAsia="Times New Roman" w:hAnsi="Arial" w:cs="Arial"/>
          <w:bCs/>
          <w:lang w:eastAsia="es-ES"/>
        </w:rPr>
        <w:t xml:space="preserve">egistró </w:t>
      </w:r>
      <w:r w:rsidR="00B6524F" w:rsidRPr="00D9430E">
        <w:rPr>
          <w:rFonts w:ascii="Arial" w:eastAsia="Times New Roman" w:hAnsi="Arial" w:cs="Arial"/>
          <w:bCs/>
          <w:lang w:eastAsia="es-ES"/>
        </w:rPr>
        <w:t>el ‘minuto de oro’ de la jornada, a las 23:</w:t>
      </w:r>
      <w:r w:rsidR="00A40E07">
        <w:rPr>
          <w:rFonts w:ascii="Arial" w:eastAsia="Times New Roman" w:hAnsi="Arial" w:cs="Arial"/>
          <w:bCs/>
          <w:lang w:eastAsia="es-ES"/>
        </w:rPr>
        <w:t>20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h</w:t>
      </w:r>
      <w:r w:rsidR="00D37061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con </w:t>
      </w:r>
      <w:r w:rsidR="00A40E07">
        <w:rPr>
          <w:rFonts w:ascii="Arial" w:eastAsia="Times New Roman" w:hAnsi="Arial" w:cs="Arial"/>
          <w:bCs/>
          <w:lang w:eastAsia="es-ES"/>
        </w:rPr>
        <w:t>2,7</w:t>
      </w:r>
      <w:r w:rsidR="00B6524F" w:rsidRPr="00D9430E">
        <w:rPr>
          <w:rFonts w:ascii="Arial" w:eastAsia="Times New Roman" w:hAnsi="Arial" w:cs="Arial"/>
          <w:bCs/>
          <w:lang w:eastAsia="es-ES"/>
        </w:rPr>
        <w:t>M de espectadores (2</w:t>
      </w:r>
      <w:r w:rsidR="00A40E07">
        <w:rPr>
          <w:rFonts w:ascii="Arial" w:eastAsia="Times New Roman" w:hAnsi="Arial" w:cs="Arial"/>
          <w:bCs/>
          <w:lang w:eastAsia="es-ES"/>
        </w:rPr>
        <w:t>1</w:t>
      </w:r>
      <w:r w:rsidR="00B6524F" w:rsidRPr="00D9430E">
        <w:rPr>
          <w:rFonts w:ascii="Arial" w:eastAsia="Times New Roman" w:hAnsi="Arial" w:cs="Arial"/>
          <w:bCs/>
          <w:lang w:eastAsia="es-ES"/>
        </w:rPr>
        <w:t>%).</w:t>
      </w:r>
    </w:p>
    <w:p w14:paraId="6D2DDFAA" w14:textId="222A66E5" w:rsidR="00B266DF" w:rsidRPr="00D9430E" w:rsidRDefault="00B266DF" w:rsidP="004E616A">
      <w:pPr>
        <w:spacing w:after="0" w:line="240" w:lineRule="auto"/>
        <w:ind w:left="2552"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13D5D494" w:rsidR="00C91575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comunidades autónomas, e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l concurso de Telecinco 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A40E07">
        <w:rPr>
          <w:rFonts w:ascii="Arial" w:eastAsia="Times New Roman" w:hAnsi="Arial" w:cs="Arial"/>
          <w:b/>
          <w:lang w:eastAsia="es-ES"/>
        </w:rPr>
        <w:t>5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A40E07">
        <w:rPr>
          <w:rFonts w:ascii="Arial" w:eastAsia="Times New Roman" w:hAnsi="Arial" w:cs="Arial"/>
          <w:b/>
          <w:lang w:eastAsia="es-ES"/>
        </w:rPr>
        <w:t xml:space="preserve">Canarias (23%), </w:t>
      </w:r>
      <w:r w:rsidR="007E47B0" w:rsidRPr="00D9430E">
        <w:rPr>
          <w:rFonts w:ascii="Arial" w:eastAsia="Times New Roman" w:hAnsi="Arial" w:cs="Arial"/>
          <w:b/>
          <w:lang w:eastAsia="es-ES"/>
        </w:rPr>
        <w:t>Madrid (2</w:t>
      </w:r>
      <w:r w:rsidR="00A40E07">
        <w:rPr>
          <w:rFonts w:ascii="Arial" w:eastAsia="Times New Roman" w:hAnsi="Arial" w:cs="Arial"/>
          <w:b/>
          <w:lang w:eastAsia="es-ES"/>
        </w:rPr>
        <w:t>1</w:t>
      </w:r>
      <w:r w:rsidR="007E47B0" w:rsidRPr="00D9430E">
        <w:rPr>
          <w:rFonts w:ascii="Arial" w:eastAsia="Times New Roman" w:hAnsi="Arial" w:cs="Arial"/>
          <w:b/>
          <w:lang w:eastAsia="es-ES"/>
        </w:rPr>
        <w:t>,</w:t>
      </w:r>
      <w:r w:rsidR="00A40E07">
        <w:rPr>
          <w:rFonts w:ascii="Arial" w:eastAsia="Times New Roman" w:hAnsi="Arial" w:cs="Arial"/>
          <w:b/>
          <w:lang w:eastAsia="es-ES"/>
        </w:rPr>
        <w:t>7</w:t>
      </w:r>
      <w:r w:rsidR="007E47B0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Asturias (</w:t>
      </w:r>
      <w:r w:rsidR="00A40E07">
        <w:rPr>
          <w:rFonts w:ascii="Arial" w:eastAsia="Times New Roman" w:hAnsi="Arial" w:cs="Arial"/>
          <w:b/>
          <w:lang w:eastAsia="es-ES"/>
        </w:rPr>
        <w:t>19,7</w:t>
      </w:r>
      <w:r w:rsidR="008E61DD" w:rsidRPr="00D9430E">
        <w:rPr>
          <w:rFonts w:ascii="Arial" w:eastAsia="Times New Roman" w:hAnsi="Arial" w:cs="Arial"/>
          <w:b/>
          <w:lang w:eastAsia="es-ES"/>
        </w:rPr>
        <w:t>%) y en el denominado ‘Resto’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A40E07">
        <w:rPr>
          <w:rFonts w:ascii="Arial" w:eastAsia="Times New Roman" w:hAnsi="Arial" w:cs="Arial"/>
          <w:b/>
          <w:lang w:eastAsia="es-ES"/>
        </w:rPr>
        <w:t>2</w:t>
      </w:r>
      <w:r w:rsidR="007E47B0" w:rsidRPr="00D9430E">
        <w:rPr>
          <w:rFonts w:ascii="Arial" w:eastAsia="Times New Roman" w:hAnsi="Arial" w:cs="Arial"/>
          <w:b/>
          <w:lang w:eastAsia="es-ES"/>
        </w:rPr>
        <w:t>,7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B37252C" w14:textId="0977DD0C" w:rsidR="00A40E07" w:rsidRDefault="00A40E0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 continuación, </w:t>
      </w:r>
      <w:r w:rsidRPr="00CC2721">
        <w:rPr>
          <w:rFonts w:ascii="Arial" w:eastAsia="Times New Roman" w:hAnsi="Arial" w:cs="Arial"/>
          <w:b/>
          <w:lang w:eastAsia="es-ES"/>
        </w:rPr>
        <w:t>‘Supervivientes: diario’ (19,9%</w:t>
      </w:r>
      <w:r w:rsidR="00D02D38">
        <w:rPr>
          <w:rFonts w:ascii="Arial" w:eastAsia="Times New Roman" w:hAnsi="Arial" w:cs="Arial"/>
          <w:b/>
          <w:lang w:eastAsia="es-ES"/>
        </w:rPr>
        <w:t xml:space="preserve"> y un 25,9% en </w:t>
      </w:r>
      <w:proofErr w:type="gramStart"/>
      <w:r w:rsidR="00D02D38" w:rsidRPr="00D02D3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D02D38">
        <w:rPr>
          <w:rFonts w:ascii="Arial" w:eastAsia="Times New Roman" w:hAnsi="Arial" w:cs="Arial"/>
          <w:b/>
          <w:lang w:eastAsia="es-ES"/>
        </w:rPr>
        <w:t xml:space="preserve"> comercial</w:t>
      </w:r>
      <w:r w:rsidRPr="00CC2721">
        <w:rPr>
          <w:rFonts w:ascii="Arial" w:eastAsia="Times New Roman" w:hAnsi="Arial" w:cs="Arial"/>
          <w:b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 xml:space="preserve"> también fue la opción favorita para los espectadores</w:t>
      </w:r>
      <w:r w:rsidR="00D02D38">
        <w:rPr>
          <w:rFonts w:ascii="Arial" w:eastAsia="Times New Roman" w:hAnsi="Arial" w:cs="Arial"/>
          <w:bCs/>
          <w:lang w:eastAsia="es-ES"/>
        </w:rPr>
        <w:t xml:space="preserve"> en su franja</w:t>
      </w:r>
      <w:r w:rsidR="00AD5656">
        <w:rPr>
          <w:rFonts w:ascii="Arial" w:eastAsia="Times New Roman" w:hAnsi="Arial" w:cs="Arial"/>
          <w:bCs/>
          <w:lang w:eastAsia="es-ES"/>
        </w:rPr>
        <w:t>.</w:t>
      </w:r>
    </w:p>
    <w:p w14:paraId="6AC697F1" w14:textId="77777777" w:rsidR="00A40E07" w:rsidRDefault="00A40E0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3A1849F5" w:rsidR="00E927C4" w:rsidRPr="00D9430E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CC2721">
        <w:rPr>
          <w:rFonts w:ascii="Arial" w:eastAsia="Times New Roman" w:hAnsi="Arial" w:cs="Arial"/>
          <w:bCs/>
          <w:lang w:eastAsia="es-ES"/>
        </w:rPr>
        <w:t xml:space="preserve">n el </w:t>
      </w:r>
      <w:proofErr w:type="spellStart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CC2721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414883" w:rsidRPr="00D9430E">
        <w:rPr>
          <w:rFonts w:ascii="Arial" w:eastAsia="Times New Roman" w:hAnsi="Arial" w:cs="Arial"/>
          <w:bCs/>
          <w:lang w:eastAsia="es-ES"/>
        </w:rPr>
        <w:t>destac</w:t>
      </w:r>
      <w:r w:rsidR="00CC2721">
        <w:rPr>
          <w:rFonts w:ascii="Arial" w:eastAsia="Times New Roman" w:hAnsi="Arial" w:cs="Arial"/>
          <w:bCs/>
          <w:lang w:eastAsia="es-ES"/>
        </w:rPr>
        <w:t>aron los liderazgos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(16,</w:t>
      </w:r>
      <w:r w:rsidR="00CC2721">
        <w:rPr>
          <w:rFonts w:ascii="Arial" w:eastAsia="Times New Roman" w:hAnsi="Arial" w:cs="Arial"/>
          <w:bCs/>
          <w:lang w:eastAsia="es-ES"/>
        </w:rPr>
        <w:t>2</w:t>
      </w:r>
      <w:r w:rsidR="00414883" w:rsidRPr="00D9430E">
        <w:rPr>
          <w:rFonts w:ascii="Arial" w:eastAsia="Times New Roman" w:hAnsi="Arial" w:cs="Arial"/>
          <w:bCs/>
          <w:lang w:eastAsia="es-ES"/>
        </w:rPr>
        <w:t>% y 4</w:t>
      </w:r>
      <w:r w:rsidR="00CC2721">
        <w:rPr>
          <w:rFonts w:ascii="Arial" w:eastAsia="Times New Roman" w:hAnsi="Arial" w:cs="Arial"/>
          <w:bCs/>
          <w:lang w:eastAsia="es-ES"/>
        </w:rPr>
        <w:t>69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</w:t>
      </w:r>
      <w:r w:rsidR="00F142DE">
        <w:rPr>
          <w:rFonts w:ascii="Arial" w:eastAsia="Times New Roman" w:hAnsi="Arial" w:cs="Arial"/>
          <w:bCs/>
          <w:lang w:eastAsia="es-ES"/>
        </w:rPr>
        <w:t xml:space="preserve">.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limón’</w:t>
      </w:r>
      <w:r w:rsidR="00CC2721">
        <w:rPr>
          <w:rFonts w:ascii="Arial" w:eastAsia="Times New Roman" w:hAnsi="Arial" w:cs="Arial"/>
          <w:bCs/>
          <w:lang w:eastAsia="es-ES"/>
        </w:rPr>
        <w:t xml:space="preserve"> (11,2% y 1,1M)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naranja’</w:t>
      </w:r>
      <w:r w:rsidR="00CC2721">
        <w:rPr>
          <w:rFonts w:ascii="Arial" w:eastAsia="Times New Roman" w:hAnsi="Arial" w:cs="Arial"/>
          <w:bCs/>
          <w:lang w:eastAsia="es-ES"/>
        </w:rPr>
        <w:t xml:space="preserve"> (13,9% y 1,2M), al superar los registros de su inmediato competidor en sus franjas (10,1% y 13,5%, respectivamente).</w:t>
      </w:r>
    </w:p>
    <w:p w14:paraId="4B750540" w14:textId="4CAAE4B5" w:rsid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314BF48" w14:textId="3E7F8B65" w:rsidR="001030E1" w:rsidRDefault="001030E1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Cuatro, por delante de La Sexta en las franjas de tarde, </w:t>
      </w:r>
      <w:r w:rsidRPr="001030E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prime time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y </w:t>
      </w:r>
      <w:r w:rsidRPr="001030E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late </w:t>
      </w:r>
      <w:proofErr w:type="spellStart"/>
      <w:r w:rsidRPr="001030E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night</w:t>
      </w:r>
      <w:proofErr w:type="spellEnd"/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3E1386C5" w14:textId="77777777" w:rsidR="001030E1" w:rsidRPr="001030E1" w:rsidRDefault="001030E1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534BA1BF" w:rsidR="00AD44A6" w:rsidRPr="00D9430E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presentado por </w:t>
      </w:r>
      <w:r w:rsidR="00AD44A6" w:rsidRPr="00D9430E">
        <w:rPr>
          <w:rFonts w:ascii="Arial" w:eastAsia="Times New Roman" w:hAnsi="Arial" w:cs="Arial"/>
          <w:b/>
          <w:lang w:eastAsia="es-ES"/>
        </w:rPr>
        <w:t>Iker Jiménez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que con un 5% de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duplicó a la oferta de La Sexta en su franja (2,</w:t>
      </w:r>
      <w:r w:rsidR="00BB283F">
        <w:rPr>
          <w:rFonts w:ascii="Arial" w:eastAsia="Times New Roman" w:hAnsi="Arial" w:cs="Arial"/>
          <w:bCs/>
          <w:lang w:eastAsia="es-ES"/>
        </w:rPr>
        <w:t>1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%). Creció en </w:t>
      </w:r>
      <w:proofErr w:type="gramStart"/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B283F">
        <w:rPr>
          <w:rFonts w:ascii="Arial" w:eastAsia="Times New Roman" w:hAnsi="Arial" w:cs="Arial"/>
          <w:bCs/>
          <w:lang w:eastAsia="es-ES"/>
        </w:rPr>
        <w:t>6,5</w:t>
      </w:r>
      <w:r w:rsidR="00AD44A6" w:rsidRPr="00D9430E">
        <w:rPr>
          <w:rFonts w:ascii="Arial" w:eastAsia="Times New Roman" w:hAnsi="Arial" w:cs="Arial"/>
          <w:bCs/>
          <w:lang w:eastAsia="es-ES"/>
        </w:rPr>
        <w:t>% de cuota de pantalla.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CE1DB4">
        <w:rPr>
          <w:rFonts w:ascii="Arial" w:eastAsia="Times New Roman" w:hAnsi="Arial" w:cs="Arial"/>
          <w:bCs/>
          <w:lang w:eastAsia="es-ES"/>
        </w:rPr>
        <w:t xml:space="preserve">También </w:t>
      </w:r>
      <w:r w:rsidR="00CE1DB4" w:rsidRPr="001030E1">
        <w:rPr>
          <w:rFonts w:ascii="Arial" w:eastAsia="Times New Roman" w:hAnsi="Arial" w:cs="Arial"/>
          <w:b/>
          <w:lang w:eastAsia="es-ES"/>
        </w:rPr>
        <w:t>‘Cuatro al día’</w:t>
      </w:r>
      <w:r w:rsidR="00CE1DB4">
        <w:rPr>
          <w:rFonts w:ascii="Arial" w:eastAsia="Times New Roman" w:hAnsi="Arial" w:cs="Arial"/>
          <w:bCs/>
          <w:lang w:eastAsia="es-ES"/>
        </w:rPr>
        <w:t xml:space="preserve"> (6,1%) acaparó un mayor interés de los espectadores </w:t>
      </w:r>
      <w:r w:rsidR="001030E1">
        <w:rPr>
          <w:rFonts w:ascii="Arial" w:eastAsia="Times New Roman" w:hAnsi="Arial" w:cs="Arial"/>
          <w:bCs/>
          <w:lang w:eastAsia="es-ES"/>
        </w:rPr>
        <w:t>frente a</w:t>
      </w:r>
      <w:r w:rsidR="00CE1DB4">
        <w:rPr>
          <w:rFonts w:ascii="Arial" w:eastAsia="Times New Roman" w:hAnsi="Arial" w:cs="Arial"/>
          <w:bCs/>
          <w:lang w:eastAsia="es-ES"/>
        </w:rPr>
        <w:t xml:space="preserve"> la oferta de su </w:t>
      </w:r>
      <w:r w:rsidR="00ED4673">
        <w:rPr>
          <w:rFonts w:ascii="Arial" w:eastAsia="Times New Roman" w:hAnsi="Arial" w:cs="Arial"/>
          <w:bCs/>
          <w:lang w:eastAsia="es-ES"/>
        </w:rPr>
        <w:t>directo</w:t>
      </w:r>
      <w:r w:rsidR="00CE1DB4">
        <w:rPr>
          <w:rFonts w:ascii="Arial" w:eastAsia="Times New Roman" w:hAnsi="Arial" w:cs="Arial"/>
          <w:bCs/>
          <w:lang w:eastAsia="es-ES"/>
        </w:rPr>
        <w:t xml:space="preserve"> competidor en la franja (5,9%). </w:t>
      </w:r>
      <w:r w:rsidR="005E2D14">
        <w:rPr>
          <w:rFonts w:ascii="Arial" w:eastAsia="Times New Roman" w:hAnsi="Arial" w:cs="Arial"/>
          <w:bCs/>
          <w:lang w:eastAsia="es-ES"/>
        </w:rPr>
        <w:t xml:space="preserve">Estos resultados propiciaron que Cuatro se impusiera ayer a </w:t>
      </w:r>
      <w:r w:rsidR="00CE1DB4">
        <w:rPr>
          <w:rFonts w:ascii="Arial" w:eastAsia="Times New Roman" w:hAnsi="Arial" w:cs="Arial"/>
          <w:bCs/>
          <w:lang w:eastAsia="es-ES"/>
        </w:rPr>
        <w:t xml:space="preserve">La Sexta </w:t>
      </w:r>
      <w:r w:rsidR="005E2D14">
        <w:rPr>
          <w:rFonts w:ascii="Arial" w:eastAsia="Times New Roman" w:hAnsi="Arial" w:cs="Arial"/>
          <w:bCs/>
          <w:lang w:eastAsia="es-ES"/>
        </w:rPr>
        <w:t xml:space="preserve">en las franjas de </w:t>
      </w:r>
      <w:r w:rsidR="00CE1DB4">
        <w:rPr>
          <w:rFonts w:ascii="Arial" w:eastAsia="Times New Roman" w:hAnsi="Arial" w:cs="Arial"/>
          <w:bCs/>
          <w:lang w:eastAsia="es-ES"/>
        </w:rPr>
        <w:t>tarde (</w:t>
      </w:r>
      <w:r w:rsidR="001030E1">
        <w:rPr>
          <w:rFonts w:ascii="Arial" w:eastAsia="Times New Roman" w:hAnsi="Arial" w:cs="Arial"/>
          <w:bCs/>
          <w:lang w:eastAsia="es-ES"/>
        </w:rPr>
        <w:t xml:space="preserve">6% vs. 5,8%),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5E2D14">
        <w:rPr>
          <w:rFonts w:ascii="Arial" w:eastAsia="Times New Roman" w:hAnsi="Arial" w:cs="Arial"/>
          <w:bCs/>
          <w:lang w:eastAsia="es-ES"/>
        </w:rPr>
        <w:t xml:space="preserve"> (4,9% vs. 4,8%) y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5E2D14">
        <w:rPr>
          <w:rFonts w:ascii="Arial" w:eastAsia="Times New Roman" w:hAnsi="Arial" w:cs="Arial"/>
          <w:bCs/>
          <w:lang w:eastAsia="es-ES"/>
        </w:rPr>
        <w:t xml:space="preserve"> (4,7% vs. 1,9%).</w:t>
      </w:r>
    </w:p>
    <w:sectPr w:rsidR="00AD44A6" w:rsidRPr="00D94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853" w14:textId="77777777" w:rsidR="00BD4234" w:rsidRDefault="00BD4234" w:rsidP="00B23904">
      <w:pPr>
        <w:spacing w:after="0" w:line="240" w:lineRule="auto"/>
      </w:pPr>
      <w:r>
        <w:separator/>
      </w:r>
    </w:p>
  </w:endnote>
  <w:endnote w:type="continuationSeparator" w:id="0">
    <w:p w14:paraId="58AF32CE" w14:textId="77777777" w:rsidR="00BD4234" w:rsidRDefault="00BD423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3F1" w14:textId="77777777" w:rsidR="00BD4234" w:rsidRDefault="00BD4234" w:rsidP="00B23904">
      <w:pPr>
        <w:spacing w:after="0" w:line="240" w:lineRule="auto"/>
      </w:pPr>
      <w:r>
        <w:separator/>
      </w:r>
    </w:p>
  </w:footnote>
  <w:footnote w:type="continuationSeparator" w:id="0">
    <w:p w14:paraId="71FDBBDE" w14:textId="77777777" w:rsidR="00BD4234" w:rsidRDefault="00BD423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E2D14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430E"/>
    <w:rsid w:val="00D9481D"/>
    <w:rsid w:val="00D967DA"/>
    <w:rsid w:val="00DA36C4"/>
    <w:rsid w:val="00DB5EC3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467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2022-04-29T09:30:00Z</dcterms:created>
  <dcterms:modified xsi:type="dcterms:W3CDTF">2022-04-29T09:30:00Z</dcterms:modified>
</cp:coreProperties>
</file>