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val="es-ES_tradnl" w:eastAsia="es-ES_tradnl"/>
        </w:rPr>
        <w:drawing>
          <wp:anchor distT="0" distB="0" distL="114300" distR="114300" simplePos="0" relativeHeight="251658240" behindDoc="0" locked="0" layoutInCell="1" allowOverlap="1" wp14:anchorId="6A7F357C" wp14:editId="76DC0B75">
            <wp:simplePos x="0" y="0"/>
            <wp:positionH relativeFrom="page">
              <wp:posOffset>3909695</wp:posOffset>
            </wp:positionH>
            <wp:positionV relativeFrom="margin">
              <wp:posOffset>-316865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30EAB0" w14:textId="4FA83CD3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325129" w14:textId="77777777" w:rsidR="00510DC2" w:rsidRDefault="00510DC2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2F9CFF75" w:rsidR="00E9237B" w:rsidRDefault="00B23904" w:rsidP="00D70C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10D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102FC">
        <w:rPr>
          <w:rFonts w:ascii="Arial" w:eastAsia="Times New Roman" w:hAnsi="Arial" w:cs="Arial"/>
          <w:sz w:val="24"/>
          <w:szCs w:val="24"/>
          <w:lang w:eastAsia="es-ES"/>
        </w:rPr>
        <w:t>10 de marzo</w:t>
      </w:r>
      <w:r w:rsidR="00E84B2F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7B691FA3" w14:textId="24A00CDF" w:rsidR="005B52C5" w:rsidRPr="00706B87" w:rsidRDefault="005B52C5" w:rsidP="00D70C27">
      <w:pPr>
        <w:spacing w:after="0" w:line="240" w:lineRule="auto"/>
        <w:ind w:right="-1"/>
        <w:rPr>
          <w:rFonts w:ascii="Arial" w:eastAsia="Times New Roman" w:hAnsi="Arial" w:cs="Arial"/>
          <w:sz w:val="42"/>
          <w:szCs w:val="42"/>
          <w:lang w:eastAsia="es-ES"/>
        </w:rPr>
      </w:pPr>
    </w:p>
    <w:p w14:paraId="6D444B18" w14:textId="275D8B1C" w:rsidR="003F1F38" w:rsidRDefault="005102FC" w:rsidP="00D70C27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r>
        <w:rPr>
          <w:rFonts w:ascii="Arial" w:hAnsi="Arial" w:cs="Arial"/>
          <w:bCs/>
          <w:color w:val="002C5F"/>
          <w:sz w:val="42"/>
          <w:szCs w:val="42"/>
        </w:rPr>
        <w:t xml:space="preserve">Edición especial de </w:t>
      </w:r>
      <w:r w:rsidR="007417C5">
        <w:rPr>
          <w:rFonts w:ascii="Arial" w:hAnsi="Arial" w:cs="Arial"/>
          <w:bCs/>
          <w:color w:val="002C5F"/>
          <w:sz w:val="42"/>
          <w:szCs w:val="42"/>
        </w:rPr>
        <w:t>‘En el punto de mira’</w:t>
      </w:r>
      <w:r w:rsidR="00D7613C">
        <w:rPr>
          <w:rFonts w:ascii="Arial" w:hAnsi="Arial" w:cs="Arial"/>
          <w:bCs/>
          <w:color w:val="002C5F"/>
          <w:sz w:val="42"/>
          <w:szCs w:val="42"/>
        </w:rPr>
        <w:t>: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‘</w:t>
      </w:r>
      <w:r w:rsidR="002638E4">
        <w:rPr>
          <w:rFonts w:ascii="Arial" w:hAnsi="Arial" w:cs="Arial"/>
          <w:bCs/>
          <w:color w:val="002C5F"/>
          <w:sz w:val="42"/>
          <w:szCs w:val="42"/>
        </w:rPr>
        <w:t>La vida</w:t>
      </w:r>
      <w:r>
        <w:rPr>
          <w:rFonts w:ascii="Arial" w:hAnsi="Arial" w:cs="Arial"/>
          <w:bCs/>
          <w:color w:val="002C5F"/>
          <w:sz w:val="42"/>
          <w:szCs w:val="42"/>
        </w:rPr>
        <w:t xml:space="preserve"> bajo las bombas’</w:t>
      </w:r>
    </w:p>
    <w:p w14:paraId="28302BF8" w14:textId="77777777" w:rsidR="005B52C5" w:rsidRPr="00706B87" w:rsidRDefault="005B52C5" w:rsidP="00D70C27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5F875DB9" w14:textId="7B527C6F" w:rsidR="001610F0" w:rsidRDefault="005102FC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directo, presentado por Mayka </w:t>
      </w:r>
      <w:r w:rsidR="001610F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avarro </w:t>
      </w:r>
      <w:r w:rsidR="007E293B">
        <w:rPr>
          <w:rFonts w:ascii="Arial" w:hAnsi="Arial" w:cs="Arial"/>
          <w:b/>
          <w:sz w:val="24"/>
          <w:szCs w:val="24"/>
        </w:rPr>
        <w:t xml:space="preserve">en plató </w:t>
      </w:r>
      <w:r>
        <w:rPr>
          <w:rFonts w:ascii="Arial" w:hAnsi="Arial" w:cs="Arial"/>
          <w:b/>
          <w:sz w:val="24"/>
          <w:szCs w:val="24"/>
        </w:rPr>
        <w:t>y Verónica Dulant</w:t>
      </w:r>
      <w:r w:rsidR="007E293B">
        <w:rPr>
          <w:rFonts w:ascii="Arial" w:hAnsi="Arial" w:cs="Arial"/>
          <w:b/>
          <w:sz w:val="24"/>
          <w:szCs w:val="24"/>
        </w:rPr>
        <w:t>o desde la frontera entre Ucrania y Rumanía</w:t>
      </w:r>
      <w:r>
        <w:rPr>
          <w:rFonts w:ascii="Arial" w:hAnsi="Arial" w:cs="Arial"/>
          <w:b/>
          <w:sz w:val="24"/>
          <w:szCs w:val="24"/>
        </w:rPr>
        <w:t xml:space="preserve">, el programa </w:t>
      </w:r>
      <w:r w:rsidR="007E293B">
        <w:rPr>
          <w:rFonts w:ascii="Arial" w:hAnsi="Arial" w:cs="Arial"/>
          <w:b/>
          <w:sz w:val="24"/>
          <w:szCs w:val="24"/>
        </w:rPr>
        <w:t>trasladará</w:t>
      </w:r>
      <w:r>
        <w:rPr>
          <w:rFonts w:ascii="Arial" w:hAnsi="Arial" w:cs="Arial"/>
          <w:b/>
          <w:sz w:val="24"/>
          <w:szCs w:val="24"/>
        </w:rPr>
        <w:t xml:space="preserve"> a los espectadores la realidad del día a día en los lugares </w:t>
      </w:r>
      <w:r w:rsidR="001610F0">
        <w:rPr>
          <w:rFonts w:ascii="Arial" w:hAnsi="Arial" w:cs="Arial"/>
          <w:b/>
          <w:sz w:val="24"/>
          <w:szCs w:val="24"/>
        </w:rPr>
        <w:t>de Ucrania en los que se está viviendo la invasión de Rusia</w:t>
      </w:r>
      <w:r w:rsidR="007E293B">
        <w:rPr>
          <w:rFonts w:ascii="Arial" w:hAnsi="Arial" w:cs="Arial"/>
          <w:b/>
          <w:sz w:val="24"/>
          <w:szCs w:val="24"/>
        </w:rPr>
        <w:t>, con un amplio despliegue de reporteros en las zonas de conflicto y expertos en plató.</w:t>
      </w:r>
    </w:p>
    <w:p w14:paraId="535840FA" w14:textId="05B62C7A" w:rsidR="001610F0" w:rsidRDefault="001610F0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8D5074F" w14:textId="4D519912" w:rsidR="001610F0" w:rsidRDefault="001610F0" w:rsidP="00D70C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01A511" w14:textId="0FDF5F1D" w:rsidR="00497D1F" w:rsidRDefault="007E293B" w:rsidP="007E29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102FC">
        <w:rPr>
          <w:rFonts w:ascii="Arial" w:hAnsi="Arial" w:cs="Arial"/>
          <w:bCs/>
          <w:sz w:val="24"/>
          <w:szCs w:val="24"/>
        </w:rPr>
        <w:t xml:space="preserve">¿Cómo </w:t>
      </w:r>
      <w:r w:rsidR="00497D1F">
        <w:rPr>
          <w:rFonts w:ascii="Arial" w:hAnsi="Arial" w:cs="Arial"/>
          <w:bCs/>
          <w:sz w:val="24"/>
          <w:szCs w:val="24"/>
        </w:rPr>
        <w:t>trascurre la vida en un país cuando está siendo invadido?</w:t>
      </w:r>
      <w:r w:rsidR="00560480">
        <w:rPr>
          <w:rFonts w:ascii="Arial" w:hAnsi="Arial" w:cs="Arial"/>
          <w:bCs/>
          <w:sz w:val="24"/>
          <w:szCs w:val="24"/>
        </w:rPr>
        <w:t xml:space="preserve"> </w:t>
      </w:r>
      <w:r w:rsidR="00497D1F">
        <w:rPr>
          <w:rFonts w:ascii="Arial" w:hAnsi="Arial" w:cs="Arial"/>
          <w:bCs/>
          <w:sz w:val="24"/>
          <w:szCs w:val="24"/>
        </w:rPr>
        <w:t>¿Cómo realizan los ciudadanos actividades cotidianas como ir a la compra</w:t>
      </w:r>
      <w:r w:rsidR="00560480">
        <w:rPr>
          <w:rFonts w:ascii="Arial" w:hAnsi="Arial" w:cs="Arial"/>
          <w:bCs/>
          <w:sz w:val="24"/>
          <w:szCs w:val="24"/>
        </w:rPr>
        <w:t xml:space="preserve"> o</w:t>
      </w:r>
      <w:r w:rsidR="00497D1F">
        <w:rPr>
          <w:rFonts w:ascii="Arial" w:hAnsi="Arial" w:cs="Arial"/>
          <w:bCs/>
          <w:sz w:val="24"/>
          <w:szCs w:val="24"/>
        </w:rPr>
        <w:t xml:space="preserve"> acudir al médico? Mientras los espacios informativos muestran la última hora del conflicto y dan cuenta del avance de la contienda</w:t>
      </w:r>
      <w:r w:rsidR="00497D1F" w:rsidRPr="00C152E1">
        <w:rPr>
          <w:rFonts w:ascii="Arial" w:hAnsi="Arial" w:cs="Arial"/>
          <w:b/>
          <w:sz w:val="24"/>
          <w:szCs w:val="24"/>
        </w:rPr>
        <w:t>, ‘En el punto de mira’</w:t>
      </w:r>
      <w:r w:rsidR="00497D1F">
        <w:rPr>
          <w:rFonts w:ascii="Arial" w:hAnsi="Arial" w:cs="Arial"/>
          <w:bCs/>
          <w:sz w:val="24"/>
          <w:szCs w:val="24"/>
        </w:rPr>
        <w:t xml:space="preserve"> abrirá el plano de sus cámaras para mostrar </w:t>
      </w:r>
      <w:r w:rsidR="00497D1F" w:rsidRPr="00C152E1">
        <w:rPr>
          <w:rFonts w:ascii="Arial" w:hAnsi="Arial" w:cs="Arial"/>
          <w:b/>
          <w:sz w:val="24"/>
          <w:szCs w:val="24"/>
        </w:rPr>
        <w:t>lo que sucede más allá del enfrentamiento y cómo transcurre el día a día</w:t>
      </w:r>
      <w:r w:rsidR="00497D1F">
        <w:rPr>
          <w:rFonts w:ascii="Arial" w:hAnsi="Arial" w:cs="Arial"/>
          <w:bCs/>
          <w:sz w:val="24"/>
          <w:szCs w:val="24"/>
        </w:rPr>
        <w:t xml:space="preserve"> de las personas que están viviendo tan dramática experiencia. Será en </w:t>
      </w:r>
      <w:r w:rsidR="00497D1F" w:rsidRPr="00C152E1">
        <w:rPr>
          <w:rFonts w:ascii="Arial" w:hAnsi="Arial" w:cs="Arial"/>
          <w:b/>
          <w:sz w:val="24"/>
          <w:szCs w:val="24"/>
        </w:rPr>
        <w:t>‘</w:t>
      </w:r>
      <w:r w:rsidR="002638E4">
        <w:rPr>
          <w:rFonts w:ascii="Arial" w:hAnsi="Arial" w:cs="Arial"/>
          <w:b/>
          <w:sz w:val="24"/>
          <w:szCs w:val="24"/>
        </w:rPr>
        <w:t>La vida bajo las bombas</w:t>
      </w:r>
      <w:r w:rsidR="00497D1F" w:rsidRPr="00C152E1">
        <w:rPr>
          <w:rFonts w:ascii="Arial" w:hAnsi="Arial" w:cs="Arial"/>
          <w:b/>
          <w:sz w:val="24"/>
          <w:szCs w:val="24"/>
        </w:rPr>
        <w:t>’</w:t>
      </w:r>
      <w:r w:rsidR="00497D1F">
        <w:rPr>
          <w:rFonts w:ascii="Arial" w:hAnsi="Arial" w:cs="Arial"/>
          <w:bCs/>
          <w:sz w:val="24"/>
          <w:szCs w:val="24"/>
        </w:rPr>
        <w:t xml:space="preserve">, una edición </w:t>
      </w:r>
      <w:r w:rsidR="00497D1F" w:rsidRPr="00C152E1">
        <w:rPr>
          <w:rFonts w:ascii="Arial" w:hAnsi="Arial" w:cs="Arial"/>
          <w:b/>
          <w:sz w:val="24"/>
          <w:szCs w:val="24"/>
        </w:rPr>
        <w:t xml:space="preserve">especial del programa que Cuatro emitirá en directo mañana viernes </w:t>
      </w:r>
      <w:r w:rsidR="00BA423D" w:rsidRPr="00C152E1">
        <w:rPr>
          <w:rFonts w:ascii="Arial" w:hAnsi="Arial" w:cs="Arial"/>
          <w:b/>
          <w:sz w:val="24"/>
          <w:szCs w:val="24"/>
        </w:rPr>
        <w:t>a las 22:45 horas</w:t>
      </w:r>
      <w:r w:rsidR="00BA423D">
        <w:rPr>
          <w:rFonts w:ascii="Arial" w:hAnsi="Arial" w:cs="Arial"/>
          <w:bCs/>
          <w:sz w:val="24"/>
          <w:szCs w:val="24"/>
        </w:rPr>
        <w:t>.</w:t>
      </w:r>
    </w:p>
    <w:p w14:paraId="4D803F24" w14:textId="77777777" w:rsidR="00497D1F" w:rsidRDefault="00497D1F" w:rsidP="007E293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405F2" w14:textId="170FC0EF" w:rsidR="009975CA" w:rsidRDefault="00BA423D" w:rsidP="005102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52E1">
        <w:rPr>
          <w:rFonts w:ascii="Arial" w:hAnsi="Arial" w:cs="Arial"/>
          <w:b/>
          <w:sz w:val="24"/>
          <w:szCs w:val="24"/>
        </w:rPr>
        <w:t>Mayka Navarro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52E1">
        <w:rPr>
          <w:rFonts w:ascii="Arial" w:hAnsi="Arial" w:cs="Arial"/>
          <w:bCs/>
          <w:sz w:val="24"/>
          <w:szCs w:val="24"/>
        </w:rPr>
        <w:t xml:space="preserve">junto a un </w:t>
      </w:r>
      <w:r w:rsidR="00C152E1" w:rsidRPr="00C152E1">
        <w:rPr>
          <w:rFonts w:ascii="Arial" w:hAnsi="Arial" w:cs="Arial"/>
          <w:b/>
          <w:sz w:val="24"/>
          <w:szCs w:val="24"/>
        </w:rPr>
        <w:t>equipo de colaboradores</w:t>
      </w:r>
      <w:r w:rsidR="00C152E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desde plató en la sede de Mediaset España y </w:t>
      </w:r>
      <w:r w:rsidRPr="00C152E1">
        <w:rPr>
          <w:rFonts w:ascii="Arial" w:hAnsi="Arial" w:cs="Arial"/>
          <w:b/>
          <w:sz w:val="24"/>
          <w:szCs w:val="24"/>
        </w:rPr>
        <w:t>Verónica Dulanto</w:t>
      </w:r>
      <w:r>
        <w:rPr>
          <w:rFonts w:ascii="Arial" w:hAnsi="Arial" w:cs="Arial"/>
          <w:bCs/>
          <w:sz w:val="24"/>
          <w:szCs w:val="24"/>
        </w:rPr>
        <w:t xml:space="preserve"> desde </w:t>
      </w:r>
      <w:r w:rsidRPr="00C152E1">
        <w:rPr>
          <w:rFonts w:ascii="Arial" w:hAnsi="Arial" w:cs="Arial"/>
          <w:b/>
          <w:sz w:val="24"/>
          <w:szCs w:val="24"/>
        </w:rPr>
        <w:t>la frontera de Ucrania con Rumanía</w:t>
      </w:r>
      <w:r>
        <w:rPr>
          <w:rFonts w:ascii="Arial" w:hAnsi="Arial" w:cs="Arial"/>
          <w:bCs/>
          <w:sz w:val="24"/>
          <w:szCs w:val="24"/>
        </w:rPr>
        <w:t xml:space="preserve">, serán las encargadas de presentar este reportaje especial, en el que participará un amplio equipo de reporteros </w:t>
      </w:r>
      <w:r w:rsidR="009975CA">
        <w:rPr>
          <w:rFonts w:ascii="Arial" w:hAnsi="Arial" w:cs="Arial"/>
          <w:bCs/>
          <w:sz w:val="24"/>
          <w:szCs w:val="24"/>
        </w:rPr>
        <w:t xml:space="preserve">y corresponsales </w:t>
      </w:r>
      <w:r>
        <w:rPr>
          <w:rFonts w:ascii="Arial" w:hAnsi="Arial" w:cs="Arial"/>
          <w:bCs/>
          <w:sz w:val="24"/>
          <w:szCs w:val="24"/>
        </w:rPr>
        <w:t xml:space="preserve">para trasladar a los espectadores las imágenes y testimonios de los afectados: </w:t>
      </w:r>
      <w:r w:rsidR="005102FC" w:rsidRPr="005102FC">
        <w:rPr>
          <w:rFonts w:ascii="Arial" w:hAnsi="Arial" w:cs="Arial"/>
          <w:b/>
          <w:bCs/>
          <w:sz w:val="24"/>
          <w:szCs w:val="24"/>
        </w:rPr>
        <w:t>Alejandro Rodríguez</w:t>
      </w:r>
      <w:r w:rsidR="005102FC" w:rsidRPr="005102FC">
        <w:rPr>
          <w:rFonts w:ascii="Arial" w:hAnsi="Arial" w:cs="Arial"/>
          <w:bCs/>
          <w:sz w:val="24"/>
          <w:szCs w:val="24"/>
        </w:rPr>
        <w:t xml:space="preserve"> </w:t>
      </w:r>
      <w:r w:rsidR="009975CA">
        <w:rPr>
          <w:rFonts w:ascii="Arial" w:hAnsi="Arial" w:cs="Arial"/>
          <w:bCs/>
          <w:sz w:val="24"/>
          <w:szCs w:val="24"/>
        </w:rPr>
        <w:t xml:space="preserve">en la frontera con Polonia; </w:t>
      </w:r>
      <w:r w:rsidR="005102FC" w:rsidRPr="005102FC">
        <w:rPr>
          <w:rFonts w:ascii="Arial" w:hAnsi="Arial" w:cs="Arial"/>
          <w:b/>
          <w:bCs/>
          <w:sz w:val="24"/>
          <w:szCs w:val="24"/>
        </w:rPr>
        <w:t>Nicolás Castellano</w:t>
      </w:r>
      <w:r w:rsidR="009975CA">
        <w:rPr>
          <w:rFonts w:ascii="Arial" w:hAnsi="Arial" w:cs="Arial"/>
          <w:bCs/>
          <w:sz w:val="24"/>
          <w:szCs w:val="24"/>
        </w:rPr>
        <w:t xml:space="preserve"> y </w:t>
      </w:r>
      <w:r w:rsidR="009975CA" w:rsidRPr="00C152E1">
        <w:rPr>
          <w:rFonts w:ascii="Arial" w:hAnsi="Arial" w:cs="Arial"/>
          <w:b/>
          <w:sz w:val="24"/>
          <w:szCs w:val="24"/>
        </w:rPr>
        <w:t>Joaquín Sánchez</w:t>
      </w:r>
      <w:r w:rsidR="009975CA">
        <w:rPr>
          <w:rFonts w:ascii="Arial" w:hAnsi="Arial" w:cs="Arial"/>
          <w:bCs/>
          <w:sz w:val="24"/>
          <w:szCs w:val="24"/>
        </w:rPr>
        <w:t xml:space="preserve"> en </w:t>
      </w:r>
      <w:r w:rsidR="005102FC" w:rsidRPr="005102FC">
        <w:rPr>
          <w:rFonts w:ascii="Arial" w:hAnsi="Arial" w:cs="Arial"/>
          <w:bCs/>
          <w:sz w:val="24"/>
          <w:szCs w:val="24"/>
        </w:rPr>
        <w:t xml:space="preserve">Kiev; </w:t>
      </w:r>
      <w:r w:rsidR="009A0FBB" w:rsidRPr="00C152E1">
        <w:rPr>
          <w:rFonts w:ascii="Arial" w:hAnsi="Arial" w:cs="Arial"/>
          <w:b/>
          <w:sz w:val="24"/>
          <w:szCs w:val="24"/>
        </w:rPr>
        <w:t>Lorena Sopena</w:t>
      </w:r>
      <w:r w:rsidR="009A0FBB">
        <w:rPr>
          <w:rFonts w:ascii="Arial" w:hAnsi="Arial" w:cs="Arial"/>
          <w:bCs/>
          <w:sz w:val="24"/>
          <w:szCs w:val="24"/>
        </w:rPr>
        <w:t xml:space="preserve"> desde el lado ucraniano de la frontera con Rumanía;</w:t>
      </w:r>
      <w:r w:rsidR="009975CA">
        <w:rPr>
          <w:rFonts w:ascii="Arial" w:hAnsi="Arial" w:cs="Arial"/>
          <w:bCs/>
          <w:sz w:val="24"/>
          <w:szCs w:val="24"/>
        </w:rPr>
        <w:t xml:space="preserve"> y </w:t>
      </w:r>
      <w:r w:rsidR="005102FC" w:rsidRPr="005102FC">
        <w:rPr>
          <w:rFonts w:ascii="Arial" w:hAnsi="Arial" w:cs="Arial"/>
          <w:b/>
          <w:bCs/>
          <w:sz w:val="24"/>
          <w:szCs w:val="24"/>
        </w:rPr>
        <w:t>Alfonso Cabrera</w:t>
      </w:r>
      <w:r w:rsidR="005102FC" w:rsidRPr="005102FC">
        <w:rPr>
          <w:rFonts w:ascii="Arial" w:hAnsi="Arial" w:cs="Arial"/>
          <w:bCs/>
          <w:sz w:val="24"/>
          <w:szCs w:val="24"/>
        </w:rPr>
        <w:t xml:space="preserve"> </w:t>
      </w:r>
      <w:r w:rsidR="009975CA">
        <w:rPr>
          <w:rFonts w:ascii="Arial" w:hAnsi="Arial" w:cs="Arial"/>
          <w:bCs/>
          <w:sz w:val="24"/>
          <w:szCs w:val="24"/>
        </w:rPr>
        <w:t xml:space="preserve">desde </w:t>
      </w:r>
      <w:r w:rsidR="005102FC" w:rsidRPr="005102FC">
        <w:rPr>
          <w:rFonts w:ascii="Arial" w:hAnsi="Arial" w:cs="Arial"/>
          <w:bCs/>
          <w:sz w:val="24"/>
          <w:szCs w:val="24"/>
        </w:rPr>
        <w:t>Odesa</w:t>
      </w:r>
      <w:r w:rsidR="009975CA">
        <w:rPr>
          <w:rFonts w:ascii="Arial" w:hAnsi="Arial" w:cs="Arial"/>
          <w:bCs/>
          <w:sz w:val="24"/>
          <w:szCs w:val="24"/>
        </w:rPr>
        <w:t xml:space="preserve">. </w:t>
      </w:r>
    </w:p>
    <w:p w14:paraId="355BED35" w14:textId="77777777" w:rsidR="009975CA" w:rsidRDefault="009975CA" w:rsidP="005102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6F55AE1" w14:textId="378D552E" w:rsidR="005102FC" w:rsidRDefault="009975CA" w:rsidP="005102F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75CA">
        <w:rPr>
          <w:rFonts w:ascii="Arial" w:hAnsi="Arial" w:cs="Arial"/>
          <w:sz w:val="24"/>
          <w:szCs w:val="24"/>
        </w:rPr>
        <w:t xml:space="preserve">Por </w:t>
      </w:r>
      <w:r w:rsidR="009A0FBB">
        <w:rPr>
          <w:rFonts w:ascii="Arial" w:hAnsi="Arial" w:cs="Arial"/>
          <w:sz w:val="24"/>
          <w:szCs w:val="24"/>
        </w:rPr>
        <w:t xml:space="preserve">otra </w:t>
      </w:r>
      <w:r w:rsidRPr="009975CA">
        <w:rPr>
          <w:rFonts w:ascii="Arial" w:hAnsi="Arial" w:cs="Arial"/>
          <w:sz w:val="24"/>
          <w:szCs w:val="24"/>
        </w:rPr>
        <w:t>parte,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102FC" w:rsidRPr="005102FC">
        <w:rPr>
          <w:rFonts w:ascii="Arial" w:hAnsi="Arial" w:cs="Arial"/>
          <w:b/>
          <w:bCs/>
          <w:sz w:val="24"/>
          <w:szCs w:val="24"/>
        </w:rPr>
        <w:t>Boro Barber</w:t>
      </w:r>
      <w:r w:rsidR="005102FC" w:rsidRPr="005102F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se desplazará a la Costa del Sol para seguir la pista </w:t>
      </w:r>
      <w:r w:rsidR="00C152E1">
        <w:rPr>
          <w:rFonts w:ascii="Arial" w:hAnsi="Arial" w:cs="Arial"/>
          <w:bCs/>
          <w:sz w:val="24"/>
          <w:szCs w:val="24"/>
        </w:rPr>
        <w:t>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152E1">
        <w:rPr>
          <w:rFonts w:ascii="Arial" w:hAnsi="Arial" w:cs="Arial"/>
          <w:b/>
          <w:sz w:val="24"/>
          <w:szCs w:val="24"/>
        </w:rPr>
        <w:t>las propiedades de la familia de Putin</w:t>
      </w:r>
      <w:r>
        <w:rPr>
          <w:rFonts w:ascii="Arial" w:hAnsi="Arial" w:cs="Arial"/>
          <w:bCs/>
          <w:sz w:val="24"/>
          <w:szCs w:val="24"/>
        </w:rPr>
        <w:t xml:space="preserve"> en la </w:t>
      </w:r>
      <w:r w:rsidR="00C152E1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 xml:space="preserve">ona y entrevistar a </w:t>
      </w:r>
      <w:r w:rsidR="009A0FBB" w:rsidRPr="00C152E1">
        <w:rPr>
          <w:rFonts w:ascii="Arial" w:hAnsi="Arial" w:cs="Arial"/>
          <w:b/>
          <w:sz w:val="24"/>
          <w:szCs w:val="24"/>
        </w:rPr>
        <w:t>Alexander Grimberg</w:t>
      </w:r>
      <w:r w:rsidR="009A0FBB">
        <w:rPr>
          <w:rFonts w:ascii="Arial" w:hAnsi="Arial" w:cs="Arial"/>
          <w:bCs/>
          <w:sz w:val="24"/>
          <w:szCs w:val="24"/>
        </w:rPr>
        <w:t xml:space="preserve">, multimillonario ruso que vive allí y reniega de lo que está ocurriendo en Ucrania. El programa también contará con la colaboración de </w:t>
      </w:r>
      <w:r w:rsidR="005102FC" w:rsidRPr="005102FC">
        <w:rPr>
          <w:rFonts w:ascii="Arial" w:hAnsi="Arial" w:cs="Arial"/>
          <w:b/>
          <w:bCs/>
          <w:sz w:val="24"/>
          <w:szCs w:val="24"/>
        </w:rPr>
        <w:t>María Miñana</w:t>
      </w:r>
      <w:r w:rsidR="005102FC" w:rsidRPr="005102FC">
        <w:rPr>
          <w:rFonts w:ascii="Arial" w:hAnsi="Arial" w:cs="Arial"/>
          <w:bCs/>
          <w:sz w:val="24"/>
          <w:szCs w:val="24"/>
        </w:rPr>
        <w:t xml:space="preserve"> </w:t>
      </w:r>
      <w:r w:rsidR="009A0FBB">
        <w:rPr>
          <w:rFonts w:ascii="Arial" w:hAnsi="Arial" w:cs="Arial"/>
          <w:bCs/>
          <w:sz w:val="24"/>
          <w:szCs w:val="24"/>
        </w:rPr>
        <w:t xml:space="preserve">que viajará a Tarragona para averiguar </w:t>
      </w:r>
      <w:r w:rsidR="009A0FBB" w:rsidRPr="00C152E1">
        <w:rPr>
          <w:rFonts w:ascii="Arial" w:hAnsi="Arial" w:cs="Arial"/>
          <w:b/>
          <w:sz w:val="24"/>
          <w:szCs w:val="24"/>
        </w:rPr>
        <w:t>cómo están las reservas de grano</w:t>
      </w:r>
      <w:r w:rsidR="009A0FBB">
        <w:rPr>
          <w:rFonts w:ascii="Arial" w:hAnsi="Arial" w:cs="Arial"/>
          <w:bCs/>
          <w:sz w:val="24"/>
          <w:szCs w:val="24"/>
        </w:rPr>
        <w:t xml:space="preserve"> y </w:t>
      </w:r>
      <w:r w:rsidR="00C152E1">
        <w:rPr>
          <w:rFonts w:ascii="Arial" w:hAnsi="Arial" w:cs="Arial"/>
          <w:bCs/>
          <w:sz w:val="24"/>
          <w:szCs w:val="24"/>
        </w:rPr>
        <w:t xml:space="preserve">comprobar </w:t>
      </w:r>
      <w:r w:rsidR="009A0FBB">
        <w:rPr>
          <w:rFonts w:ascii="Arial" w:hAnsi="Arial" w:cs="Arial"/>
          <w:bCs/>
          <w:sz w:val="24"/>
          <w:szCs w:val="24"/>
        </w:rPr>
        <w:t xml:space="preserve">la </w:t>
      </w:r>
      <w:r w:rsidR="009A0FBB" w:rsidRPr="00C152E1">
        <w:rPr>
          <w:rFonts w:ascii="Arial" w:hAnsi="Arial" w:cs="Arial"/>
          <w:b/>
          <w:sz w:val="24"/>
          <w:szCs w:val="24"/>
        </w:rPr>
        <w:t>escasez de aceite de girasol</w:t>
      </w:r>
      <w:r w:rsidR="009A0FBB">
        <w:rPr>
          <w:rFonts w:ascii="Arial" w:hAnsi="Arial" w:cs="Arial"/>
          <w:bCs/>
          <w:sz w:val="24"/>
          <w:szCs w:val="24"/>
        </w:rPr>
        <w:t xml:space="preserve"> a la que se enfrenta la industria </w:t>
      </w:r>
      <w:r w:rsidR="00C152E1">
        <w:rPr>
          <w:rFonts w:ascii="Arial" w:hAnsi="Arial" w:cs="Arial"/>
          <w:bCs/>
          <w:sz w:val="24"/>
          <w:szCs w:val="24"/>
        </w:rPr>
        <w:t>alimentaria.</w:t>
      </w:r>
    </w:p>
    <w:sectPr w:rsidR="005102FC" w:rsidSect="00E73486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C00B" w14:textId="77777777" w:rsidR="00F61B72" w:rsidRDefault="00F61B72" w:rsidP="00B23904">
      <w:pPr>
        <w:spacing w:after="0" w:line="240" w:lineRule="auto"/>
      </w:pPr>
      <w:r>
        <w:separator/>
      </w:r>
    </w:p>
  </w:endnote>
  <w:endnote w:type="continuationSeparator" w:id="0">
    <w:p w14:paraId="78839DD6" w14:textId="77777777" w:rsidR="00F61B72" w:rsidRDefault="00F61B7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FF6" w14:textId="77777777" w:rsidR="00B91731" w:rsidRDefault="00B91731">
    <w:pPr>
      <w:pStyle w:val="Piedepgina"/>
    </w:pPr>
    <w:r w:rsidRPr="00B23904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59D3" w14:textId="77777777" w:rsidR="00F61B72" w:rsidRDefault="00F61B72" w:rsidP="00B23904">
      <w:pPr>
        <w:spacing w:after="0" w:line="240" w:lineRule="auto"/>
      </w:pPr>
      <w:r>
        <w:separator/>
      </w:r>
    </w:p>
  </w:footnote>
  <w:footnote w:type="continuationSeparator" w:id="0">
    <w:p w14:paraId="1D98603C" w14:textId="77777777" w:rsidR="00F61B72" w:rsidRDefault="00F61B7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63D"/>
    <w:multiLevelType w:val="hybridMultilevel"/>
    <w:tmpl w:val="3C784878"/>
    <w:lvl w:ilvl="0" w:tplc="4636D9B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46DF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10F0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29B8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9DA"/>
    <w:rsid w:val="002638E4"/>
    <w:rsid w:val="0026549F"/>
    <w:rsid w:val="002655D1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51EF5"/>
    <w:rsid w:val="00361B75"/>
    <w:rsid w:val="003670CD"/>
    <w:rsid w:val="0037110C"/>
    <w:rsid w:val="0037423D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161E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3A2"/>
    <w:rsid w:val="003F161B"/>
    <w:rsid w:val="003F1F38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206F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51F5"/>
    <w:rsid w:val="00456112"/>
    <w:rsid w:val="00456F22"/>
    <w:rsid w:val="004575B3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97D1F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0065"/>
    <w:rsid w:val="005102FC"/>
    <w:rsid w:val="00510DC2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480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CB8"/>
    <w:rsid w:val="006F3E46"/>
    <w:rsid w:val="006F4E9B"/>
    <w:rsid w:val="006F72D0"/>
    <w:rsid w:val="006F7808"/>
    <w:rsid w:val="0070380F"/>
    <w:rsid w:val="00704381"/>
    <w:rsid w:val="00706B87"/>
    <w:rsid w:val="00706DF9"/>
    <w:rsid w:val="00721D0E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0628"/>
    <w:rsid w:val="007A28E9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7FFD"/>
    <w:rsid w:val="007C2478"/>
    <w:rsid w:val="007C4060"/>
    <w:rsid w:val="007D0E85"/>
    <w:rsid w:val="007D28EC"/>
    <w:rsid w:val="007D67E1"/>
    <w:rsid w:val="007D722B"/>
    <w:rsid w:val="007E293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9714B"/>
    <w:rsid w:val="008A17D9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2A85"/>
    <w:rsid w:val="00995D8E"/>
    <w:rsid w:val="009975CA"/>
    <w:rsid w:val="009A0FBB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2EAB"/>
    <w:rsid w:val="00A0433B"/>
    <w:rsid w:val="00A06177"/>
    <w:rsid w:val="00A0671A"/>
    <w:rsid w:val="00A06AC5"/>
    <w:rsid w:val="00A06B28"/>
    <w:rsid w:val="00A12171"/>
    <w:rsid w:val="00A159B4"/>
    <w:rsid w:val="00A16AD6"/>
    <w:rsid w:val="00A23006"/>
    <w:rsid w:val="00A25CA3"/>
    <w:rsid w:val="00A260BF"/>
    <w:rsid w:val="00A277AC"/>
    <w:rsid w:val="00A3084E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423D"/>
    <w:rsid w:val="00BA65AD"/>
    <w:rsid w:val="00BB09B6"/>
    <w:rsid w:val="00BB5AD2"/>
    <w:rsid w:val="00BB7D73"/>
    <w:rsid w:val="00BC27C4"/>
    <w:rsid w:val="00BC3E28"/>
    <w:rsid w:val="00BC647E"/>
    <w:rsid w:val="00BD413F"/>
    <w:rsid w:val="00BD6096"/>
    <w:rsid w:val="00BD613C"/>
    <w:rsid w:val="00BE71F9"/>
    <w:rsid w:val="00BF0FE5"/>
    <w:rsid w:val="00BF3D5F"/>
    <w:rsid w:val="00BF486B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52E1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3B8"/>
    <w:rsid w:val="00C746AC"/>
    <w:rsid w:val="00C812DE"/>
    <w:rsid w:val="00C813FF"/>
    <w:rsid w:val="00C81D50"/>
    <w:rsid w:val="00C823C8"/>
    <w:rsid w:val="00C8667F"/>
    <w:rsid w:val="00C87AD8"/>
    <w:rsid w:val="00C91A22"/>
    <w:rsid w:val="00C9261B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4664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6D85"/>
    <w:rsid w:val="00D36CB7"/>
    <w:rsid w:val="00D37D85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677A"/>
    <w:rsid w:val="00D57E63"/>
    <w:rsid w:val="00D61479"/>
    <w:rsid w:val="00D6165D"/>
    <w:rsid w:val="00D63693"/>
    <w:rsid w:val="00D6666F"/>
    <w:rsid w:val="00D70477"/>
    <w:rsid w:val="00D70C27"/>
    <w:rsid w:val="00D72CF2"/>
    <w:rsid w:val="00D7613C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B5151"/>
    <w:rsid w:val="00DC1513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075AE"/>
    <w:rsid w:val="00E11F15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64DA"/>
    <w:rsid w:val="00E770DD"/>
    <w:rsid w:val="00E773FC"/>
    <w:rsid w:val="00E77E2B"/>
    <w:rsid w:val="00E802B1"/>
    <w:rsid w:val="00E80D6A"/>
    <w:rsid w:val="00E8238E"/>
    <w:rsid w:val="00E84B2F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1B7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B885-4B44-0D4C-B175-9BE1C9A9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5</cp:revision>
  <cp:lastPrinted>2020-03-09T09:59:00Z</cp:lastPrinted>
  <dcterms:created xsi:type="dcterms:W3CDTF">2022-03-10T15:46:00Z</dcterms:created>
  <dcterms:modified xsi:type="dcterms:W3CDTF">2022-03-10T16:25:00Z</dcterms:modified>
</cp:coreProperties>
</file>