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1EF96" w14:textId="77777777" w:rsidR="00A12790" w:rsidRPr="00A12790" w:rsidRDefault="00A12790" w:rsidP="00A12790"/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CE643E" w14:textId="77777777" w:rsidR="00A8365C" w:rsidRDefault="00A8365C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Madrid, 28 de enero de 2022</w:t>
      </w:r>
    </w:p>
    <w:p w14:paraId="1FE85C7E" w14:textId="77777777" w:rsidR="00A8365C" w:rsidRDefault="00A8365C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0310991" w14:textId="77777777" w:rsidR="00A8365C" w:rsidRDefault="00A8365C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Amaia Salamanca atraviesa en bicicleta el imponente paso de los 33 Loros, en su viaje a Kirguistán con ‘Planeta Calleja’</w:t>
      </w:r>
    </w:p>
    <w:p w14:paraId="6448D791" w14:textId="77777777" w:rsidR="00A8365C" w:rsidRDefault="00A8365C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982B1FC" w14:textId="77777777" w:rsidR="00A8365C" w:rsidRDefault="00A8365C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lunes 31 de enero a las 22:45 horas, en Cuatro.</w:t>
      </w:r>
    </w:p>
    <w:p w14:paraId="05F3085C" w14:textId="77777777" w:rsidR="00A8365C" w:rsidRDefault="00A8365C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79475E8" w14:textId="71B86232" w:rsidR="00A8365C" w:rsidRDefault="00A8365C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Una ruta de trashumancia a caballo pastoreando ovejas, una noche en una yurta en praderas de alta montaña y un 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>trekking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por la legendaria Ruta de la Seda son algunas de las experiencias vividas en Kirguistán por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Amaia Salamanca en la nueva entrega de ‘Planeta Calleja’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, que Cuatro ofrecerá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el lunes 31 de enero a las 22:45 horas en Cuatro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757C1FDE" w14:textId="77777777" w:rsidR="00A8365C" w:rsidRDefault="00A8365C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35DF78A4" w14:textId="7CD50554" w:rsidR="00A8365C" w:rsidRDefault="00A8365C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 aventura en Asia Central de la actriz </w:t>
      </w:r>
      <w:r w:rsidR="0030707C">
        <w:rPr>
          <w:rFonts w:ascii="Arial" w:eastAsia="Times New Roman" w:hAnsi="Arial" w:cs="Arial"/>
          <w:iCs/>
          <w:sz w:val="24"/>
          <w:szCs w:val="24"/>
          <w:lang w:eastAsia="es-ES"/>
        </w:rPr>
        <w:t>madrileña arranca en la capital</w:t>
      </w:r>
      <w:r w:rsidR="0083099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</w:t>
      </w:r>
      <w:r w:rsidR="00830999">
        <w:rPr>
          <w:rFonts w:ascii="Arial" w:eastAsia="Times New Roman" w:hAnsi="Arial" w:cs="Arial"/>
          <w:iCs/>
          <w:sz w:val="24"/>
          <w:szCs w:val="24"/>
          <w:lang w:eastAsia="es-ES"/>
        </w:rPr>
        <w:t>Kirguistán</w:t>
      </w:r>
      <w:r w:rsidR="0030707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Biskek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centro político, económico y cultural del país, donde visita junto a Jesús Calleja un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mercado típico, </w:t>
      </w:r>
      <w:r w:rsidR="0062448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en el que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siglos atrás paraban los mercaderes de la Ruta de la Seda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su camino desde China a Occidente. </w:t>
      </w:r>
    </w:p>
    <w:p w14:paraId="5924021E" w14:textId="77777777" w:rsidR="00A8365C" w:rsidRDefault="00A8365C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5572313B" w14:textId="652BB57B" w:rsidR="00A8365C" w:rsidRDefault="00A8365C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Desde allí, viajan hacia el centro de este territorio indómito, el tercer país con mayor altitud media del mundo, hasta llegar a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Song Kol, lago de alta montaña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aguas cristalinas, donde son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acogidos por una familia nómada kirguís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y son testigos de un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partido de kok-boru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, un ancestral deporte ecuestre</w:t>
      </w:r>
      <w:r w:rsidR="0030707C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  <w:r w:rsidR="00962C7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Tras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dormir en una yurta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vivienda tradicional de los pueblos mongoles,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acompañan a caballo a los nómadas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su trashumancia hacia tierras bajas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pastoreando ovejas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durante una jornada.</w:t>
      </w:r>
    </w:p>
    <w:p w14:paraId="18D799B3" w14:textId="77777777" w:rsidR="00A8365C" w:rsidRDefault="00A8365C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223025C5" w14:textId="5B33F36D" w:rsidR="00A8365C" w:rsidRDefault="00A8365C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periplo prosigue con un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descenso en bicicleta de montaña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atravesando el </w:t>
      </w:r>
      <w:r w:rsidR="00624489">
        <w:rPr>
          <w:rFonts w:ascii="Arial" w:eastAsia="Times New Roman" w:hAnsi="Arial" w:cs="Arial"/>
          <w:iCs/>
          <w:sz w:val="24"/>
          <w:szCs w:val="24"/>
          <w:lang w:eastAsia="es-ES"/>
        </w:rPr>
        <w:t>majestuoso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paso de los 33 Loros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prosiguiendo la ruta hacia el sur hasta Tash Rabat, un antiguo </w:t>
      </w:r>
      <w:r w:rsidR="00962C7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edificio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utilizado por los mercaderes en la Edad Media. </w:t>
      </w:r>
      <w:r w:rsidR="00D259AE">
        <w:rPr>
          <w:rFonts w:ascii="Arial" w:eastAsia="Times New Roman" w:hAnsi="Arial" w:cs="Arial"/>
          <w:iCs/>
          <w:sz w:val="24"/>
          <w:szCs w:val="24"/>
          <w:lang w:eastAsia="es-ES"/>
        </w:rPr>
        <w:t>Después de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pasar la noche en un albergue y recuperar fuerzas, emprenden</w:t>
      </w:r>
      <w:r w:rsidRPr="00D259A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el</w:t>
      </w:r>
      <w:r w:rsidRPr="00103EC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ascenso al Panda Pas en un </w:t>
      </w:r>
      <w:r w:rsidRPr="0062448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trekking</w:t>
      </w:r>
      <w:r w:rsidRPr="00103EC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de 25 kilómetros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los lleva hasta 4050 metros de altura, </w:t>
      </w:r>
      <w:r w:rsidR="00624489">
        <w:rPr>
          <w:rFonts w:ascii="Arial" w:eastAsia="Times New Roman" w:hAnsi="Arial" w:cs="Arial"/>
          <w:iCs/>
          <w:sz w:val="24"/>
          <w:szCs w:val="24"/>
          <w:lang w:eastAsia="es-ES"/>
        </w:rPr>
        <w:t>donde culminan el viaje con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las espectaculares vistas del lago Chatyr-Kul que separa Kirguistán de China.</w:t>
      </w:r>
    </w:p>
    <w:p w14:paraId="320B7CB5" w14:textId="77777777" w:rsidR="00CC7178" w:rsidRDefault="00CC7178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sectPr w:rsidR="00CC7178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15AE3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E73FC"/>
    <w:rsid w:val="000F5059"/>
    <w:rsid w:val="000F6C9F"/>
    <w:rsid w:val="000F7E80"/>
    <w:rsid w:val="00102352"/>
    <w:rsid w:val="00103ECB"/>
    <w:rsid w:val="00112344"/>
    <w:rsid w:val="001255C4"/>
    <w:rsid w:val="00127888"/>
    <w:rsid w:val="00131BF2"/>
    <w:rsid w:val="001357A1"/>
    <w:rsid w:val="001447D6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202BC"/>
    <w:rsid w:val="002215C4"/>
    <w:rsid w:val="00222999"/>
    <w:rsid w:val="002234A2"/>
    <w:rsid w:val="0023406D"/>
    <w:rsid w:val="0023569B"/>
    <w:rsid w:val="00235A3E"/>
    <w:rsid w:val="00237CA9"/>
    <w:rsid w:val="00243B78"/>
    <w:rsid w:val="00243E72"/>
    <w:rsid w:val="00262D33"/>
    <w:rsid w:val="00265C53"/>
    <w:rsid w:val="002672FC"/>
    <w:rsid w:val="00275180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F3248"/>
    <w:rsid w:val="00304AFA"/>
    <w:rsid w:val="0030707C"/>
    <w:rsid w:val="003165C6"/>
    <w:rsid w:val="0031699E"/>
    <w:rsid w:val="0032223E"/>
    <w:rsid w:val="0032371C"/>
    <w:rsid w:val="00324271"/>
    <w:rsid w:val="003266D8"/>
    <w:rsid w:val="003324F9"/>
    <w:rsid w:val="00334DEB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5601"/>
    <w:rsid w:val="004320D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F4B32"/>
    <w:rsid w:val="004F550C"/>
    <w:rsid w:val="004F5CF1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1B74"/>
    <w:rsid w:val="00563A2D"/>
    <w:rsid w:val="0056583C"/>
    <w:rsid w:val="00567861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605E77"/>
    <w:rsid w:val="0061525A"/>
    <w:rsid w:val="006175B7"/>
    <w:rsid w:val="00622499"/>
    <w:rsid w:val="00624489"/>
    <w:rsid w:val="00625264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DD1"/>
    <w:rsid w:val="006B5329"/>
    <w:rsid w:val="006B6D95"/>
    <w:rsid w:val="006C3EBB"/>
    <w:rsid w:val="006C51C2"/>
    <w:rsid w:val="006D7804"/>
    <w:rsid w:val="006E44BB"/>
    <w:rsid w:val="006F66F4"/>
    <w:rsid w:val="00702ADA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6425"/>
    <w:rsid w:val="00793F7D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2C28"/>
    <w:rsid w:val="00803F3A"/>
    <w:rsid w:val="00821C3E"/>
    <w:rsid w:val="00830999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525C"/>
    <w:rsid w:val="008B0DCC"/>
    <w:rsid w:val="008B602F"/>
    <w:rsid w:val="008D0389"/>
    <w:rsid w:val="008E283E"/>
    <w:rsid w:val="008E2E85"/>
    <w:rsid w:val="008E3B08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62C73"/>
    <w:rsid w:val="009669BE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07C51"/>
    <w:rsid w:val="00A12790"/>
    <w:rsid w:val="00A250FE"/>
    <w:rsid w:val="00A36D38"/>
    <w:rsid w:val="00A4741D"/>
    <w:rsid w:val="00A64D78"/>
    <w:rsid w:val="00A67C94"/>
    <w:rsid w:val="00A758D9"/>
    <w:rsid w:val="00A77A97"/>
    <w:rsid w:val="00A8365C"/>
    <w:rsid w:val="00A8476D"/>
    <w:rsid w:val="00A930AC"/>
    <w:rsid w:val="00AA6CC0"/>
    <w:rsid w:val="00AB0BC7"/>
    <w:rsid w:val="00AB4959"/>
    <w:rsid w:val="00AB6A89"/>
    <w:rsid w:val="00AB71B1"/>
    <w:rsid w:val="00AC53F4"/>
    <w:rsid w:val="00AD391D"/>
    <w:rsid w:val="00AD4D46"/>
    <w:rsid w:val="00AE009F"/>
    <w:rsid w:val="00AE56D6"/>
    <w:rsid w:val="00AF1520"/>
    <w:rsid w:val="00AF4004"/>
    <w:rsid w:val="00AF45D6"/>
    <w:rsid w:val="00AF6C3A"/>
    <w:rsid w:val="00B045AD"/>
    <w:rsid w:val="00B108BD"/>
    <w:rsid w:val="00B11D5A"/>
    <w:rsid w:val="00B218F5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61FE4"/>
    <w:rsid w:val="00B72EA7"/>
    <w:rsid w:val="00B816FB"/>
    <w:rsid w:val="00B97A9D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7F48"/>
    <w:rsid w:val="00CC3A98"/>
    <w:rsid w:val="00CC7178"/>
    <w:rsid w:val="00CD0696"/>
    <w:rsid w:val="00CE2C0B"/>
    <w:rsid w:val="00CF32B9"/>
    <w:rsid w:val="00CF4CF9"/>
    <w:rsid w:val="00D06A68"/>
    <w:rsid w:val="00D13F3C"/>
    <w:rsid w:val="00D22AA3"/>
    <w:rsid w:val="00D23234"/>
    <w:rsid w:val="00D259AE"/>
    <w:rsid w:val="00D308C2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C0E7E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FEC"/>
    <w:rsid w:val="00EB095C"/>
    <w:rsid w:val="00EB3665"/>
    <w:rsid w:val="00EC1429"/>
    <w:rsid w:val="00EC3EA0"/>
    <w:rsid w:val="00EC4234"/>
    <w:rsid w:val="00EC7D0F"/>
    <w:rsid w:val="00EC7D58"/>
    <w:rsid w:val="00ED059A"/>
    <w:rsid w:val="00ED0BAA"/>
    <w:rsid w:val="00EE4342"/>
    <w:rsid w:val="00EE74C4"/>
    <w:rsid w:val="00EF4D69"/>
    <w:rsid w:val="00F00131"/>
    <w:rsid w:val="00F077B2"/>
    <w:rsid w:val="00F15B04"/>
    <w:rsid w:val="00F17F06"/>
    <w:rsid w:val="00F22564"/>
    <w:rsid w:val="00F27A50"/>
    <w:rsid w:val="00F36F6D"/>
    <w:rsid w:val="00F53371"/>
    <w:rsid w:val="00F53A18"/>
    <w:rsid w:val="00F55A1E"/>
    <w:rsid w:val="00F6300C"/>
    <w:rsid w:val="00F73522"/>
    <w:rsid w:val="00F74F7F"/>
    <w:rsid w:val="00F86580"/>
    <w:rsid w:val="00F94743"/>
    <w:rsid w:val="00FA3B39"/>
    <w:rsid w:val="00FB280E"/>
    <w:rsid w:val="00FB478E"/>
    <w:rsid w:val="00FB54D2"/>
    <w:rsid w:val="00FB6BDF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98CD-5F70-4384-A68A-6DA9999C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12</cp:revision>
  <cp:lastPrinted>2020-02-18T10:57:00Z</cp:lastPrinted>
  <dcterms:created xsi:type="dcterms:W3CDTF">2022-01-27T17:05:00Z</dcterms:created>
  <dcterms:modified xsi:type="dcterms:W3CDTF">2022-01-28T12:47:00Z</dcterms:modified>
</cp:coreProperties>
</file>