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61A1B074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1484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2022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30D44D8" w14:textId="17AE8CA4" w:rsidR="00375988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C53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Humor, emoción y aventura en el viaje a Etiopía de Santi Millán en ‘Planeta Calleja’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E201B8" w14:textId="14FDCF3F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enero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las </w:t>
      </w:r>
      <w:r w:rsidR="003F710E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F36F6D" w:rsidRPr="00F36F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2790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en Cuatro.</w:t>
      </w:r>
    </w:p>
    <w:p w14:paraId="19F4316A" w14:textId="77777777" w:rsidR="004E1484" w:rsidRDefault="004E148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B1F5E53" w14:textId="3FD27D0D" w:rsidR="00874BE7" w:rsidRDefault="00874BE7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9144261" w14:textId="1ECEE598" w:rsidR="00F53A18" w:rsidRDefault="00F53A18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Tran arrancar la temporada con </w:t>
      </w:r>
      <w:r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mejor dato de estreno de sus últimas cuatro ediciones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‘Planeta Calleja’ ofrece </w:t>
      </w:r>
      <w:r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nueva entrega en Cuatro el lunes 17 de enero (22:45h)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</w:t>
      </w:r>
      <w:r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Santi Millán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invitado en un fascinante destino: </w:t>
      </w:r>
      <w:r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Etiopía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51B6A63D" w14:textId="67145A15" w:rsidR="00F53A18" w:rsidRDefault="00F53A18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EB01BBE" w14:textId="68046CB7" w:rsidR="006D7804" w:rsidRDefault="00175A42" w:rsidP="00175A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Siete años después de </w:t>
      </w:r>
      <w:r w:rsidR="00015AE3">
        <w:rPr>
          <w:rFonts w:ascii="Arial" w:eastAsia="Times New Roman" w:hAnsi="Arial" w:cs="Arial"/>
          <w:iCs/>
          <w:sz w:val="24"/>
          <w:szCs w:val="24"/>
          <w:lang w:eastAsia="es-ES"/>
        </w:rPr>
        <w:t>escalar</w:t>
      </w:r>
      <w:r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Monte Cervino </w:t>
      </w:r>
      <w:r w:rsidR="00015AE3">
        <w:rPr>
          <w:rFonts w:ascii="Arial" w:eastAsia="Times New Roman" w:hAnsi="Arial" w:cs="Arial"/>
          <w:iCs/>
          <w:sz w:val="24"/>
          <w:szCs w:val="24"/>
          <w:lang w:eastAsia="es-ES"/>
        </w:rPr>
        <w:t>en ‘Desafío Extremo’</w:t>
      </w:r>
      <w:r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el presentador de 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Got Talent 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España’ viaja de nuevo con </w:t>
      </w:r>
      <w:r w:rsidR="006D7804"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>, esta vez al continente africano</w:t>
      </w:r>
      <w:r w:rsidR="00AC53F4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buscar </w:t>
      </w:r>
      <w:r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las etnias más remotas del sur de Etiopía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llevar hasta allí </w:t>
      </w:r>
      <w:r w:rsidR="006D7804" w:rsidRPr="004E148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su energía y su incontenible sentido del humor</w:t>
      </w:r>
      <w:r w:rsidR="006D7804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B99B814" w14:textId="77777777" w:rsidR="006D7804" w:rsidRDefault="006D7804" w:rsidP="00175A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982EE4E" w14:textId="1628FF90" w:rsidR="00275180" w:rsidRDefault="00275180" w:rsidP="00275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En el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Parque Nacional de Mago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Santi se encuentra con l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os Mursi, una etnia conocida por el plato labial que llevan las mujeres.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Tras interesarse por su </w:t>
      </w:r>
      <w:r w:rsidR="004E1484">
        <w:rPr>
          <w:rFonts w:ascii="Arial" w:eastAsia="Times New Roman" w:hAnsi="Arial" w:cs="Arial"/>
          <w:iCs/>
          <w:sz w:val="24"/>
          <w:szCs w:val="24"/>
          <w:lang w:eastAsia="es-ES"/>
        </w:rPr>
        <w:t>cultura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sus tradiciones, la expedición se traslada a Konso, un lugar cuyas mujeres están c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onsideradas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como 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>las más fuertes de Africa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donde 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tienen un sistema de cultivo en terrazas único en Etiopía.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Allí, Jesús y Santi son recibidos con honores porque para los habitantes del lugar la visita es todo un acontecimiento. </w:t>
      </w:r>
    </w:p>
    <w:p w14:paraId="2D247731" w14:textId="77777777" w:rsidR="00275180" w:rsidRDefault="00275180" w:rsidP="00275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237517A" w14:textId="38B64329" w:rsidR="001D7ECC" w:rsidRDefault="00275180" w:rsidP="00175A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Lanzados a la aventura, realizan un </w:t>
      </w:r>
      <w:r w:rsidR="00175A42" w:rsidRPr="004E1484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hasta el fondo del cráter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de El Sod</w:t>
      </w:r>
      <w:r w:rsidR="001D7ECC">
        <w:rPr>
          <w:rFonts w:ascii="Arial" w:eastAsia="Times New Roman" w:hAnsi="Arial" w:cs="Arial"/>
          <w:iCs/>
          <w:sz w:val="24"/>
          <w:szCs w:val="24"/>
          <w:lang w:eastAsia="es-ES"/>
        </w:rPr>
        <w:t>, que tiene un lago salado en el interior donde l</w:t>
      </w:r>
      <w:r w:rsidR="00175A42" w:rsidRPr="00175A42">
        <w:rPr>
          <w:rFonts w:ascii="Arial" w:eastAsia="Times New Roman" w:hAnsi="Arial" w:cs="Arial"/>
          <w:iCs/>
          <w:sz w:val="24"/>
          <w:szCs w:val="24"/>
          <w:lang w:eastAsia="es-ES"/>
        </w:rPr>
        <w:t>a etnia Borana bucea para extraer sal para sus camellos.</w:t>
      </w:r>
      <w:r w:rsidR="001D7ECC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Hipopótamos en libertad, simios, marabúes y una colonia de más de 10.000 flamencos rosas que habitan en el lago Abijat</w:t>
      </w:r>
      <w:r w:rsidR="004E1484">
        <w:rPr>
          <w:rFonts w:ascii="Arial" w:eastAsia="Times New Roman" w:hAnsi="Arial" w:cs="Arial"/>
          <w:iCs/>
          <w:sz w:val="24"/>
          <w:szCs w:val="24"/>
          <w:lang w:eastAsia="es-ES"/>
        </w:rPr>
        <w:t>t</w:t>
      </w:r>
      <w:r w:rsidR="001D7ECC">
        <w:rPr>
          <w:rFonts w:ascii="Arial" w:eastAsia="Times New Roman" w:hAnsi="Arial" w:cs="Arial"/>
          <w:iCs/>
          <w:sz w:val="24"/>
          <w:szCs w:val="24"/>
          <w:lang w:eastAsia="es-ES"/>
        </w:rPr>
        <w:t>a son los compañeros de Santi en la última parte del periplo.</w:t>
      </w:r>
    </w:p>
    <w:p w14:paraId="20CAB8B7" w14:textId="77777777" w:rsidR="001D7ECC" w:rsidRDefault="001D7ECC" w:rsidP="00175A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1D7ECC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2352"/>
    <w:rsid w:val="00112344"/>
    <w:rsid w:val="001255C4"/>
    <w:rsid w:val="00127888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53F4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2022-01-14T12:31:00Z</dcterms:created>
  <dcterms:modified xsi:type="dcterms:W3CDTF">2022-01-14T12:44:00Z</dcterms:modified>
</cp:coreProperties>
</file>