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2031" w14:textId="77777777" w:rsidR="009B2370" w:rsidRPr="00F14E2E" w:rsidRDefault="00CE6340" w:rsidP="00F14E2E">
      <w:pPr>
        <w:spacing w:after="0" w:line="240" w:lineRule="auto"/>
        <w:ind w:right="-1"/>
        <w:rPr>
          <w:rFonts w:ascii="Arial" w:hAnsi="Arial" w:cs="Arial"/>
        </w:rPr>
      </w:pPr>
      <w:r w:rsidRPr="00F14E2E">
        <w:rPr>
          <w:rFonts w:ascii="Arial" w:hAnsi="Arial" w:cs="Arial"/>
          <w:noProof/>
          <w:lang w:eastAsia="es-ES"/>
        </w:rPr>
        <w:drawing>
          <wp:anchor distT="0" distB="0" distL="114300" distR="114300" simplePos="0" relativeHeight="251658240" behindDoc="0" locked="0" layoutInCell="1" allowOverlap="1" wp14:anchorId="07EB368E" wp14:editId="54A705B2">
            <wp:simplePos x="0" y="0"/>
            <wp:positionH relativeFrom="page">
              <wp:posOffset>3620770</wp:posOffset>
            </wp:positionH>
            <wp:positionV relativeFrom="margin">
              <wp:posOffset>-253365</wp:posOffset>
            </wp:positionV>
            <wp:extent cx="3197225" cy="739140"/>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3197225" cy="739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E8D1CB" w14:textId="77777777" w:rsidR="00024B5C" w:rsidRPr="00F14E2E" w:rsidRDefault="00024B5C" w:rsidP="00F14E2E">
      <w:pPr>
        <w:spacing w:after="0" w:line="240" w:lineRule="auto"/>
        <w:ind w:right="-1"/>
        <w:rPr>
          <w:rFonts w:ascii="Arial" w:eastAsia="Times New Roman" w:hAnsi="Arial" w:cs="Arial"/>
          <w:sz w:val="24"/>
          <w:szCs w:val="24"/>
          <w:lang w:eastAsia="es-ES"/>
        </w:rPr>
      </w:pPr>
    </w:p>
    <w:p w14:paraId="09500E6D" w14:textId="77777777" w:rsidR="00F14E2E" w:rsidRDefault="00F14E2E" w:rsidP="00F14E2E">
      <w:pPr>
        <w:spacing w:after="0" w:line="240" w:lineRule="auto"/>
        <w:ind w:right="-1"/>
        <w:rPr>
          <w:rFonts w:ascii="Arial" w:eastAsia="Times New Roman" w:hAnsi="Arial" w:cs="Arial"/>
          <w:sz w:val="24"/>
          <w:szCs w:val="24"/>
          <w:lang w:eastAsia="es-ES"/>
        </w:rPr>
      </w:pPr>
    </w:p>
    <w:p w14:paraId="12043021" w14:textId="4B54BD7B" w:rsidR="00C22F35" w:rsidRDefault="00C22F35" w:rsidP="00F14E2E">
      <w:pPr>
        <w:spacing w:after="0" w:line="240" w:lineRule="auto"/>
        <w:ind w:right="-1"/>
        <w:rPr>
          <w:rFonts w:ascii="Arial" w:eastAsia="Times New Roman" w:hAnsi="Arial" w:cs="Arial"/>
          <w:sz w:val="24"/>
          <w:szCs w:val="24"/>
          <w:lang w:eastAsia="es-ES"/>
        </w:rPr>
      </w:pPr>
    </w:p>
    <w:p w14:paraId="0CF5F68C" w14:textId="77777777" w:rsidR="0077304A" w:rsidRPr="00F14E2E" w:rsidRDefault="0077304A" w:rsidP="00F14E2E">
      <w:pPr>
        <w:spacing w:after="0" w:line="240" w:lineRule="auto"/>
        <w:ind w:right="-1"/>
        <w:rPr>
          <w:rFonts w:ascii="Arial" w:eastAsia="Times New Roman" w:hAnsi="Arial" w:cs="Arial"/>
          <w:sz w:val="24"/>
          <w:szCs w:val="24"/>
          <w:lang w:eastAsia="es-ES"/>
        </w:rPr>
      </w:pPr>
    </w:p>
    <w:p w14:paraId="5F461435" w14:textId="6EBD8324" w:rsidR="00E9237B" w:rsidRPr="00F14E2E" w:rsidRDefault="00B23904" w:rsidP="00F14E2E">
      <w:pPr>
        <w:spacing w:after="0" w:line="240" w:lineRule="auto"/>
        <w:ind w:right="-1"/>
        <w:rPr>
          <w:rFonts w:ascii="Arial" w:eastAsia="Times New Roman" w:hAnsi="Arial" w:cs="Arial"/>
          <w:sz w:val="24"/>
          <w:szCs w:val="24"/>
          <w:lang w:eastAsia="es-ES"/>
        </w:rPr>
      </w:pPr>
      <w:r w:rsidRPr="00F14E2E">
        <w:rPr>
          <w:rFonts w:ascii="Arial" w:eastAsia="Times New Roman" w:hAnsi="Arial" w:cs="Arial"/>
          <w:sz w:val="24"/>
          <w:szCs w:val="24"/>
          <w:lang w:eastAsia="es-ES"/>
        </w:rPr>
        <w:t>Madrid</w:t>
      </w:r>
      <w:r w:rsidR="00406A87">
        <w:rPr>
          <w:rFonts w:ascii="Arial" w:eastAsia="Times New Roman" w:hAnsi="Arial" w:cs="Arial"/>
          <w:sz w:val="24"/>
          <w:szCs w:val="24"/>
          <w:lang w:eastAsia="es-ES"/>
        </w:rPr>
        <w:t xml:space="preserve">,  </w:t>
      </w:r>
      <w:r w:rsidR="00A455D5">
        <w:rPr>
          <w:rFonts w:ascii="Arial" w:eastAsia="Times New Roman" w:hAnsi="Arial" w:cs="Arial"/>
          <w:sz w:val="24"/>
          <w:szCs w:val="24"/>
          <w:lang w:eastAsia="es-ES"/>
        </w:rPr>
        <w:t>24</w:t>
      </w:r>
      <w:r w:rsidR="00296362">
        <w:rPr>
          <w:rFonts w:ascii="Arial" w:eastAsia="Times New Roman" w:hAnsi="Arial" w:cs="Arial"/>
          <w:sz w:val="24"/>
          <w:szCs w:val="24"/>
          <w:lang w:eastAsia="es-ES"/>
        </w:rPr>
        <w:t xml:space="preserve"> de diciembre</w:t>
      </w:r>
      <w:r w:rsidR="00BF65E4" w:rsidRPr="00F14E2E">
        <w:rPr>
          <w:rFonts w:ascii="Arial" w:eastAsia="Times New Roman" w:hAnsi="Arial" w:cs="Arial"/>
          <w:sz w:val="24"/>
          <w:szCs w:val="24"/>
          <w:lang w:eastAsia="es-ES"/>
        </w:rPr>
        <w:t xml:space="preserve"> </w:t>
      </w:r>
      <w:r w:rsidRPr="00F14E2E">
        <w:rPr>
          <w:rFonts w:ascii="Arial" w:eastAsia="Times New Roman" w:hAnsi="Arial" w:cs="Arial"/>
          <w:sz w:val="24"/>
          <w:szCs w:val="24"/>
          <w:lang w:eastAsia="es-ES"/>
        </w:rPr>
        <w:t>de 20</w:t>
      </w:r>
      <w:r w:rsidR="008736F2" w:rsidRPr="00F14E2E">
        <w:rPr>
          <w:rFonts w:ascii="Arial" w:eastAsia="Times New Roman" w:hAnsi="Arial" w:cs="Arial"/>
          <w:sz w:val="24"/>
          <w:szCs w:val="24"/>
          <w:lang w:eastAsia="es-ES"/>
        </w:rPr>
        <w:t>2</w:t>
      </w:r>
      <w:r w:rsidR="00406A87">
        <w:rPr>
          <w:rFonts w:ascii="Arial" w:eastAsia="Times New Roman" w:hAnsi="Arial" w:cs="Arial"/>
          <w:sz w:val="24"/>
          <w:szCs w:val="24"/>
          <w:lang w:eastAsia="es-ES"/>
        </w:rPr>
        <w:t>1</w:t>
      </w:r>
    </w:p>
    <w:p w14:paraId="011EFFA6" w14:textId="77777777" w:rsidR="00AA2FF6" w:rsidRPr="00F14E2E" w:rsidRDefault="00AA2FF6" w:rsidP="00F14E2E">
      <w:pPr>
        <w:spacing w:after="0" w:line="240" w:lineRule="auto"/>
        <w:ind w:right="-1"/>
        <w:rPr>
          <w:rFonts w:ascii="Arial" w:eastAsia="Times New Roman" w:hAnsi="Arial" w:cs="Arial"/>
          <w:sz w:val="24"/>
          <w:szCs w:val="24"/>
          <w:lang w:eastAsia="es-ES"/>
        </w:rPr>
      </w:pPr>
    </w:p>
    <w:p w14:paraId="2AFCA2AC" w14:textId="0DD9CE72" w:rsidR="001C7685" w:rsidRPr="005407B2" w:rsidRDefault="001F6A41" w:rsidP="004B5C50">
      <w:pPr>
        <w:spacing w:after="0" w:line="240" w:lineRule="auto"/>
        <w:ind w:right="-1"/>
        <w:jc w:val="both"/>
        <w:rPr>
          <w:rFonts w:ascii="Arial" w:eastAsia="Times New Roman" w:hAnsi="Arial" w:cs="Arial"/>
          <w:color w:val="002C5F"/>
          <w:sz w:val="40"/>
          <w:szCs w:val="40"/>
          <w:lang w:eastAsia="es-ES"/>
        </w:rPr>
      </w:pPr>
      <w:bookmarkStart w:id="0" w:name="_Hlk52375670"/>
      <w:r>
        <w:rPr>
          <w:rFonts w:ascii="Arial" w:eastAsia="Times New Roman" w:hAnsi="Arial" w:cs="Arial"/>
          <w:color w:val="002C5F"/>
          <w:sz w:val="40"/>
          <w:szCs w:val="40"/>
          <w:lang w:eastAsia="es-ES"/>
        </w:rPr>
        <w:t>Telecinco estrena en abierto</w:t>
      </w:r>
      <w:r w:rsidR="00296362">
        <w:rPr>
          <w:rFonts w:ascii="Arial" w:eastAsia="Times New Roman" w:hAnsi="Arial" w:cs="Arial"/>
          <w:color w:val="002C5F"/>
          <w:sz w:val="40"/>
          <w:szCs w:val="40"/>
          <w:lang w:eastAsia="es-ES"/>
        </w:rPr>
        <w:t xml:space="preserve"> ‘Besos al aire’</w:t>
      </w:r>
      <w:r>
        <w:rPr>
          <w:rFonts w:ascii="Arial" w:eastAsia="Times New Roman" w:hAnsi="Arial" w:cs="Arial"/>
          <w:color w:val="002C5F"/>
          <w:sz w:val="40"/>
          <w:szCs w:val="40"/>
          <w:lang w:eastAsia="es-ES"/>
        </w:rPr>
        <w:t>, comedia romántica protagonizada</w:t>
      </w:r>
      <w:r w:rsidR="00296362">
        <w:rPr>
          <w:rFonts w:ascii="Arial" w:eastAsia="Times New Roman" w:hAnsi="Arial" w:cs="Arial"/>
          <w:color w:val="002C5F"/>
          <w:sz w:val="40"/>
          <w:szCs w:val="40"/>
          <w:lang w:eastAsia="es-ES"/>
        </w:rPr>
        <w:t xml:space="preserve"> </w:t>
      </w:r>
      <w:r>
        <w:rPr>
          <w:rFonts w:ascii="Arial" w:eastAsia="Times New Roman" w:hAnsi="Arial" w:cs="Arial"/>
          <w:color w:val="002C5F"/>
          <w:sz w:val="40"/>
          <w:szCs w:val="40"/>
          <w:lang w:eastAsia="es-ES"/>
        </w:rPr>
        <w:t>por Paco León y Leonor Watling</w:t>
      </w:r>
    </w:p>
    <w:p w14:paraId="549A620D" w14:textId="77777777" w:rsidR="001C7685" w:rsidRPr="00C22F35" w:rsidRDefault="001C7685" w:rsidP="004B5C50">
      <w:pPr>
        <w:spacing w:after="0" w:line="240" w:lineRule="auto"/>
        <w:ind w:right="-1"/>
        <w:jc w:val="both"/>
        <w:rPr>
          <w:rFonts w:ascii="Arial" w:eastAsia="Times New Roman" w:hAnsi="Arial" w:cs="Arial"/>
          <w:color w:val="002C5F"/>
          <w:sz w:val="24"/>
          <w:szCs w:val="24"/>
          <w:lang w:eastAsia="es-ES"/>
        </w:rPr>
      </w:pPr>
    </w:p>
    <w:bookmarkEnd w:id="0"/>
    <w:p w14:paraId="6B0D9DF9" w14:textId="219C74FF" w:rsidR="00AF4FD8" w:rsidRDefault="003E57A6" w:rsidP="00F14E2E">
      <w:pPr>
        <w:spacing w:after="0" w:line="240" w:lineRule="auto"/>
        <w:ind w:right="-1"/>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A lo largo de sus dos capítulos, </w:t>
      </w:r>
      <w:r w:rsidR="0028335A">
        <w:rPr>
          <w:rFonts w:ascii="Arial" w:eastAsia="Times New Roman" w:hAnsi="Arial" w:cs="Arial"/>
          <w:b/>
          <w:bCs/>
          <w:sz w:val="24"/>
          <w:szCs w:val="24"/>
          <w:lang w:eastAsia="es-ES"/>
        </w:rPr>
        <w:t xml:space="preserve">que la cadena emitirá el lunes 27 y el martes 28 de diciembre en </w:t>
      </w:r>
      <w:r w:rsidR="0028335A" w:rsidRPr="0028335A">
        <w:rPr>
          <w:rFonts w:ascii="Arial" w:eastAsia="Times New Roman" w:hAnsi="Arial" w:cs="Arial"/>
          <w:b/>
          <w:bCs/>
          <w:i/>
          <w:iCs/>
          <w:sz w:val="24"/>
          <w:szCs w:val="24"/>
          <w:lang w:eastAsia="es-ES"/>
        </w:rPr>
        <w:t>prime time</w:t>
      </w:r>
      <w:r w:rsidR="0028335A">
        <w:rPr>
          <w:rFonts w:ascii="Arial" w:eastAsia="Times New Roman" w:hAnsi="Arial" w:cs="Arial"/>
          <w:b/>
          <w:bCs/>
          <w:sz w:val="24"/>
          <w:szCs w:val="24"/>
          <w:lang w:eastAsia="es-ES"/>
        </w:rPr>
        <w:t xml:space="preserve">, </w:t>
      </w:r>
      <w:r w:rsidR="00AF4FD8">
        <w:rPr>
          <w:rFonts w:ascii="Arial" w:eastAsia="Times New Roman" w:hAnsi="Arial" w:cs="Arial"/>
          <w:b/>
          <w:bCs/>
          <w:sz w:val="24"/>
          <w:szCs w:val="24"/>
          <w:lang w:eastAsia="es-ES"/>
        </w:rPr>
        <w:t xml:space="preserve">‘Besos al aire’ narra </w:t>
      </w:r>
      <w:r w:rsidR="008F475F">
        <w:rPr>
          <w:rFonts w:ascii="Arial" w:eastAsia="Times New Roman" w:hAnsi="Arial" w:cs="Arial"/>
          <w:b/>
          <w:bCs/>
          <w:sz w:val="24"/>
          <w:szCs w:val="24"/>
          <w:lang w:eastAsia="es-ES"/>
        </w:rPr>
        <w:t>ocho</w:t>
      </w:r>
      <w:r w:rsidR="00AF4FD8">
        <w:rPr>
          <w:rFonts w:ascii="Arial" w:eastAsia="Times New Roman" w:hAnsi="Arial" w:cs="Arial"/>
          <w:b/>
          <w:bCs/>
          <w:sz w:val="24"/>
          <w:szCs w:val="24"/>
          <w:lang w:eastAsia="es-ES"/>
        </w:rPr>
        <w:t xml:space="preserve"> historias cruzadas con </w:t>
      </w:r>
      <w:r w:rsidR="001F6A41">
        <w:rPr>
          <w:rFonts w:ascii="Arial" w:eastAsia="Times New Roman" w:hAnsi="Arial" w:cs="Arial"/>
          <w:b/>
          <w:bCs/>
          <w:sz w:val="24"/>
          <w:szCs w:val="24"/>
          <w:lang w:eastAsia="es-ES"/>
        </w:rPr>
        <w:t>los días más difíciles del c</w:t>
      </w:r>
      <w:r w:rsidR="00AF4FD8">
        <w:rPr>
          <w:rFonts w:ascii="Arial" w:eastAsia="Times New Roman" w:hAnsi="Arial" w:cs="Arial"/>
          <w:b/>
          <w:bCs/>
          <w:sz w:val="24"/>
          <w:szCs w:val="24"/>
          <w:lang w:eastAsia="es-ES"/>
        </w:rPr>
        <w:t>onfinamiento como telón de fondo y el amor como gran protagonista</w:t>
      </w:r>
      <w:r w:rsidR="00530DF2">
        <w:rPr>
          <w:rFonts w:ascii="Arial" w:eastAsia="Times New Roman" w:hAnsi="Arial" w:cs="Arial"/>
          <w:b/>
          <w:bCs/>
          <w:sz w:val="24"/>
          <w:szCs w:val="24"/>
          <w:lang w:eastAsia="es-ES"/>
        </w:rPr>
        <w:t>.</w:t>
      </w:r>
    </w:p>
    <w:p w14:paraId="4A8B573F" w14:textId="3ADEDA8D" w:rsidR="00AF4FD8" w:rsidRDefault="00AF4FD8" w:rsidP="00F14E2E">
      <w:pPr>
        <w:spacing w:after="0" w:line="240" w:lineRule="auto"/>
        <w:ind w:right="-1"/>
        <w:jc w:val="both"/>
        <w:rPr>
          <w:rFonts w:ascii="Arial" w:eastAsia="Times New Roman" w:hAnsi="Arial" w:cs="Arial"/>
          <w:b/>
          <w:bCs/>
          <w:sz w:val="24"/>
          <w:szCs w:val="24"/>
          <w:lang w:eastAsia="es-ES"/>
        </w:rPr>
      </w:pPr>
    </w:p>
    <w:p w14:paraId="6E9F4CC9" w14:textId="4958FA92" w:rsidR="00A05DE4" w:rsidRDefault="00643BDB" w:rsidP="00643BDB">
      <w:pPr>
        <w:shd w:val="clear" w:color="auto" w:fill="FFFFFF"/>
        <w:spacing w:after="0" w:line="240" w:lineRule="auto"/>
        <w:jc w:val="both"/>
        <w:rPr>
          <w:rFonts w:ascii="Arial" w:hAnsi="Arial" w:cs="Arial"/>
          <w:sz w:val="24"/>
          <w:szCs w:val="24"/>
          <w:lang w:val="es-ES_tradnl"/>
        </w:rPr>
      </w:pPr>
      <w:r w:rsidRPr="00F14E2E">
        <w:rPr>
          <w:rFonts w:ascii="Arial" w:eastAsia="Times New Roman" w:hAnsi="Arial" w:cs="Arial"/>
          <w:sz w:val="24"/>
          <w:szCs w:val="24"/>
          <w:lang w:eastAsia="es-ES_tradnl"/>
        </w:rPr>
        <w:t xml:space="preserve">La </w:t>
      </w:r>
      <w:r>
        <w:rPr>
          <w:rFonts w:ascii="Arial" w:eastAsia="Times New Roman" w:hAnsi="Arial" w:cs="Arial"/>
          <w:sz w:val="24"/>
          <w:szCs w:val="24"/>
          <w:lang w:eastAsia="es-ES_tradnl"/>
        </w:rPr>
        <w:t>difícil convivencia entre</w:t>
      </w:r>
      <w:r w:rsidRPr="00F14E2E">
        <w:rPr>
          <w:rFonts w:ascii="Arial" w:eastAsia="Times New Roman" w:hAnsi="Arial" w:cs="Arial"/>
          <w:sz w:val="24"/>
          <w:szCs w:val="24"/>
          <w:lang w:eastAsia="es-ES_tradnl"/>
        </w:rPr>
        <w:t xml:space="preserve"> </w:t>
      </w:r>
      <w:r w:rsidRPr="00BB44FC">
        <w:rPr>
          <w:rFonts w:ascii="Arial" w:eastAsia="Times New Roman" w:hAnsi="Arial" w:cs="Arial"/>
          <w:b/>
          <w:sz w:val="24"/>
          <w:szCs w:val="24"/>
          <w:lang w:eastAsia="es-ES_tradnl"/>
        </w:rPr>
        <w:t>una adolescente rebelde con sus abuelos</w:t>
      </w:r>
      <w:r>
        <w:rPr>
          <w:rFonts w:ascii="Arial" w:eastAsia="Times New Roman" w:hAnsi="Arial" w:cs="Arial"/>
          <w:sz w:val="24"/>
          <w:szCs w:val="24"/>
          <w:lang w:eastAsia="es-ES_tradnl"/>
        </w:rPr>
        <w:t>, con los que establecerá un vínculo inesperado e inolvidable</w:t>
      </w:r>
      <w:r w:rsidRPr="00F14E2E">
        <w:rPr>
          <w:rFonts w:ascii="Arial" w:eastAsia="Times New Roman" w:hAnsi="Arial" w:cs="Arial"/>
          <w:sz w:val="24"/>
          <w:szCs w:val="24"/>
          <w:lang w:eastAsia="es-ES_tradnl"/>
        </w:rPr>
        <w:t xml:space="preserve">; el </w:t>
      </w:r>
      <w:r w:rsidRPr="00BB44FC">
        <w:rPr>
          <w:rFonts w:ascii="Arial" w:eastAsia="Times New Roman" w:hAnsi="Arial" w:cs="Arial"/>
          <w:b/>
          <w:sz w:val="24"/>
          <w:szCs w:val="24"/>
          <w:lang w:eastAsia="es-ES_tradnl"/>
        </w:rPr>
        <w:t>amor improbable</w:t>
      </w:r>
      <w:r w:rsidRPr="00F14E2E">
        <w:rPr>
          <w:rFonts w:ascii="Arial" w:eastAsia="Times New Roman" w:hAnsi="Arial" w:cs="Arial"/>
          <w:sz w:val="24"/>
          <w:szCs w:val="24"/>
          <w:lang w:eastAsia="es-ES_tradnl"/>
        </w:rPr>
        <w:t xml:space="preserve"> entre una trabajadora de supermercado</w:t>
      </w:r>
      <w:r>
        <w:rPr>
          <w:rFonts w:ascii="Arial" w:eastAsia="Times New Roman" w:hAnsi="Arial" w:cs="Arial"/>
          <w:sz w:val="24"/>
          <w:szCs w:val="24"/>
          <w:lang w:eastAsia="es-ES_tradnl"/>
        </w:rPr>
        <w:t>,</w:t>
      </w:r>
      <w:r w:rsidRPr="00F14E2E">
        <w:rPr>
          <w:rFonts w:ascii="Arial" w:eastAsia="Times New Roman" w:hAnsi="Arial" w:cs="Arial"/>
          <w:sz w:val="24"/>
          <w:szCs w:val="24"/>
          <w:lang w:eastAsia="es-ES_tradnl"/>
        </w:rPr>
        <w:t xml:space="preserve"> </w:t>
      </w:r>
      <w:r>
        <w:rPr>
          <w:rFonts w:ascii="Arial" w:eastAsia="Times New Roman" w:hAnsi="Arial" w:cs="Arial"/>
          <w:sz w:val="24"/>
          <w:szCs w:val="24"/>
          <w:lang w:eastAsia="es-ES_tradnl"/>
        </w:rPr>
        <w:t>que compagina su trabajo con la gestión de un hogar un tanto desastroso, y su conflictiva vecina</w:t>
      </w:r>
      <w:r w:rsidRPr="00F14E2E">
        <w:rPr>
          <w:rFonts w:ascii="Arial" w:eastAsia="Times New Roman" w:hAnsi="Arial" w:cs="Arial"/>
          <w:sz w:val="24"/>
          <w:szCs w:val="24"/>
          <w:lang w:eastAsia="es-ES_tradnl"/>
        </w:rPr>
        <w:t xml:space="preserve">; </w:t>
      </w:r>
      <w:r>
        <w:rPr>
          <w:rFonts w:ascii="Arial" w:eastAsia="Times New Roman" w:hAnsi="Arial" w:cs="Arial"/>
          <w:sz w:val="24"/>
          <w:szCs w:val="24"/>
          <w:lang w:eastAsia="es-ES_tradnl"/>
        </w:rPr>
        <w:t xml:space="preserve">y la historia de </w:t>
      </w:r>
      <w:r w:rsidRPr="009F1AD3">
        <w:rPr>
          <w:rFonts w:ascii="Arial" w:eastAsia="Times New Roman" w:hAnsi="Arial" w:cs="Arial"/>
          <w:b/>
          <w:bCs/>
          <w:sz w:val="24"/>
          <w:szCs w:val="24"/>
          <w:lang w:eastAsia="es-ES_tradnl"/>
        </w:rPr>
        <w:t>un joven que adopta un perro viejo</w:t>
      </w:r>
      <w:r>
        <w:rPr>
          <w:rFonts w:ascii="Arial" w:eastAsia="Times New Roman" w:hAnsi="Arial" w:cs="Arial"/>
          <w:sz w:val="24"/>
          <w:szCs w:val="24"/>
          <w:lang w:eastAsia="es-ES_tradnl"/>
        </w:rPr>
        <w:t xml:space="preserve"> y lento para hacer negocio </w:t>
      </w:r>
      <w:r w:rsidRPr="00F14E2E">
        <w:rPr>
          <w:rFonts w:ascii="Arial" w:eastAsia="Times New Roman" w:hAnsi="Arial" w:cs="Arial"/>
          <w:sz w:val="24"/>
          <w:szCs w:val="24"/>
          <w:lang w:eastAsia="es-ES_tradnl"/>
        </w:rPr>
        <w:t xml:space="preserve">y </w:t>
      </w:r>
      <w:r>
        <w:rPr>
          <w:rFonts w:ascii="Arial" w:eastAsia="Times New Roman" w:hAnsi="Arial" w:cs="Arial"/>
          <w:sz w:val="24"/>
          <w:szCs w:val="24"/>
          <w:lang w:eastAsia="es-ES_tradnl"/>
        </w:rPr>
        <w:t xml:space="preserve">acaba encontrando en el animal el </w:t>
      </w:r>
      <w:r w:rsidRPr="00E62D54">
        <w:rPr>
          <w:rFonts w:ascii="Arial" w:eastAsia="Times New Roman" w:hAnsi="Arial" w:cs="Arial"/>
          <w:b/>
          <w:sz w:val="24"/>
          <w:szCs w:val="24"/>
          <w:lang w:eastAsia="es-ES_tradnl"/>
        </w:rPr>
        <w:t>sentido verdadero de la amista</w:t>
      </w:r>
      <w:r>
        <w:rPr>
          <w:rFonts w:ascii="Arial" w:eastAsia="Times New Roman" w:hAnsi="Arial" w:cs="Arial"/>
          <w:b/>
          <w:sz w:val="24"/>
          <w:szCs w:val="24"/>
          <w:lang w:eastAsia="es-ES_tradnl"/>
        </w:rPr>
        <w:t xml:space="preserve">d </w:t>
      </w:r>
      <w:r>
        <w:rPr>
          <w:rFonts w:ascii="Arial" w:eastAsia="Times New Roman" w:hAnsi="Arial" w:cs="Arial"/>
          <w:bCs/>
          <w:sz w:val="24"/>
          <w:szCs w:val="24"/>
          <w:lang w:eastAsia="es-ES_tradnl"/>
        </w:rPr>
        <w:t xml:space="preserve">son tres de las ocho historias cruzadas que narra </w:t>
      </w:r>
      <w:r w:rsidRPr="009F1AD3">
        <w:rPr>
          <w:rFonts w:ascii="Arial" w:eastAsia="Times New Roman" w:hAnsi="Arial" w:cs="Arial"/>
          <w:b/>
          <w:sz w:val="24"/>
          <w:szCs w:val="24"/>
          <w:lang w:eastAsia="es-ES_tradnl"/>
        </w:rPr>
        <w:t>‘Besos al aire’</w:t>
      </w:r>
      <w:r w:rsidRPr="00C81958">
        <w:rPr>
          <w:rFonts w:ascii="Arial" w:eastAsia="Times New Roman" w:hAnsi="Arial" w:cs="Arial"/>
          <w:bCs/>
          <w:sz w:val="24"/>
          <w:szCs w:val="24"/>
          <w:lang w:eastAsia="es-ES_tradnl"/>
        </w:rPr>
        <w:t xml:space="preserve">, </w:t>
      </w:r>
      <w:r w:rsidR="00A05DE4" w:rsidRPr="00C81958">
        <w:rPr>
          <w:rFonts w:ascii="Arial" w:hAnsi="Arial" w:cs="Arial"/>
          <w:sz w:val="24"/>
          <w:szCs w:val="24"/>
          <w:lang w:val="es-ES_tradnl"/>
        </w:rPr>
        <w:t xml:space="preserve">miniserie de dos capítulos que </w:t>
      </w:r>
      <w:r w:rsidR="00C81958" w:rsidRPr="009F1AD3">
        <w:rPr>
          <w:rFonts w:ascii="Arial" w:hAnsi="Arial" w:cs="Arial"/>
          <w:b/>
          <w:bCs/>
          <w:sz w:val="24"/>
          <w:szCs w:val="24"/>
          <w:lang w:val="es-ES_tradnl"/>
        </w:rPr>
        <w:t xml:space="preserve">Telecinco </w:t>
      </w:r>
      <w:r w:rsidR="00A05DE4" w:rsidRPr="009F1AD3">
        <w:rPr>
          <w:rFonts w:ascii="Arial" w:hAnsi="Arial" w:cs="Arial"/>
          <w:b/>
          <w:bCs/>
          <w:sz w:val="24"/>
          <w:szCs w:val="24"/>
          <w:lang w:val="es-ES_tradnl"/>
        </w:rPr>
        <w:t>e</w:t>
      </w:r>
      <w:r w:rsidR="00A8553E">
        <w:rPr>
          <w:rFonts w:ascii="Arial" w:hAnsi="Arial" w:cs="Arial"/>
          <w:b/>
          <w:bCs/>
          <w:sz w:val="24"/>
          <w:szCs w:val="24"/>
          <w:lang w:val="es-ES_tradnl"/>
        </w:rPr>
        <w:t xml:space="preserve">strenará </w:t>
      </w:r>
      <w:r w:rsidR="00C81958" w:rsidRPr="009F1AD3">
        <w:rPr>
          <w:rFonts w:ascii="Arial" w:hAnsi="Arial" w:cs="Arial"/>
          <w:b/>
          <w:bCs/>
          <w:sz w:val="24"/>
          <w:szCs w:val="24"/>
          <w:lang w:val="es-ES_tradnl"/>
        </w:rPr>
        <w:t>en abierto</w:t>
      </w:r>
      <w:r w:rsidR="00A05DE4" w:rsidRPr="009F1AD3">
        <w:rPr>
          <w:rFonts w:ascii="Arial" w:hAnsi="Arial" w:cs="Arial"/>
          <w:b/>
          <w:bCs/>
          <w:sz w:val="24"/>
          <w:szCs w:val="24"/>
          <w:lang w:val="es-ES_tradnl"/>
        </w:rPr>
        <w:t xml:space="preserve"> </w:t>
      </w:r>
      <w:r w:rsidR="00A455D5">
        <w:rPr>
          <w:rFonts w:ascii="Arial" w:hAnsi="Arial" w:cs="Arial"/>
          <w:b/>
          <w:bCs/>
          <w:sz w:val="24"/>
          <w:szCs w:val="24"/>
          <w:lang w:val="es-ES_tradnl"/>
        </w:rPr>
        <w:t xml:space="preserve">el lunes 27 y el martes 28 de diciembre a las </w:t>
      </w:r>
      <w:r w:rsidR="00FB3EC1">
        <w:rPr>
          <w:rFonts w:ascii="Arial" w:hAnsi="Arial" w:cs="Arial"/>
          <w:b/>
          <w:bCs/>
          <w:sz w:val="24"/>
          <w:szCs w:val="24"/>
          <w:lang w:val="es-ES_tradnl"/>
        </w:rPr>
        <w:t>22:45</w:t>
      </w:r>
      <w:r w:rsidR="00A455D5">
        <w:rPr>
          <w:rFonts w:ascii="Arial" w:hAnsi="Arial" w:cs="Arial"/>
          <w:b/>
          <w:bCs/>
          <w:sz w:val="24"/>
          <w:szCs w:val="24"/>
          <w:lang w:val="es-ES_tradnl"/>
        </w:rPr>
        <w:t xml:space="preserve"> horas,</w:t>
      </w:r>
      <w:r w:rsidR="00C81958" w:rsidRPr="00C81958">
        <w:rPr>
          <w:rFonts w:ascii="Arial" w:hAnsi="Arial" w:cs="Arial"/>
          <w:sz w:val="24"/>
          <w:szCs w:val="24"/>
          <w:lang w:val="es-ES_tradnl"/>
        </w:rPr>
        <w:t xml:space="preserve"> tras su </w:t>
      </w:r>
      <w:r w:rsidR="000415CF">
        <w:rPr>
          <w:rFonts w:ascii="Arial" w:hAnsi="Arial" w:cs="Arial"/>
          <w:sz w:val="24"/>
          <w:szCs w:val="24"/>
          <w:lang w:val="es-ES_tradnl"/>
        </w:rPr>
        <w:t xml:space="preserve">estreno en </w:t>
      </w:r>
      <w:r w:rsidR="00C81958" w:rsidRPr="00C81958">
        <w:rPr>
          <w:rFonts w:ascii="Arial" w:hAnsi="Arial" w:cs="Arial"/>
          <w:sz w:val="24"/>
          <w:szCs w:val="24"/>
          <w:lang w:val="es-ES_tradnl"/>
        </w:rPr>
        <w:t xml:space="preserve"> Disney+</w:t>
      </w:r>
      <w:r w:rsidR="00A455D5">
        <w:rPr>
          <w:rFonts w:ascii="Arial" w:hAnsi="Arial" w:cs="Arial"/>
          <w:sz w:val="24"/>
          <w:szCs w:val="24"/>
          <w:lang w:val="es-ES_tradnl"/>
        </w:rPr>
        <w:t xml:space="preserve"> el pasado mes de marzo</w:t>
      </w:r>
      <w:r w:rsidR="00C81958" w:rsidRPr="00C81958">
        <w:rPr>
          <w:rFonts w:ascii="Arial" w:hAnsi="Arial" w:cs="Arial"/>
          <w:sz w:val="24"/>
          <w:szCs w:val="24"/>
          <w:lang w:val="es-ES_tradnl"/>
        </w:rPr>
        <w:t>.</w:t>
      </w:r>
    </w:p>
    <w:p w14:paraId="242B1BC6" w14:textId="77777777" w:rsidR="000415CF" w:rsidRPr="00C81958" w:rsidRDefault="000415CF" w:rsidP="00643BDB">
      <w:pPr>
        <w:shd w:val="clear" w:color="auto" w:fill="FFFFFF"/>
        <w:spacing w:after="0" w:line="240" w:lineRule="auto"/>
        <w:jc w:val="both"/>
        <w:rPr>
          <w:rFonts w:ascii="Arial" w:eastAsia="Times New Roman" w:hAnsi="Arial" w:cs="Arial"/>
          <w:bCs/>
          <w:sz w:val="24"/>
          <w:szCs w:val="24"/>
          <w:lang w:eastAsia="es-ES_tradnl"/>
        </w:rPr>
      </w:pPr>
    </w:p>
    <w:p w14:paraId="25C23BF4" w14:textId="36B014DF" w:rsidR="00D25B8E" w:rsidRDefault="00D25B8E" w:rsidP="00D25B8E">
      <w:pPr>
        <w:spacing w:after="0" w:line="240" w:lineRule="auto"/>
        <w:jc w:val="both"/>
        <w:rPr>
          <w:rFonts w:ascii="Arial" w:hAnsi="Arial" w:cs="Arial"/>
          <w:color w:val="000000"/>
          <w:sz w:val="24"/>
          <w:szCs w:val="24"/>
          <w:lang w:val="es-ES_tradnl"/>
        </w:rPr>
      </w:pPr>
      <w:r w:rsidRPr="00BB44FC">
        <w:rPr>
          <w:rFonts w:ascii="Arial" w:hAnsi="Arial" w:cs="Arial"/>
          <w:b/>
          <w:color w:val="000000"/>
          <w:sz w:val="24"/>
          <w:szCs w:val="24"/>
          <w:lang w:val="es-ES_tradnl"/>
        </w:rPr>
        <w:t>Paco León</w:t>
      </w:r>
      <w:r w:rsidRPr="00765200">
        <w:rPr>
          <w:rFonts w:ascii="Arial" w:hAnsi="Arial" w:cs="Arial"/>
          <w:color w:val="000000"/>
          <w:sz w:val="24"/>
          <w:szCs w:val="24"/>
          <w:lang w:val="es-ES_tradnl"/>
        </w:rPr>
        <w:t xml:space="preserve"> y </w:t>
      </w:r>
      <w:r w:rsidRPr="00BB44FC">
        <w:rPr>
          <w:rFonts w:ascii="Arial" w:hAnsi="Arial" w:cs="Arial"/>
          <w:b/>
          <w:color w:val="000000"/>
          <w:sz w:val="24"/>
          <w:szCs w:val="24"/>
          <w:lang w:val="es-ES_tradnl"/>
        </w:rPr>
        <w:t>Leonor Watling</w:t>
      </w:r>
      <w:r w:rsidRPr="00765200">
        <w:rPr>
          <w:rFonts w:ascii="Arial" w:hAnsi="Arial" w:cs="Arial"/>
          <w:color w:val="000000"/>
          <w:sz w:val="24"/>
          <w:szCs w:val="24"/>
          <w:lang w:val="es-ES_tradnl"/>
        </w:rPr>
        <w:t xml:space="preserve"> </w:t>
      </w:r>
      <w:r>
        <w:rPr>
          <w:rFonts w:ascii="Arial" w:hAnsi="Arial" w:cs="Arial"/>
          <w:color w:val="000000"/>
          <w:sz w:val="24"/>
          <w:szCs w:val="24"/>
          <w:lang w:val="es-ES_tradnl"/>
        </w:rPr>
        <w:t xml:space="preserve">al frente de un elenco artístico </w:t>
      </w:r>
      <w:r w:rsidR="00A8553E">
        <w:rPr>
          <w:rFonts w:ascii="Arial" w:hAnsi="Arial" w:cs="Arial"/>
          <w:color w:val="000000"/>
          <w:sz w:val="24"/>
          <w:szCs w:val="24"/>
          <w:lang w:val="es-ES_tradnl"/>
        </w:rPr>
        <w:t xml:space="preserve">también integrado por </w:t>
      </w:r>
      <w:r w:rsidRPr="00BB44FC">
        <w:rPr>
          <w:rFonts w:ascii="Arial" w:hAnsi="Arial" w:cs="Arial"/>
          <w:b/>
          <w:color w:val="000000"/>
          <w:sz w:val="24"/>
          <w:szCs w:val="24"/>
          <w:lang w:val="es-ES_tradnl"/>
        </w:rPr>
        <w:t>María León</w:t>
      </w:r>
      <w:r w:rsidRPr="00BB44FC">
        <w:rPr>
          <w:rFonts w:ascii="Arial" w:hAnsi="Arial" w:cs="Arial"/>
          <w:color w:val="000000"/>
          <w:sz w:val="24"/>
          <w:szCs w:val="24"/>
          <w:lang w:val="es-ES_tradnl"/>
        </w:rPr>
        <w:t xml:space="preserve">, </w:t>
      </w:r>
      <w:r w:rsidRPr="00BB44FC">
        <w:rPr>
          <w:rFonts w:ascii="Arial" w:hAnsi="Arial" w:cs="Arial"/>
          <w:b/>
          <w:color w:val="000000"/>
          <w:sz w:val="24"/>
          <w:szCs w:val="24"/>
          <w:lang w:val="es-ES_tradnl"/>
        </w:rPr>
        <w:t>Mariam Hernández</w:t>
      </w:r>
      <w:r w:rsidRPr="00BB44FC">
        <w:rPr>
          <w:rFonts w:ascii="Arial" w:hAnsi="Arial" w:cs="Arial"/>
          <w:color w:val="000000"/>
          <w:sz w:val="24"/>
          <w:szCs w:val="24"/>
          <w:lang w:val="es-ES_tradnl"/>
        </w:rPr>
        <w:t xml:space="preserve">, </w:t>
      </w:r>
      <w:r w:rsidRPr="00BB44FC">
        <w:rPr>
          <w:rFonts w:ascii="Arial" w:hAnsi="Arial" w:cs="Arial"/>
          <w:b/>
          <w:color w:val="000000"/>
          <w:sz w:val="24"/>
          <w:szCs w:val="24"/>
          <w:lang w:val="es-ES_tradnl"/>
        </w:rPr>
        <w:t>David Castillo</w:t>
      </w:r>
      <w:r w:rsidRPr="00BB44FC">
        <w:rPr>
          <w:rFonts w:ascii="Arial" w:hAnsi="Arial" w:cs="Arial"/>
          <w:color w:val="000000"/>
          <w:sz w:val="24"/>
          <w:szCs w:val="24"/>
          <w:lang w:val="es-ES_tradnl"/>
        </w:rPr>
        <w:t xml:space="preserve">, </w:t>
      </w:r>
      <w:r w:rsidRPr="00BB44FC">
        <w:rPr>
          <w:rFonts w:ascii="Arial" w:hAnsi="Arial" w:cs="Arial"/>
          <w:b/>
          <w:color w:val="000000"/>
          <w:sz w:val="24"/>
          <w:szCs w:val="24"/>
          <w:lang w:val="es-ES_tradnl"/>
        </w:rPr>
        <w:t>Nuria Herrero</w:t>
      </w:r>
      <w:r>
        <w:rPr>
          <w:rFonts w:ascii="Arial" w:hAnsi="Arial" w:cs="Arial"/>
          <w:b/>
          <w:color w:val="000000"/>
          <w:sz w:val="24"/>
          <w:szCs w:val="24"/>
          <w:lang w:val="es-ES_tradnl"/>
        </w:rPr>
        <w:t xml:space="preserve"> y</w:t>
      </w:r>
      <w:r w:rsidRPr="00BB44FC">
        <w:rPr>
          <w:rFonts w:ascii="Arial" w:hAnsi="Arial" w:cs="Arial"/>
          <w:color w:val="000000"/>
          <w:sz w:val="24"/>
          <w:szCs w:val="24"/>
          <w:lang w:val="es-ES_tradnl"/>
        </w:rPr>
        <w:t xml:space="preserve"> </w:t>
      </w:r>
      <w:proofErr w:type="spellStart"/>
      <w:r w:rsidRPr="00BB44FC">
        <w:rPr>
          <w:rFonts w:ascii="Arial" w:hAnsi="Arial" w:cs="Arial"/>
          <w:b/>
          <w:color w:val="000000"/>
          <w:sz w:val="24"/>
          <w:szCs w:val="24"/>
          <w:lang w:val="es-ES_tradnl"/>
        </w:rPr>
        <w:t>Nancho</w:t>
      </w:r>
      <w:proofErr w:type="spellEnd"/>
      <w:r w:rsidRPr="00BB44FC">
        <w:rPr>
          <w:rFonts w:ascii="Arial" w:hAnsi="Arial" w:cs="Arial"/>
          <w:b/>
          <w:color w:val="000000"/>
          <w:sz w:val="24"/>
          <w:szCs w:val="24"/>
          <w:lang w:val="es-ES_tradnl"/>
        </w:rPr>
        <w:t xml:space="preserve"> Novo</w:t>
      </w:r>
      <w:r w:rsidRPr="00BB44FC">
        <w:rPr>
          <w:rFonts w:ascii="Arial" w:hAnsi="Arial" w:cs="Arial"/>
          <w:color w:val="000000"/>
          <w:sz w:val="24"/>
          <w:szCs w:val="24"/>
          <w:lang w:val="es-ES_tradnl"/>
        </w:rPr>
        <w:t xml:space="preserve">, </w:t>
      </w:r>
      <w:r>
        <w:rPr>
          <w:rFonts w:ascii="Arial" w:hAnsi="Arial" w:cs="Arial"/>
          <w:color w:val="000000"/>
          <w:sz w:val="24"/>
          <w:szCs w:val="24"/>
          <w:lang w:val="es-ES_tradnl"/>
        </w:rPr>
        <w:t xml:space="preserve">entre otros, son los actores que dan vida a los protagonistas de esta comedia romántica, que no </w:t>
      </w:r>
      <w:r>
        <w:rPr>
          <w:rFonts w:ascii="Arial" w:hAnsi="Arial" w:cs="Arial"/>
          <w:color w:val="000000"/>
          <w:sz w:val="24"/>
          <w:szCs w:val="24"/>
        </w:rPr>
        <w:t xml:space="preserve">renuncia al </w:t>
      </w:r>
      <w:r w:rsidRPr="00BB44FC">
        <w:rPr>
          <w:rFonts w:ascii="Arial" w:hAnsi="Arial" w:cs="Arial"/>
          <w:b/>
          <w:color w:val="000000"/>
          <w:sz w:val="24"/>
          <w:szCs w:val="24"/>
        </w:rPr>
        <w:t>drama</w:t>
      </w:r>
      <w:r>
        <w:rPr>
          <w:rFonts w:ascii="Arial" w:hAnsi="Arial" w:cs="Arial"/>
          <w:color w:val="000000"/>
          <w:sz w:val="24"/>
          <w:szCs w:val="24"/>
        </w:rPr>
        <w:t xml:space="preserve">, la </w:t>
      </w:r>
      <w:r w:rsidRPr="00BB44FC">
        <w:rPr>
          <w:rFonts w:ascii="Arial" w:hAnsi="Arial" w:cs="Arial"/>
          <w:b/>
          <w:color w:val="000000"/>
          <w:sz w:val="24"/>
          <w:szCs w:val="24"/>
        </w:rPr>
        <w:t>tensión</w:t>
      </w:r>
      <w:r>
        <w:rPr>
          <w:rFonts w:ascii="Arial" w:hAnsi="Arial" w:cs="Arial"/>
          <w:color w:val="000000"/>
          <w:sz w:val="24"/>
          <w:szCs w:val="24"/>
        </w:rPr>
        <w:t xml:space="preserve"> y el </w:t>
      </w:r>
      <w:r w:rsidRPr="00BB44FC">
        <w:rPr>
          <w:rFonts w:ascii="Arial" w:hAnsi="Arial" w:cs="Arial"/>
          <w:b/>
          <w:color w:val="000000"/>
          <w:sz w:val="24"/>
          <w:szCs w:val="24"/>
        </w:rPr>
        <w:t>conflicto</w:t>
      </w:r>
      <w:r>
        <w:rPr>
          <w:rFonts w:ascii="Arial" w:hAnsi="Arial" w:cs="Arial"/>
          <w:color w:val="000000"/>
          <w:sz w:val="24"/>
          <w:szCs w:val="24"/>
        </w:rPr>
        <w:t xml:space="preserve"> propio</w:t>
      </w:r>
      <w:r w:rsidR="00C304A5">
        <w:rPr>
          <w:rFonts w:ascii="Arial" w:hAnsi="Arial" w:cs="Arial"/>
          <w:color w:val="000000"/>
          <w:sz w:val="24"/>
          <w:szCs w:val="24"/>
        </w:rPr>
        <w:t>s</w:t>
      </w:r>
      <w:r>
        <w:rPr>
          <w:rFonts w:ascii="Arial" w:hAnsi="Arial" w:cs="Arial"/>
          <w:color w:val="000000"/>
          <w:sz w:val="24"/>
          <w:szCs w:val="24"/>
        </w:rPr>
        <w:t xml:space="preserve"> de los tiempos en los que transcurren las historias: </w:t>
      </w:r>
      <w:r>
        <w:rPr>
          <w:rFonts w:ascii="Arial" w:hAnsi="Arial" w:cs="Arial"/>
          <w:color w:val="000000"/>
          <w:sz w:val="24"/>
          <w:szCs w:val="24"/>
          <w:lang w:val="es-ES_tradnl"/>
        </w:rPr>
        <w:t>los días más difíciles del confinamiento.</w:t>
      </w:r>
    </w:p>
    <w:p w14:paraId="2782D01E" w14:textId="67C84B9A" w:rsidR="00D25B8E" w:rsidRDefault="00D25B8E" w:rsidP="00D25B8E">
      <w:pPr>
        <w:spacing w:after="0" w:line="240" w:lineRule="auto"/>
        <w:jc w:val="both"/>
        <w:rPr>
          <w:rFonts w:ascii="Arial" w:hAnsi="Arial" w:cs="Arial"/>
          <w:color w:val="000000"/>
          <w:sz w:val="24"/>
          <w:szCs w:val="24"/>
          <w:lang w:val="es-ES_tradnl"/>
        </w:rPr>
      </w:pPr>
    </w:p>
    <w:p w14:paraId="208E8416" w14:textId="47687E92" w:rsidR="00D25B8E" w:rsidRDefault="00C304A5" w:rsidP="00D25B8E">
      <w:pPr>
        <w:spacing w:after="0" w:line="240" w:lineRule="auto"/>
        <w:jc w:val="both"/>
        <w:rPr>
          <w:rFonts w:ascii="Arial" w:hAnsi="Arial" w:cs="Arial"/>
          <w:sz w:val="24"/>
          <w:szCs w:val="24"/>
        </w:rPr>
      </w:pPr>
      <w:r>
        <w:rPr>
          <w:rFonts w:ascii="Arial" w:hAnsi="Arial" w:cs="Arial"/>
          <w:color w:val="000000"/>
          <w:sz w:val="24"/>
          <w:szCs w:val="24"/>
          <w:lang w:val="es-ES_tradnl"/>
        </w:rPr>
        <w:t xml:space="preserve">Con un tono optimista y positivo, </w:t>
      </w:r>
      <w:r w:rsidR="00D25B8E" w:rsidRPr="00D25B8E">
        <w:rPr>
          <w:rFonts w:ascii="Arial" w:hAnsi="Arial" w:cs="Arial"/>
          <w:b/>
          <w:bCs/>
          <w:color w:val="000000"/>
          <w:sz w:val="24"/>
          <w:szCs w:val="24"/>
          <w:lang w:val="es-ES_tradnl"/>
        </w:rPr>
        <w:t>‘Besos al aire’</w:t>
      </w:r>
      <w:r w:rsidR="00D25B8E">
        <w:rPr>
          <w:rFonts w:ascii="Arial" w:hAnsi="Arial" w:cs="Arial"/>
          <w:color w:val="000000"/>
          <w:sz w:val="24"/>
          <w:szCs w:val="24"/>
          <w:lang w:val="es-ES_tradnl"/>
        </w:rPr>
        <w:t xml:space="preserve"> se desarrolla en </w:t>
      </w:r>
      <w:r w:rsidR="00D25B8E" w:rsidRPr="00765200">
        <w:rPr>
          <w:rFonts w:ascii="Arial" w:hAnsi="Arial" w:cs="Arial"/>
          <w:b/>
          <w:color w:val="000000"/>
          <w:sz w:val="24"/>
          <w:szCs w:val="24"/>
          <w:lang w:val="es-ES_tradnl"/>
        </w:rPr>
        <w:t>u</w:t>
      </w:r>
      <w:r w:rsidR="00D25B8E" w:rsidRPr="00765200">
        <w:rPr>
          <w:rFonts w:ascii="Arial" w:hAnsi="Arial" w:cs="Arial"/>
          <w:b/>
          <w:sz w:val="24"/>
          <w:szCs w:val="24"/>
        </w:rPr>
        <w:t>n</w:t>
      </w:r>
      <w:r w:rsidR="00D25B8E" w:rsidRPr="00765200">
        <w:rPr>
          <w:rFonts w:ascii="Arial" w:hAnsi="Arial" w:cs="Arial"/>
          <w:sz w:val="24"/>
          <w:szCs w:val="24"/>
        </w:rPr>
        <w:t xml:space="preserve"> </w:t>
      </w:r>
      <w:r w:rsidR="00D25B8E" w:rsidRPr="00765200">
        <w:rPr>
          <w:rFonts w:ascii="Arial" w:hAnsi="Arial" w:cs="Arial"/>
          <w:b/>
          <w:bCs/>
          <w:sz w:val="24"/>
          <w:szCs w:val="24"/>
        </w:rPr>
        <w:t>hospital</w:t>
      </w:r>
      <w:r w:rsidR="00D25B8E" w:rsidRPr="00765200">
        <w:rPr>
          <w:rFonts w:ascii="Arial" w:hAnsi="Arial" w:cs="Arial"/>
          <w:sz w:val="24"/>
          <w:szCs w:val="24"/>
        </w:rPr>
        <w:t xml:space="preserve">, en representación de </w:t>
      </w:r>
      <w:r>
        <w:rPr>
          <w:rFonts w:ascii="Arial" w:hAnsi="Arial" w:cs="Arial"/>
          <w:sz w:val="24"/>
          <w:szCs w:val="24"/>
        </w:rPr>
        <w:t>los</w:t>
      </w:r>
      <w:r w:rsidR="00D25B8E" w:rsidRPr="00765200">
        <w:rPr>
          <w:rFonts w:ascii="Arial" w:hAnsi="Arial" w:cs="Arial"/>
          <w:sz w:val="24"/>
          <w:szCs w:val="24"/>
        </w:rPr>
        <w:t xml:space="preserve"> </w:t>
      </w:r>
      <w:r w:rsidR="00D25B8E">
        <w:rPr>
          <w:rFonts w:ascii="Arial" w:hAnsi="Arial" w:cs="Arial"/>
          <w:sz w:val="24"/>
          <w:szCs w:val="24"/>
        </w:rPr>
        <w:t>centros de salud</w:t>
      </w:r>
      <w:r w:rsidR="00D25B8E" w:rsidRPr="00765200">
        <w:rPr>
          <w:rFonts w:ascii="Arial" w:hAnsi="Arial" w:cs="Arial"/>
          <w:sz w:val="24"/>
          <w:szCs w:val="24"/>
        </w:rPr>
        <w:t xml:space="preserve"> en los que se </w:t>
      </w:r>
      <w:r w:rsidR="00D25B8E">
        <w:rPr>
          <w:rFonts w:ascii="Arial" w:hAnsi="Arial" w:cs="Arial"/>
          <w:sz w:val="24"/>
          <w:szCs w:val="24"/>
        </w:rPr>
        <w:t>combatió la pandemia en los primeros meses</w:t>
      </w:r>
      <w:r w:rsidR="00D25B8E" w:rsidRPr="00765200">
        <w:rPr>
          <w:rFonts w:ascii="Arial" w:hAnsi="Arial" w:cs="Arial"/>
          <w:sz w:val="24"/>
          <w:szCs w:val="24"/>
        </w:rPr>
        <w:t xml:space="preserve">; </w:t>
      </w:r>
      <w:r w:rsidR="00D25B8E" w:rsidRPr="00765200">
        <w:rPr>
          <w:rFonts w:ascii="Arial" w:hAnsi="Arial" w:cs="Arial"/>
          <w:b/>
          <w:sz w:val="24"/>
          <w:szCs w:val="24"/>
        </w:rPr>
        <w:t>un</w:t>
      </w:r>
      <w:r w:rsidR="00D25B8E" w:rsidRPr="00765200">
        <w:rPr>
          <w:rFonts w:ascii="Arial" w:hAnsi="Arial" w:cs="Arial"/>
          <w:sz w:val="24"/>
          <w:szCs w:val="24"/>
        </w:rPr>
        <w:t xml:space="preserve"> </w:t>
      </w:r>
      <w:r w:rsidR="00D25B8E" w:rsidRPr="00765200">
        <w:rPr>
          <w:rFonts w:ascii="Arial" w:hAnsi="Arial" w:cs="Arial"/>
          <w:b/>
          <w:bCs/>
          <w:sz w:val="24"/>
          <w:szCs w:val="24"/>
        </w:rPr>
        <w:t xml:space="preserve">supermercado, </w:t>
      </w:r>
      <w:r w:rsidR="00D25B8E" w:rsidRPr="00765200">
        <w:rPr>
          <w:rFonts w:ascii="Arial" w:hAnsi="Arial" w:cs="Arial"/>
          <w:sz w:val="24"/>
          <w:szCs w:val="24"/>
        </w:rPr>
        <w:t xml:space="preserve">como ejemplo de la entrega </w:t>
      </w:r>
      <w:r w:rsidR="00D25B8E">
        <w:rPr>
          <w:rFonts w:ascii="Arial" w:hAnsi="Arial" w:cs="Arial"/>
          <w:sz w:val="24"/>
          <w:szCs w:val="24"/>
        </w:rPr>
        <w:t>de quienes velaron por las necesidades de todos durante el encierro</w:t>
      </w:r>
      <w:r w:rsidR="00D25B8E" w:rsidRPr="00765200">
        <w:rPr>
          <w:rFonts w:ascii="Arial" w:hAnsi="Arial" w:cs="Arial"/>
          <w:sz w:val="24"/>
          <w:szCs w:val="24"/>
        </w:rPr>
        <w:t xml:space="preserve">; y </w:t>
      </w:r>
      <w:r w:rsidR="00D25B8E" w:rsidRPr="00765200">
        <w:rPr>
          <w:rFonts w:ascii="Arial" w:hAnsi="Arial" w:cs="Arial"/>
          <w:b/>
          <w:sz w:val="24"/>
          <w:szCs w:val="24"/>
        </w:rPr>
        <w:t>un edificio</w:t>
      </w:r>
      <w:r w:rsidR="00D25B8E" w:rsidRPr="00765200">
        <w:rPr>
          <w:rFonts w:ascii="Arial" w:hAnsi="Arial" w:cs="Arial"/>
          <w:sz w:val="24"/>
          <w:szCs w:val="24"/>
        </w:rPr>
        <w:t xml:space="preserve"> </w:t>
      </w:r>
      <w:r w:rsidR="00D25B8E" w:rsidRPr="00765200">
        <w:rPr>
          <w:rFonts w:ascii="Arial" w:hAnsi="Arial" w:cs="Arial"/>
          <w:b/>
          <w:bCs/>
          <w:sz w:val="24"/>
          <w:szCs w:val="24"/>
        </w:rPr>
        <w:t>de viviendas</w:t>
      </w:r>
      <w:r w:rsidR="00D25B8E" w:rsidRPr="00765200">
        <w:rPr>
          <w:rFonts w:ascii="Arial" w:hAnsi="Arial" w:cs="Arial"/>
          <w:sz w:val="24"/>
          <w:szCs w:val="24"/>
        </w:rPr>
        <w:t xml:space="preserve">, </w:t>
      </w:r>
      <w:r w:rsidR="00D25B8E">
        <w:rPr>
          <w:rFonts w:ascii="Arial" w:hAnsi="Arial" w:cs="Arial"/>
          <w:sz w:val="24"/>
          <w:szCs w:val="24"/>
        </w:rPr>
        <w:t>como símbolo de los hogares en los que se recluyó la población.</w:t>
      </w:r>
    </w:p>
    <w:p w14:paraId="0A094451" w14:textId="77777777" w:rsidR="00D25B8E" w:rsidRDefault="00D25B8E" w:rsidP="00D25B8E">
      <w:pPr>
        <w:spacing w:after="0" w:line="240" w:lineRule="auto"/>
        <w:jc w:val="both"/>
        <w:rPr>
          <w:rFonts w:ascii="Arial" w:hAnsi="Arial" w:cs="Arial"/>
          <w:color w:val="000000"/>
          <w:sz w:val="24"/>
          <w:szCs w:val="24"/>
          <w:lang w:val="es-ES_tradnl"/>
        </w:rPr>
      </w:pPr>
    </w:p>
    <w:p w14:paraId="7EF0C4AF" w14:textId="77777777" w:rsidR="00C304A5" w:rsidRDefault="004D2F79" w:rsidP="004D2F79">
      <w:pPr>
        <w:spacing w:after="0" w:line="240" w:lineRule="auto"/>
        <w:jc w:val="both"/>
        <w:rPr>
          <w:rFonts w:ascii="Arial" w:hAnsi="Arial" w:cs="Arial"/>
          <w:b/>
          <w:color w:val="000000"/>
          <w:sz w:val="24"/>
          <w:szCs w:val="24"/>
          <w:lang w:val="es-ES_tradnl"/>
        </w:rPr>
      </w:pPr>
      <w:r w:rsidRPr="00830DA5">
        <w:rPr>
          <w:rFonts w:ascii="Arial" w:hAnsi="Arial" w:cs="Arial"/>
          <w:color w:val="000000"/>
          <w:sz w:val="24"/>
          <w:szCs w:val="24"/>
        </w:rPr>
        <w:t xml:space="preserve">Producida en colaboración con Alea Media y distribuida por Mediterráneo Mediaset España </w:t>
      </w:r>
      <w:proofErr w:type="spellStart"/>
      <w:r w:rsidRPr="00830DA5">
        <w:rPr>
          <w:rFonts w:ascii="Arial" w:hAnsi="Arial" w:cs="Arial"/>
          <w:color w:val="000000"/>
          <w:sz w:val="24"/>
          <w:szCs w:val="24"/>
        </w:rPr>
        <w:t>Group</w:t>
      </w:r>
      <w:proofErr w:type="spellEnd"/>
      <w:r w:rsidRPr="00830DA5">
        <w:rPr>
          <w:rFonts w:ascii="Arial" w:hAnsi="Arial" w:cs="Arial"/>
          <w:color w:val="000000"/>
          <w:sz w:val="24"/>
          <w:szCs w:val="24"/>
        </w:rPr>
        <w:t xml:space="preserve">, </w:t>
      </w:r>
      <w:r w:rsidR="00C304A5">
        <w:rPr>
          <w:rFonts w:ascii="Arial" w:hAnsi="Arial" w:cs="Arial"/>
          <w:color w:val="000000"/>
          <w:sz w:val="24"/>
          <w:szCs w:val="24"/>
        </w:rPr>
        <w:t xml:space="preserve">‘Besos al aire’ cuenta </w:t>
      </w:r>
      <w:r w:rsidR="00747234">
        <w:rPr>
          <w:rFonts w:ascii="Arial" w:hAnsi="Arial" w:cs="Arial"/>
          <w:color w:val="000000"/>
          <w:sz w:val="24"/>
          <w:szCs w:val="24"/>
          <w:lang w:val="es-ES_tradnl"/>
        </w:rPr>
        <w:t xml:space="preserve">con la producción ejecutiva de </w:t>
      </w:r>
      <w:r w:rsidR="00747234" w:rsidRPr="0087082B">
        <w:rPr>
          <w:rFonts w:ascii="Arial" w:hAnsi="Arial" w:cs="Arial"/>
          <w:b/>
          <w:color w:val="000000"/>
          <w:sz w:val="24"/>
          <w:szCs w:val="24"/>
          <w:lang w:val="es-ES_tradnl"/>
        </w:rPr>
        <w:t>Aitor Gabilondo</w:t>
      </w:r>
      <w:r w:rsidR="00747234" w:rsidRPr="00765200">
        <w:rPr>
          <w:rFonts w:ascii="Arial" w:hAnsi="Arial" w:cs="Arial"/>
          <w:color w:val="000000"/>
          <w:sz w:val="24"/>
          <w:szCs w:val="24"/>
          <w:lang w:val="es-ES_tradnl"/>
        </w:rPr>
        <w:t xml:space="preserve">, la dirección de </w:t>
      </w:r>
      <w:r w:rsidR="00747234" w:rsidRPr="00FF1C2D">
        <w:rPr>
          <w:rFonts w:ascii="Arial" w:hAnsi="Arial" w:cs="Arial"/>
          <w:b/>
          <w:color w:val="000000"/>
          <w:sz w:val="24"/>
          <w:szCs w:val="24"/>
          <w:lang w:val="es-ES_tradnl"/>
        </w:rPr>
        <w:t>Iñaki Mercero</w:t>
      </w:r>
      <w:r w:rsidR="00747234">
        <w:rPr>
          <w:rFonts w:ascii="Arial" w:hAnsi="Arial" w:cs="Arial"/>
          <w:b/>
          <w:color w:val="000000"/>
          <w:sz w:val="24"/>
          <w:szCs w:val="24"/>
          <w:lang w:val="es-ES_tradnl"/>
        </w:rPr>
        <w:t xml:space="preserve"> </w:t>
      </w:r>
      <w:r w:rsidR="00747234" w:rsidRPr="00BB44FC">
        <w:rPr>
          <w:rFonts w:ascii="Arial" w:hAnsi="Arial" w:cs="Arial"/>
          <w:color w:val="000000"/>
          <w:sz w:val="24"/>
          <w:szCs w:val="24"/>
          <w:lang w:val="es-ES_tradnl"/>
        </w:rPr>
        <w:t xml:space="preserve">y </w:t>
      </w:r>
      <w:r w:rsidR="00747234" w:rsidRPr="00765200">
        <w:rPr>
          <w:rFonts w:ascii="Arial" w:hAnsi="Arial" w:cs="Arial"/>
          <w:color w:val="000000"/>
          <w:sz w:val="24"/>
          <w:szCs w:val="24"/>
          <w:lang w:val="es-ES_tradnl"/>
        </w:rPr>
        <w:t xml:space="preserve">guion de </w:t>
      </w:r>
      <w:r w:rsidR="00747234" w:rsidRPr="00FF1C2D">
        <w:rPr>
          <w:rFonts w:ascii="Arial" w:hAnsi="Arial" w:cs="Arial"/>
          <w:b/>
          <w:color w:val="000000"/>
          <w:sz w:val="24"/>
          <w:szCs w:val="24"/>
          <w:lang w:val="es-ES_tradnl"/>
        </w:rPr>
        <w:t>Darío Madrona</w:t>
      </w:r>
      <w:r w:rsidR="00C304A5">
        <w:rPr>
          <w:rFonts w:ascii="Arial" w:hAnsi="Arial" w:cs="Arial"/>
          <w:b/>
          <w:color w:val="000000"/>
          <w:sz w:val="24"/>
          <w:szCs w:val="24"/>
          <w:lang w:val="es-ES_tradnl"/>
        </w:rPr>
        <w:t>.</w:t>
      </w:r>
    </w:p>
    <w:p w14:paraId="37C8DF84" w14:textId="77777777" w:rsidR="0087082B" w:rsidRDefault="0087082B" w:rsidP="00765200">
      <w:pPr>
        <w:spacing w:after="0" w:line="240" w:lineRule="auto"/>
        <w:jc w:val="both"/>
        <w:rPr>
          <w:rFonts w:ascii="Arial" w:hAnsi="Arial" w:cs="Arial"/>
          <w:color w:val="000000"/>
          <w:sz w:val="24"/>
          <w:szCs w:val="24"/>
          <w:lang w:val="es-ES_tradnl"/>
        </w:rPr>
      </w:pPr>
    </w:p>
    <w:p w14:paraId="26033179" w14:textId="5751EF48" w:rsidR="00F14E2E" w:rsidRPr="00A608D4" w:rsidRDefault="00462AED" w:rsidP="00F14E2E">
      <w:pPr>
        <w:pStyle w:val="NormalWeb"/>
        <w:shd w:val="clear" w:color="auto" w:fill="FFFFFF"/>
        <w:jc w:val="both"/>
        <w:rPr>
          <w:rFonts w:ascii="Arial" w:hAnsi="Arial" w:cs="Arial"/>
          <w:b/>
          <w:color w:val="002C5F"/>
          <w:sz w:val="28"/>
          <w:szCs w:val="28"/>
          <w:lang w:eastAsia="es-ES_tradnl"/>
        </w:rPr>
      </w:pPr>
      <w:r>
        <w:rPr>
          <w:rFonts w:ascii="Arial" w:hAnsi="Arial" w:cs="Arial"/>
          <w:b/>
          <w:color w:val="002C5F"/>
          <w:sz w:val="28"/>
          <w:szCs w:val="28"/>
          <w:lang w:eastAsia="es-ES_tradnl"/>
        </w:rPr>
        <w:t>Historias cruzadas</w:t>
      </w:r>
    </w:p>
    <w:p w14:paraId="70B19791" w14:textId="234084BE" w:rsidR="009F1AD3" w:rsidRPr="000E03D0" w:rsidRDefault="009F1AD3" w:rsidP="000E03D0">
      <w:pPr>
        <w:shd w:val="clear" w:color="auto" w:fill="FFFFFF"/>
        <w:spacing w:after="0" w:line="240" w:lineRule="auto"/>
        <w:jc w:val="both"/>
        <w:rPr>
          <w:rFonts w:ascii="Arial" w:eastAsia="Times New Roman" w:hAnsi="Arial" w:cs="Arial"/>
          <w:bCs/>
          <w:sz w:val="24"/>
          <w:szCs w:val="24"/>
          <w:lang w:eastAsia="es-ES"/>
        </w:rPr>
      </w:pPr>
      <w:r>
        <w:rPr>
          <w:rFonts w:ascii="Arial" w:eastAsia="Times New Roman" w:hAnsi="Arial" w:cs="Arial"/>
          <w:sz w:val="24"/>
          <w:szCs w:val="24"/>
          <w:lang w:eastAsia="es-ES_tradnl"/>
        </w:rPr>
        <w:t>L</w:t>
      </w:r>
      <w:r w:rsidR="00DF1BE7">
        <w:rPr>
          <w:rFonts w:ascii="Arial" w:eastAsia="Times New Roman" w:hAnsi="Arial" w:cs="Arial"/>
          <w:sz w:val="24"/>
          <w:szCs w:val="24"/>
          <w:lang w:eastAsia="es-ES_tradnl"/>
        </w:rPr>
        <w:t xml:space="preserve">as historias de </w:t>
      </w:r>
      <w:r w:rsidR="00747CD0" w:rsidRPr="00E62D54">
        <w:rPr>
          <w:rFonts w:ascii="Arial" w:eastAsia="Times New Roman" w:hAnsi="Arial" w:cs="Arial"/>
          <w:b/>
          <w:sz w:val="24"/>
          <w:szCs w:val="24"/>
          <w:lang w:eastAsia="es-ES_tradnl"/>
        </w:rPr>
        <w:t>‘Besos al aire’</w:t>
      </w:r>
      <w:r w:rsidR="00747CD0" w:rsidRPr="00F14E2E">
        <w:rPr>
          <w:rFonts w:ascii="Arial" w:eastAsia="Times New Roman" w:hAnsi="Arial" w:cs="Arial"/>
          <w:sz w:val="24"/>
          <w:szCs w:val="24"/>
          <w:lang w:eastAsia="es-ES_tradnl"/>
        </w:rPr>
        <w:t xml:space="preserve"> </w:t>
      </w:r>
      <w:r w:rsidR="00DF1BE7">
        <w:rPr>
          <w:rFonts w:ascii="Arial" w:eastAsia="Times New Roman" w:hAnsi="Arial" w:cs="Arial"/>
          <w:sz w:val="24"/>
          <w:szCs w:val="24"/>
          <w:lang w:eastAsia="es-ES_tradnl"/>
        </w:rPr>
        <w:t xml:space="preserve">tienen un nexo común en el </w:t>
      </w:r>
      <w:r w:rsidR="00747CD0">
        <w:rPr>
          <w:rFonts w:ascii="Arial" w:eastAsia="Times New Roman" w:hAnsi="Arial" w:cs="Arial"/>
          <w:sz w:val="24"/>
          <w:szCs w:val="24"/>
          <w:lang w:eastAsia="es-ES_tradnl"/>
        </w:rPr>
        <w:t>personaje</w:t>
      </w:r>
      <w:r w:rsidR="00747CD0" w:rsidRPr="00F14E2E">
        <w:rPr>
          <w:rFonts w:ascii="Arial" w:eastAsia="Times New Roman" w:hAnsi="Arial" w:cs="Arial"/>
          <w:sz w:val="24"/>
          <w:szCs w:val="24"/>
          <w:lang w:eastAsia="es-ES_tradnl"/>
        </w:rPr>
        <w:t xml:space="preserve"> </w:t>
      </w:r>
      <w:r w:rsidR="00747CD0">
        <w:rPr>
          <w:rFonts w:ascii="Arial" w:eastAsia="Times New Roman" w:hAnsi="Arial" w:cs="Arial"/>
          <w:sz w:val="24"/>
          <w:szCs w:val="24"/>
          <w:lang w:eastAsia="es-ES_tradnl"/>
        </w:rPr>
        <w:t xml:space="preserve">de </w:t>
      </w:r>
      <w:r w:rsidR="00747CD0" w:rsidRPr="00F14E2E">
        <w:rPr>
          <w:rFonts w:ascii="Arial" w:eastAsia="Times New Roman" w:hAnsi="Arial" w:cs="Arial"/>
          <w:sz w:val="24"/>
          <w:szCs w:val="24"/>
          <w:lang w:eastAsia="es-ES_tradnl"/>
        </w:rPr>
        <w:t xml:space="preserve">Javi </w:t>
      </w:r>
      <w:r w:rsidR="00747CD0" w:rsidRPr="00E62D54">
        <w:rPr>
          <w:rFonts w:ascii="Arial" w:eastAsia="Times New Roman" w:hAnsi="Arial" w:cs="Arial"/>
          <w:b/>
          <w:sz w:val="24"/>
          <w:szCs w:val="24"/>
          <w:lang w:eastAsia="es-ES_tradnl"/>
        </w:rPr>
        <w:t>(Paco León)</w:t>
      </w:r>
      <w:r w:rsidR="00747CD0" w:rsidRPr="00F14E2E">
        <w:rPr>
          <w:rFonts w:ascii="Arial" w:eastAsia="Times New Roman" w:hAnsi="Arial" w:cs="Arial"/>
          <w:sz w:val="24"/>
          <w:szCs w:val="24"/>
          <w:lang w:eastAsia="es-ES_tradnl"/>
        </w:rPr>
        <w:t xml:space="preserve">, </w:t>
      </w:r>
      <w:r w:rsidRPr="00F8483E">
        <w:rPr>
          <w:rFonts w:ascii="Arial" w:eastAsia="Times New Roman" w:hAnsi="Arial" w:cs="Arial"/>
          <w:sz w:val="24"/>
          <w:szCs w:val="24"/>
          <w:lang w:eastAsia="es-ES"/>
        </w:rPr>
        <w:t xml:space="preserve">un auxiliar de Enfermería cuyo carácter afable le ha llevado a asumir una delicada tarea durante la crisis sanitaria: servir de intermediario entre </w:t>
      </w:r>
      <w:r w:rsidRPr="00F8483E">
        <w:rPr>
          <w:rFonts w:ascii="Arial" w:eastAsia="Times New Roman" w:hAnsi="Arial" w:cs="Arial"/>
          <w:sz w:val="24"/>
          <w:szCs w:val="24"/>
          <w:lang w:eastAsia="es-ES"/>
        </w:rPr>
        <w:lastRenderedPageBreak/>
        <w:t xml:space="preserve">los enfermos aislados en las UCI y sus familias. Con la voluntad de suavizar el trance para las dos partes, Javi empieza a embellecer los mensajes para aliviar esos momentos tan difíciles, todo ello mientras suspira por un amor de película: el de la doctora </w:t>
      </w:r>
      <w:proofErr w:type="spellStart"/>
      <w:r w:rsidRPr="00F8483E">
        <w:rPr>
          <w:rFonts w:ascii="Arial" w:eastAsia="Times New Roman" w:hAnsi="Arial" w:cs="Arial"/>
          <w:sz w:val="24"/>
          <w:szCs w:val="24"/>
          <w:lang w:eastAsia="es-ES"/>
        </w:rPr>
        <w:t>Cabanas</w:t>
      </w:r>
      <w:proofErr w:type="spellEnd"/>
      <w:r w:rsidRPr="00F8483E">
        <w:rPr>
          <w:rFonts w:ascii="Arial" w:eastAsia="Times New Roman" w:hAnsi="Arial" w:cs="Arial"/>
          <w:sz w:val="24"/>
          <w:szCs w:val="24"/>
          <w:lang w:eastAsia="es-ES"/>
        </w:rPr>
        <w:t xml:space="preserve"> (</w:t>
      </w:r>
      <w:r w:rsidRPr="00F8483E">
        <w:rPr>
          <w:rFonts w:ascii="Arial" w:eastAsia="Times New Roman" w:hAnsi="Arial" w:cs="Arial"/>
          <w:b/>
          <w:bCs/>
          <w:sz w:val="24"/>
          <w:szCs w:val="24"/>
          <w:lang w:eastAsia="es-ES"/>
        </w:rPr>
        <w:t>Leonor Watling</w:t>
      </w:r>
      <w:r w:rsidRPr="00F8483E">
        <w:rPr>
          <w:rFonts w:ascii="Arial" w:eastAsia="Times New Roman" w:hAnsi="Arial" w:cs="Arial"/>
          <w:sz w:val="24"/>
          <w:szCs w:val="24"/>
          <w:lang w:eastAsia="es-ES"/>
        </w:rPr>
        <w:t xml:space="preserve">), una profesional distante </w:t>
      </w:r>
      <w:r>
        <w:rPr>
          <w:rFonts w:ascii="Arial" w:eastAsia="Times New Roman" w:hAnsi="Arial" w:cs="Arial"/>
          <w:sz w:val="24"/>
          <w:szCs w:val="24"/>
          <w:lang w:eastAsia="es-ES"/>
        </w:rPr>
        <w:t>y que no</w:t>
      </w:r>
      <w:r w:rsidRPr="00F8483E">
        <w:rPr>
          <w:rFonts w:ascii="Arial" w:eastAsia="Times New Roman" w:hAnsi="Arial" w:cs="Arial"/>
          <w:sz w:val="24"/>
          <w:szCs w:val="24"/>
          <w:lang w:eastAsia="es-ES"/>
        </w:rPr>
        <w:t xml:space="preserve"> tiene tiempo para el romanticismo</w:t>
      </w:r>
      <w:r>
        <w:rPr>
          <w:rFonts w:ascii="Arial" w:eastAsia="Times New Roman" w:hAnsi="Arial" w:cs="Arial"/>
          <w:sz w:val="24"/>
          <w:szCs w:val="24"/>
          <w:lang w:eastAsia="es-ES"/>
        </w:rPr>
        <w:t xml:space="preserve"> de Javi</w:t>
      </w:r>
      <w:r w:rsidRPr="00F8483E">
        <w:rPr>
          <w:rFonts w:ascii="Arial" w:eastAsia="Times New Roman" w:hAnsi="Arial" w:cs="Arial"/>
          <w:sz w:val="24"/>
          <w:szCs w:val="24"/>
          <w:lang w:eastAsia="es-ES"/>
        </w:rPr>
        <w:t>.</w:t>
      </w:r>
    </w:p>
    <w:p w14:paraId="60FD4E4C" w14:textId="77777777" w:rsidR="009F1AD3" w:rsidRDefault="009F1AD3" w:rsidP="00A17A55">
      <w:pPr>
        <w:shd w:val="clear" w:color="auto" w:fill="FFFFFF"/>
        <w:spacing w:after="0" w:line="240" w:lineRule="auto"/>
        <w:jc w:val="both"/>
        <w:rPr>
          <w:rFonts w:ascii="Arial" w:eastAsia="Times New Roman" w:hAnsi="Arial" w:cs="Arial"/>
          <w:bCs/>
          <w:sz w:val="24"/>
          <w:szCs w:val="24"/>
          <w:lang w:eastAsia="es-ES"/>
        </w:rPr>
      </w:pPr>
    </w:p>
    <w:p w14:paraId="328D3A68" w14:textId="77777777" w:rsidR="00C304A5" w:rsidRPr="00C61F0B" w:rsidRDefault="00C304A5" w:rsidP="00C304A5">
      <w:pPr>
        <w:jc w:val="both"/>
        <w:rPr>
          <w:rFonts w:ascii="Arial" w:hAnsi="Arial" w:cs="Arial"/>
          <w:sz w:val="24"/>
          <w:szCs w:val="24"/>
        </w:rPr>
      </w:pPr>
      <w:r w:rsidRPr="00C61F0B">
        <w:rPr>
          <w:rFonts w:ascii="Arial" w:hAnsi="Arial" w:cs="Arial"/>
          <w:i/>
          <w:sz w:val="24"/>
          <w:szCs w:val="24"/>
        </w:rPr>
        <w:t>“Recrear las semanas tan duras que vivieron los sanitarios durante la primera ola, en el confinamiento, ha sido muy intenso, pero muy bonito. Muchas personas se van a identificar con las historias que van a ver en la serie, bien por haberlas vivido en primera persona, bien por conocer casos cercanos de amigos y familiares que se han visto en esas situaciones”</w:t>
      </w:r>
      <w:r>
        <w:rPr>
          <w:rFonts w:ascii="Arial" w:hAnsi="Arial" w:cs="Arial"/>
          <w:sz w:val="24"/>
          <w:szCs w:val="24"/>
        </w:rPr>
        <w:t xml:space="preserve">, explica </w:t>
      </w:r>
      <w:r w:rsidRPr="00C61F0B">
        <w:rPr>
          <w:rFonts w:ascii="Arial" w:hAnsi="Arial" w:cs="Arial"/>
          <w:b/>
          <w:sz w:val="24"/>
          <w:szCs w:val="24"/>
        </w:rPr>
        <w:t>Paco León</w:t>
      </w:r>
      <w:r>
        <w:rPr>
          <w:rFonts w:ascii="Arial" w:hAnsi="Arial" w:cs="Arial"/>
          <w:sz w:val="24"/>
          <w:szCs w:val="24"/>
        </w:rPr>
        <w:t xml:space="preserve">. </w:t>
      </w:r>
    </w:p>
    <w:p w14:paraId="6F0665BF" w14:textId="77777777" w:rsidR="00C304A5" w:rsidRPr="00C61F0B" w:rsidRDefault="00C304A5" w:rsidP="00C304A5">
      <w:pPr>
        <w:jc w:val="both"/>
        <w:rPr>
          <w:rFonts w:ascii="Arial" w:hAnsi="Arial" w:cs="Arial"/>
          <w:sz w:val="24"/>
          <w:szCs w:val="24"/>
        </w:rPr>
      </w:pPr>
      <w:r w:rsidRPr="00C61F0B">
        <w:rPr>
          <w:rFonts w:ascii="Arial" w:hAnsi="Arial" w:cs="Arial"/>
          <w:b/>
          <w:sz w:val="24"/>
          <w:szCs w:val="24"/>
        </w:rPr>
        <w:t>Leonor Watling</w:t>
      </w:r>
      <w:r>
        <w:rPr>
          <w:rFonts w:ascii="Arial" w:hAnsi="Arial" w:cs="Arial"/>
          <w:sz w:val="24"/>
          <w:szCs w:val="24"/>
        </w:rPr>
        <w:t xml:space="preserve"> añade: </w:t>
      </w:r>
      <w:r w:rsidRPr="00C61F0B">
        <w:rPr>
          <w:rFonts w:ascii="Arial" w:hAnsi="Arial" w:cs="Arial"/>
          <w:i/>
          <w:sz w:val="24"/>
          <w:szCs w:val="24"/>
        </w:rPr>
        <w:t xml:space="preserve">“Besos al aire’ habla de los meses de cuarentena con dulzura. No es ni pretende ser una historia realista, pero no borra la realidad de lo que se vivió aquellos días. Y sobre ese telón de fondo, cuenta historias de amor cruzadas… en tiempos nuevos. Quizá no sean los mejores tiempos, ¡pero son los que tenemos! Rodarla </w:t>
      </w:r>
      <w:r>
        <w:rPr>
          <w:rFonts w:ascii="Arial" w:hAnsi="Arial" w:cs="Arial"/>
          <w:i/>
          <w:sz w:val="24"/>
          <w:szCs w:val="24"/>
        </w:rPr>
        <w:t>ha</w:t>
      </w:r>
      <w:r w:rsidRPr="00C61F0B">
        <w:rPr>
          <w:rFonts w:ascii="Arial" w:hAnsi="Arial" w:cs="Arial"/>
          <w:i/>
          <w:sz w:val="24"/>
          <w:szCs w:val="24"/>
        </w:rPr>
        <w:t xml:space="preserve"> sido un regalo y la hemos hecho con muchas ganas”</w:t>
      </w:r>
      <w:r w:rsidRPr="00C61F0B">
        <w:rPr>
          <w:rFonts w:ascii="Arial" w:hAnsi="Arial" w:cs="Arial"/>
          <w:sz w:val="24"/>
          <w:szCs w:val="24"/>
        </w:rPr>
        <w:t>.</w:t>
      </w:r>
    </w:p>
    <w:sectPr w:rsidR="00C304A5" w:rsidRPr="00C61F0B" w:rsidSect="00AA2FF6">
      <w:footerReference w:type="default" r:id="rId9"/>
      <w:pgSz w:w="11906" w:h="16838"/>
      <w:pgMar w:top="1417" w:right="1701" w:bottom="1702"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A1A01" w14:textId="77777777" w:rsidR="0048694E" w:rsidRDefault="0048694E" w:rsidP="00B23904">
      <w:pPr>
        <w:spacing w:after="0" w:line="240" w:lineRule="auto"/>
      </w:pPr>
      <w:r>
        <w:separator/>
      </w:r>
    </w:p>
  </w:endnote>
  <w:endnote w:type="continuationSeparator" w:id="0">
    <w:p w14:paraId="477DE134" w14:textId="77777777" w:rsidR="0048694E" w:rsidRDefault="0048694E"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253B" w14:textId="77777777" w:rsidR="00007D29" w:rsidRDefault="00007D29">
    <w:pPr>
      <w:pStyle w:val="Piedepgina"/>
    </w:pPr>
    <w:r w:rsidRPr="00B23904">
      <w:rPr>
        <w:noProof/>
        <w:lang w:eastAsia="es-ES"/>
      </w:rPr>
      <w:drawing>
        <wp:anchor distT="0" distB="0" distL="114300" distR="114300" simplePos="0" relativeHeight="251658240" behindDoc="0" locked="0" layoutInCell="1" allowOverlap="1" wp14:anchorId="3A1E85E0" wp14:editId="4002A61C">
          <wp:simplePos x="0" y="0"/>
          <wp:positionH relativeFrom="margin">
            <wp:posOffset>5042535</wp:posOffset>
          </wp:positionH>
          <wp:positionV relativeFrom="page">
            <wp:posOffset>9768205</wp:posOffset>
          </wp:positionV>
          <wp:extent cx="564515" cy="564515"/>
          <wp:effectExtent l="0" t="0" r="6985" b="0"/>
          <wp:wrapSquare wrapText="bothSides"/>
          <wp:docPr id="8" name="Imagen 8"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40AB61CE" wp14:editId="09D3E951">
          <wp:simplePos x="0" y="0"/>
          <wp:positionH relativeFrom="page">
            <wp:posOffset>4908550</wp:posOffset>
          </wp:positionH>
          <wp:positionV relativeFrom="page">
            <wp:posOffset>10131316</wp:posOffset>
          </wp:positionV>
          <wp:extent cx="2821940" cy="283210"/>
          <wp:effectExtent l="0" t="0" r="0" b="0"/>
          <wp:wrapSquare wrapText="bothSides"/>
          <wp:docPr id="9" name="Imagen 9"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654536D" w14:textId="77777777" w:rsidR="00007D29" w:rsidRDefault="00007D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67A4" w14:textId="77777777" w:rsidR="0048694E" w:rsidRDefault="0048694E" w:rsidP="00B23904">
      <w:pPr>
        <w:spacing w:after="0" w:line="240" w:lineRule="auto"/>
      </w:pPr>
      <w:r>
        <w:separator/>
      </w:r>
    </w:p>
  </w:footnote>
  <w:footnote w:type="continuationSeparator" w:id="0">
    <w:p w14:paraId="35CEF20B" w14:textId="77777777" w:rsidR="0048694E" w:rsidRDefault="0048694E"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9A393B"/>
    <w:multiLevelType w:val="hybridMultilevel"/>
    <w:tmpl w:val="279295C6"/>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15:restartNumberingAfterBreak="0">
    <w:nsid w:val="7B5715E0"/>
    <w:multiLevelType w:val="hybridMultilevel"/>
    <w:tmpl w:val="A8728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2216"/>
    <w:rsid w:val="00007D29"/>
    <w:rsid w:val="00015557"/>
    <w:rsid w:val="0002013A"/>
    <w:rsid w:val="0002099A"/>
    <w:rsid w:val="00021D6D"/>
    <w:rsid w:val="00024B5C"/>
    <w:rsid w:val="000265A7"/>
    <w:rsid w:val="00026D9C"/>
    <w:rsid w:val="000327BE"/>
    <w:rsid w:val="00032A50"/>
    <w:rsid w:val="000348D0"/>
    <w:rsid w:val="00034F5E"/>
    <w:rsid w:val="000365E0"/>
    <w:rsid w:val="000415CF"/>
    <w:rsid w:val="00044453"/>
    <w:rsid w:val="00044BC8"/>
    <w:rsid w:val="00047C8E"/>
    <w:rsid w:val="0005112A"/>
    <w:rsid w:val="0006170E"/>
    <w:rsid w:val="0006495D"/>
    <w:rsid w:val="00064D4E"/>
    <w:rsid w:val="00067296"/>
    <w:rsid w:val="0007066D"/>
    <w:rsid w:val="00074CC3"/>
    <w:rsid w:val="00082456"/>
    <w:rsid w:val="000827A5"/>
    <w:rsid w:val="00087BC5"/>
    <w:rsid w:val="00092DB0"/>
    <w:rsid w:val="00093A49"/>
    <w:rsid w:val="000975DB"/>
    <w:rsid w:val="000A108B"/>
    <w:rsid w:val="000A1CD7"/>
    <w:rsid w:val="000A29C3"/>
    <w:rsid w:val="000A4D95"/>
    <w:rsid w:val="000A6FDF"/>
    <w:rsid w:val="000B1998"/>
    <w:rsid w:val="000B31EA"/>
    <w:rsid w:val="000C1E67"/>
    <w:rsid w:val="000C746D"/>
    <w:rsid w:val="000D047A"/>
    <w:rsid w:val="000D0F01"/>
    <w:rsid w:val="000D13D9"/>
    <w:rsid w:val="000D2CB5"/>
    <w:rsid w:val="000D5D85"/>
    <w:rsid w:val="000E03D0"/>
    <w:rsid w:val="000E079F"/>
    <w:rsid w:val="000E0A0A"/>
    <w:rsid w:val="000E0F71"/>
    <w:rsid w:val="000E45AD"/>
    <w:rsid w:val="000E5682"/>
    <w:rsid w:val="000E7B34"/>
    <w:rsid w:val="000F6359"/>
    <w:rsid w:val="0010016D"/>
    <w:rsid w:val="00102F0B"/>
    <w:rsid w:val="0010628F"/>
    <w:rsid w:val="00106845"/>
    <w:rsid w:val="0011131C"/>
    <w:rsid w:val="001202C2"/>
    <w:rsid w:val="0012625C"/>
    <w:rsid w:val="001313C1"/>
    <w:rsid w:val="0013498A"/>
    <w:rsid w:val="001414EE"/>
    <w:rsid w:val="001423A6"/>
    <w:rsid w:val="00143BEF"/>
    <w:rsid w:val="00143C92"/>
    <w:rsid w:val="00147F41"/>
    <w:rsid w:val="00151728"/>
    <w:rsid w:val="00152B0D"/>
    <w:rsid w:val="00154F1D"/>
    <w:rsid w:val="00156100"/>
    <w:rsid w:val="0015661D"/>
    <w:rsid w:val="00157875"/>
    <w:rsid w:val="00160A31"/>
    <w:rsid w:val="001624CE"/>
    <w:rsid w:val="00163923"/>
    <w:rsid w:val="001653D1"/>
    <w:rsid w:val="00165FB1"/>
    <w:rsid w:val="00170949"/>
    <w:rsid w:val="001728C3"/>
    <w:rsid w:val="00174A49"/>
    <w:rsid w:val="00176AFC"/>
    <w:rsid w:val="001773D7"/>
    <w:rsid w:val="00180D6C"/>
    <w:rsid w:val="00184007"/>
    <w:rsid w:val="00184939"/>
    <w:rsid w:val="001866EE"/>
    <w:rsid w:val="00193FCE"/>
    <w:rsid w:val="00194351"/>
    <w:rsid w:val="00196F49"/>
    <w:rsid w:val="001A2AFC"/>
    <w:rsid w:val="001A3464"/>
    <w:rsid w:val="001A360C"/>
    <w:rsid w:val="001A637F"/>
    <w:rsid w:val="001C008B"/>
    <w:rsid w:val="001C4194"/>
    <w:rsid w:val="001C7685"/>
    <w:rsid w:val="001D1186"/>
    <w:rsid w:val="001D1423"/>
    <w:rsid w:val="001D1821"/>
    <w:rsid w:val="001D19AB"/>
    <w:rsid w:val="001D1D8D"/>
    <w:rsid w:val="001D3B4A"/>
    <w:rsid w:val="001E33FC"/>
    <w:rsid w:val="001E35FE"/>
    <w:rsid w:val="001E4CDB"/>
    <w:rsid w:val="001E7110"/>
    <w:rsid w:val="001F0AAA"/>
    <w:rsid w:val="001F5624"/>
    <w:rsid w:val="001F640A"/>
    <w:rsid w:val="001F6A41"/>
    <w:rsid w:val="001F766B"/>
    <w:rsid w:val="001F7929"/>
    <w:rsid w:val="00200123"/>
    <w:rsid w:val="00207663"/>
    <w:rsid w:val="00210DF9"/>
    <w:rsid w:val="00211775"/>
    <w:rsid w:val="002152E8"/>
    <w:rsid w:val="00220B89"/>
    <w:rsid w:val="00226FE2"/>
    <w:rsid w:val="00227444"/>
    <w:rsid w:val="00232A08"/>
    <w:rsid w:val="002347A6"/>
    <w:rsid w:val="002359F0"/>
    <w:rsid w:val="00242E16"/>
    <w:rsid w:val="002445D3"/>
    <w:rsid w:val="0024698B"/>
    <w:rsid w:val="00246D78"/>
    <w:rsid w:val="00251526"/>
    <w:rsid w:val="002565C1"/>
    <w:rsid w:val="00256EA1"/>
    <w:rsid w:val="0026549F"/>
    <w:rsid w:val="00265C04"/>
    <w:rsid w:val="0026650F"/>
    <w:rsid w:val="002674CC"/>
    <w:rsid w:val="00270760"/>
    <w:rsid w:val="002723CE"/>
    <w:rsid w:val="00275000"/>
    <w:rsid w:val="0027542D"/>
    <w:rsid w:val="002774D1"/>
    <w:rsid w:val="00277B28"/>
    <w:rsid w:val="0028299A"/>
    <w:rsid w:val="0028335A"/>
    <w:rsid w:val="00286728"/>
    <w:rsid w:val="00290889"/>
    <w:rsid w:val="002921C5"/>
    <w:rsid w:val="00294EE2"/>
    <w:rsid w:val="00296362"/>
    <w:rsid w:val="002A63C6"/>
    <w:rsid w:val="002B10C9"/>
    <w:rsid w:val="002B3425"/>
    <w:rsid w:val="002B3D92"/>
    <w:rsid w:val="002B6FFC"/>
    <w:rsid w:val="002C40E7"/>
    <w:rsid w:val="002C4D52"/>
    <w:rsid w:val="002C6DAD"/>
    <w:rsid w:val="002C7272"/>
    <w:rsid w:val="002D16D5"/>
    <w:rsid w:val="002D1D49"/>
    <w:rsid w:val="002D414F"/>
    <w:rsid w:val="002D4F42"/>
    <w:rsid w:val="002E3437"/>
    <w:rsid w:val="002E41C0"/>
    <w:rsid w:val="002F0C05"/>
    <w:rsid w:val="002F0FFB"/>
    <w:rsid w:val="002F3D9A"/>
    <w:rsid w:val="002F4182"/>
    <w:rsid w:val="002F6AE1"/>
    <w:rsid w:val="003005B8"/>
    <w:rsid w:val="00303CF8"/>
    <w:rsid w:val="00304B81"/>
    <w:rsid w:val="00307139"/>
    <w:rsid w:val="00307394"/>
    <w:rsid w:val="003114AD"/>
    <w:rsid w:val="00313B0B"/>
    <w:rsid w:val="0031748E"/>
    <w:rsid w:val="003176F8"/>
    <w:rsid w:val="00323407"/>
    <w:rsid w:val="00324271"/>
    <w:rsid w:val="0032471C"/>
    <w:rsid w:val="0032560C"/>
    <w:rsid w:val="00326EC3"/>
    <w:rsid w:val="0033012B"/>
    <w:rsid w:val="0033013A"/>
    <w:rsid w:val="00336D57"/>
    <w:rsid w:val="0033719C"/>
    <w:rsid w:val="00351210"/>
    <w:rsid w:val="00361B75"/>
    <w:rsid w:val="003670CD"/>
    <w:rsid w:val="0037110C"/>
    <w:rsid w:val="0037423D"/>
    <w:rsid w:val="00375359"/>
    <w:rsid w:val="00381569"/>
    <w:rsid w:val="00383C61"/>
    <w:rsid w:val="00385C0C"/>
    <w:rsid w:val="00387354"/>
    <w:rsid w:val="003879CC"/>
    <w:rsid w:val="00396687"/>
    <w:rsid w:val="003972B3"/>
    <w:rsid w:val="00397619"/>
    <w:rsid w:val="00397801"/>
    <w:rsid w:val="003A3A05"/>
    <w:rsid w:val="003A45CD"/>
    <w:rsid w:val="003A53B6"/>
    <w:rsid w:val="003A689F"/>
    <w:rsid w:val="003A6948"/>
    <w:rsid w:val="003B3BF4"/>
    <w:rsid w:val="003B67A2"/>
    <w:rsid w:val="003B68A7"/>
    <w:rsid w:val="003C335F"/>
    <w:rsid w:val="003C4280"/>
    <w:rsid w:val="003D10B4"/>
    <w:rsid w:val="003D2774"/>
    <w:rsid w:val="003D7FD0"/>
    <w:rsid w:val="003E0BC9"/>
    <w:rsid w:val="003E347E"/>
    <w:rsid w:val="003E45E2"/>
    <w:rsid w:val="003E57A6"/>
    <w:rsid w:val="003E7BA6"/>
    <w:rsid w:val="003F161B"/>
    <w:rsid w:val="00400E45"/>
    <w:rsid w:val="004016AB"/>
    <w:rsid w:val="00401B70"/>
    <w:rsid w:val="004035E3"/>
    <w:rsid w:val="004063D9"/>
    <w:rsid w:val="00406A87"/>
    <w:rsid w:val="00410325"/>
    <w:rsid w:val="0041125E"/>
    <w:rsid w:val="004127F6"/>
    <w:rsid w:val="0041334E"/>
    <w:rsid w:val="00420413"/>
    <w:rsid w:val="00421360"/>
    <w:rsid w:val="00425B2D"/>
    <w:rsid w:val="0043079B"/>
    <w:rsid w:val="00432241"/>
    <w:rsid w:val="0043436B"/>
    <w:rsid w:val="00436182"/>
    <w:rsid w:val="00437C31"/>
    <w:rsid w:val="00440932"/>
    <w:rsid w:val="00442AF8"/>
    <w:rsid w:val="00443360"/>
    <w:rsid w:val="00445109"/>
    <w:rsid w:val="00452803"/>
    <w:rsid w:val="00452D1C"/>
    <w:rsid w:val="00454DE2"/>
    <w:rsid w:val="00456F22"/>
    <w:rsid w:val="004575B3"/>
    <w:rsid w:val="00462AED"/>
    <w:rsid w:val="00462B23"/>
    <w:rsid w:val="004630C0"/>
    <w:rsid w:val="00463A06"/>
    <w:rsid w:val="00464472"/>
    <w:rsid w:val="004671C4"/>
    <w:rsid w:val="00471EED"/>
    <w:rsid w:val="004752AA"/>
    <w:rsid w:val="00475F3D"/>
    <w:rsid w:val="00481C28"/>
    <w:rsid w:val="0048295B"/>
    <w:rsid w:val="00482E35"/>
    <w:rsid w:val="00482F77"/>
    <w:rsid w:val="004857B8"/>
    <w:rsid w:val="00485EF8"/>
    <w:rsid w:val="0048694E"/>
    <w:rsid w:val="0049276C"/>
    <w:rsid w:val="0049294A"/>
    <w:rsid w:val="00496277"/>
    <w:rsid w:val="004A0795"/>
    <w:rsid w:val="004A24FB"/>
    <w:rsid w:val="004A5100"/>
    <w:rsid w:val="004A677F"/>
    <w:rsid w:val="004B0540"/>
    <w:rsid w:val="004B201E"/>
    <w:rsid w:val="004B206F"/>
    <w:rsid w:val="004B34F2"/>
    <w:rsid w:val="004B3762"/>
    <w:rsid w:val="004B4636"/>
    <w:rsid w:val="004B5C50"/>
    <w:rsid w:val="004B68C6"/>
    <w:rsid w:val="004B70D7"/>
    <w:rsid w:val="004C1043"/>
    <w:rsid w:val="004C1E3E"/>
    <w:rsid w:val="004C6489"/>
    <w:rsid w:val="004C7C8A"/>
    <w:rsid w:val="004D25CF"/>
    <w:rsid w:val="004D2F79"/>
    <w:rsid w:val="004D418A"/>
    <w:rsid w:val="004D5DE7"/>
    <w:rsid w:val="004E6588"/>
    <w:rsid w:val="004E7089"/>
    <w:rsid w:val="004F2AB3"/>
    <w:rsid w:val="004F45B6"/>
    <w:rsid w:val="004F4966"/>
    <w:rsid w:val="004F5C0D"/>
    <w:rsid w:val="004F66FC"/>
    <w:rsid w:val="004F7EA0"/>
    <w:rsid w:val="0050536F"/>
    <w:rsid w:val="00506777"/>
    <w:rsid w:val="005068BC"/>
    <w:rsid w:val="00507E89"/>
    <w:rsid w:val="00510E50"/>
    <w:rsid w:val="005115DD"/>
    <w:rsid w:val="00511A0F"/>
    <w:rsid w:val="00512672"/>
    <w:rsid w:val="00516FB8"/>
    <w:rsid w:val="00516FC4"/>
    <w:rsid w:val="00520190"/>
    <w:rsid w:val="00520AD5"/>
    <w:rsid w:val="00526B41"/>
    <w:rsid w:val="00530935"/>
    <w:rsid w:val="00530DF2"/>
    <w:rsid w:val="0053606C"/>
    <w:rsid w:val="00536FBF"/>
    <w:rsid w:val="005407B2"/>
    <w:rsid w:val="0054094C"/>
    <w:rsid w:val="00543606"/>
    <w:rsid w:val="00545F85"/>
    <w:rsid w:val="005519E9"/>
    <w:rsid w:val="0055236D"/>
    <w:rsid w:val="005548BD"/>
    <w:rsid w:val="00560502"/>
    <w:rsid w:val="00566430"/>
    <w:rsid w:val="00566AD6"/>
    <w:rsid w:val="005763D0"/>
    <w:rsid w:val="00576D59"/>
    <w:rsid w:val="00577887"/>
    <w:rsid w:val="00577F10"/>
    <w:rsid w:val="0058139C"/>
    <w:rsid w:val="00581EFD"/>
    <w:rsid w:val="00582133"/>
    <w:rsid w:val="00582AC1"/>
    <w:rsid w:val="00591B3C"/>
    <w:rsid w:val="005929C5"/>
    <w:rsid w:val="0059505C"/>
    <w:rsid w:val="00595860"/>
    <w:rsid w:val="00595B8B"/>
    <w:rsid w:val="00597FED"/>
    <w:rsid w:val="005A182D"/>
    <w:rsid w:val="005A28C6"/>
    <w:rsid w:val="005A4484"/>
    <w:rsid w:val="005A57A0"/>
    <w:rsid w:val="005A5FDD"/>
    <w:rsid w:val="005B2991"/>
    <w:rsid w:val="005B372D"/>
    <w:rsid w:val="005B3E2D"/>
    <w:rsid w:val="005B5FEE"/>
    <w:rsid w:val="005C0E84"/>
    <w:rsid w:val="005C3FC5"/>
    <w:rsid w:val="005C5AEB"/>
    <w:rsid w:val="005D0271"/>
    <w:rsid w:val="005D2869"/>
    <w:rsid w:val="005D7C51"/>
    <w:rsid w:val="005E19DC"/>
    <w:rsid w:val="005E2591"/>
    <w:rsid w:val="005E3A5C"/>
    <w:rsid w:val="005E40B1"/>
    <w:rsid w:val="005E7A2F"/>
    <w:rsid w:val="005F12F6"/>
    <w:rsid w:val="005F38D9"/>
    <w:rsid w:val="005F38DE"/>
    <w:rsid w:val="005F4350"/>
    <w:rsid w:val="005F44B4"/>
    <w:rsid w:val="005F47E9"/>
    <w:rsid w:val="005F54BC"/>
    <w:rsid w:val="005F5E1D"/>
    <w:rsid w:val="00601C71"/>
    <w:rsid w:val="0060389F"/>
    <w:rsid w:val="00611C7E"/>
    <w:rsid w:val="00612CBD"/>
    <w:rsid w:val="00613E91"/>
    <w:rsid w:val="006149A5"/>
    <w:rsid w:val="00615104"/>
    <w:rsid w:val="00616157"/>
    <w:rsid w:val="00622499"/>
    <w:rsid w:val="00626364"/>
    <w:rsid w:val="006277FB"/>
    <w:rsid w:val="006330E5"/>
    <w:rsid w:val="00637EF6"/>
    <w:rsid w:val="00637FB8"/>
    <w:rsid w:val="00642ADC"/>
    <w:rsid w:val="00643BDB"/>
    <w:rsid w:val="006502A2"/>
    <w:rsid w:val="00653479"/>
    <w:rsid w:val="006535FC"/>
    <w:rsid w:val="00653C39"/>
    <w:rsid w:val="006573AE"/>
    <w:rsid w:val="00657610"/>
    <w:rsid w:val="00661207"/>
    <w:rsid w:val="00663C4C"/>
    <w:rsid w:val="00667EC5"/>
    <w:rsid w:val="00670056"/>
    <w:rsid w:val="006808AA"/>
    <w:rsid w:val="006813CB"/>
    <w:rsid w:val="006831B1"/>
    <w:rsid w:val="006837FB"/>
    <w:rsid w:val="00683A32"/>
    <w:rsid w:val="0068520E"/>
    <w:rsid w:val="006867FB"/>
    <w:rsid w:val="00686A6A"/>
    <w:rsid w:val="00691104"/>
    <w:rsid w:val="00691369"/>
    <w:rsid w:val="00691DCC"/>
    <w:rsid w:val="00693097"/>
    <w:rsid w:val="00693904"/>
    <w:rsid w:val="00694F68"/>
    <w:rsid w:val="006A1867"/>
    <w:rsid w:val="006A7620"/>
    <w:rsid w:val="006A782A"/>
    <w:rsid w:val="006B3B88"/>
    <w:rsid w:val="006B4FF6"/>
    <w:rsid w:val="006B622B"/>
    <w:rsid w:val="006B6BBD"/>
    <w:rsid w:val="006C17DD"/>
    <w:rsid w:val="006C190B"/>
    <w:rsid w:val="006C6E40"/>
    <w:rsid w:val="006D5CE1"/>
    <w:rsid w:val="006E2F0B"/>
    <w:rsid w:val="006E3B24"/>
    <w:rsid w:val="006E4DCC"/>
    <w:rsid w:val="006E54A2"/>
    <w:rsid w:val="006E707B"/>
    <w:rsid w:val="006F3E46"/>
    <w:rsid w:val="006F4E9B"/>
    <w:rsid w:val="006F72D0"/>
    <w:rsid w:val="006F7808"/>
    <w:rsid w:val="0070380F"/>
    <w:rsid w:val="00704381"/>
    <w:rsid w:val="00706DF9"/>
    <w:rsid w:val="00721D0E"/>
    <w:rsid w:val="00724F0B"/>
    <w:rsid w:val="00726D0B"/>
    <w:rsid w:val="00730EE8"/>
    <w:rsid w:val="0073312C"/>
    <w:rsid w:val="00733D69"/>
    <w:rsid w:val="00740E27"/>
    <w:rsid w:val="0074516F"/>
    <w:rsid w:val="007464A0"/>
    <w:rsid w:val="00747234"/>
    <w:rsid w:val="007472C6"/>
    <w:rsid w:val="00747CD0"/>
    <w:rsid w:val="00750448"/>
    <w:rsid w:val="007512D8"/>
    <w:rsid w:val="0075375C"/>
    <w:rsid w:val="007539F0"/>
    <w:rsid w:val="007563A5"/>
    <w:rsid w:val="00757B2C"/>
    <w:rsid w:val="00761A7B"/>
    <w:rsid w:val="00761A95"/>
    <w:rsid w:val="00763E97"/>
    <w:rsid w:val="007644D9"/>
    <w:rsid w:val="00765200"/>
    <w:rsid w:val="00765D80"/>
    <w:rsid w:val="00766D09"/>
    <w:rsid w:val="007701FD"/>
    <w:rsid w:val="007718B2"/>
    <w:rsid w:val="0077200B"/>
    <w:rsid w:val="0077304A"/>
    <w:rsid w:val="00773F49"/>
    <w:rsid w:val="00781AF7"/>
    <w:rsid w:val="00786425"/>
    <w:rsid w:val="00791BDE"/>
    <w:rsid w:val="00791F23"/>
    <w:rsid w:val="007951AB"/>
    <w:rsid w:val="00795325"/>
    <w:rsid w:val="00795FA3"/>
    <w:rsid w:val="00797895"/>
    <w:rsid w:val="00797A81"/>
    <w:rsid w:val="007A5CAC"/>
    <w:rsid w:val="007A7A39"/>
    <w:rsid w:val="007B010E"/>
    <w:rsid w:val="007B0948"/>
    <w:rsid w:val="007B126D"/>
    <w:rsid w:val="007B1BA4"/>
    <w:rsid w:val="007B22E6"/>
    <w:rsid w:val="007B7FFD"/>
    <w:rsid w:val="007C4060"/>
    <w:rsid w:val="007D0E85"/>
    <w:rsid w:val="007D28EC"/>
    <w:rsid w:val="007D67E1"/>
    <w:rsid w:val="007D722B"/>
    <w:rsid w:val="007E53ED"/>
    <w:rsid w:val="007E6DAF"/>
    <w:rsid w:val="007F2FD5"/>
    <w:rsid w:val="007F7AED"/>
    <w:rsid w:val="00812C2B"/>
    <w:rsid w:val="00815E5F"/>
    <w:rsid w:val="008162C6"/>
    <w:rsid w:val="008251B8"/>
    <w:rsid w:val="00825D2B"/>
    <w:rsid w:val="0082732D"/>
    <w:rsid w:val="00831C6D"/>
    <w:rsid w:val="008324F3"/>
    <w:rsid w:val="008337DC"/>
    <w:rsid w:val="00833B61"/>
    <w:rsid w:val="00837A64"/>
    <w:rsid w:val="00842E4C"/>
    <w:rsid w:val="00845C83"/>
    <w:rsid w:val="008512B9"/>
    <w:rsid w:val="00855414"/>
    <w:rsid w:val="00855F23"/>
    <w:rsid w:val="00860A50"/>
    <w:rsid w:val="00860E3B"/>
    <w:rsid w:val="008622A1"/>
    <w:rsid w:val="00863598"/>
    <w:rsid w:val="00864909"/>
    <w:rsid w:val="0087082B"/>
    <w:rsid w:val="008711EE"/>
    <w:rsid w:val="008724EA"/>
    <w:rsid w:val="008736F2"/>
    <w:rsid w:val="00873B48"/>
    <w:rsid w:val="00873DDA"/>
    <w:rsid w:val="00875656"/>
    <w:rsid w:val="00880851"/>
    <w:rsid w:val="0088119B"/>
    <w:rsid w:val="0089094A"/>
    <w:rsid w:val="0089220B"/>
    <w:rsid w:val="00893593"/>
    <w:rsid w:val="0089632B"/>
    <w:rsid w:val="008A226B"/>
    <w:rsid w:val="008A48A5"/>
    <w:rsid w:val="008B1980"/>
    <w:rsid w:val="008B2E6B"/>
    <w:rsid w:val="008B57C7"/>
    <w:rsid w:val="008C100C"/>
    <w:rsid w:val="008C195D"/>
    <w:rsid w:val="008C1BD5"/>
    <w:rsid w:val="008D0E96"/>
    <w:rsid w:val="008D2355"/>
    <w:rsid w:val="008D7FBE"/>
    <w:rsid w:val="008E2C32"/>
    <w:rsid w:val="008E748A"/>
    <w:rsid w:val="008F0319"/>
    <w:rsid w:val="008F26F0"/>
    <w:rsid w:val="008F46BE"/>
    <w:rsid w:val="008F475F"/>
    <w:rsid w:val="008F4CEE"/>
    <w:rsid w:val="00901F6C"/>
    <w:rsid w:val="00915C98"/>
    <w:rsid w:val="00917841"/>
    <w:rsid w:val="009211C4"/>
    <w:rsid w:val="00922D65"/>
    <w:rsid w:val="009268C4"/>
    <w:rsid w:val="00930D26"/>
    <w:rsid w:val="00932E20"/>
    <w:rsid w:val="00945F60"/>
    <w:rsid w:val="00952E8D"/>
    <w:rsid w:val="00956F81"/>
    <w:rsid w:val="009613D2"/>
    <w:rsid w:val="0096406E"/>
    <w:rsid w:val="009679EB"/>
    <w:rsid w:val="00970A89"/>
    <w:rsid w:val="00971BAF"/>
    <w:rsid w:val="00971F4B"/>
    <w:rsid w:val="009764B6"/>
    <w:rsid w:val="00977A56"/>
    <w:rsid w:val="009A78DA"/>
    <w:rsid w:val="009B2370"/>
    <w:rsid w:val="009B4370"/>
    <w:rsid w:val="009B48F6"/>
    <w:rsid w:val="009B48FE"/>
    <w:rsid w:val="009B6C16"/>
    <w:rsid w:val="009B7F7E"/>
    <w:rsid w:val="009C02FC"/>
    <w:rsid w:val="009C0A61"/>
    <w:rsid w:val="009C4033"/>
    <w:rsid w:val="009D1FBC"/>
    <w:rsid w:val="009D379E"/>
    <w:rsid w:val="009D6451"/>
    <w:rsid w:val="009D6580"/>
    <w:rsid w:val="009E0092"/>
    <w:rsid w:val="009E09F2"/>
    <w:rsid w:val="009E1861"/>
    <w:rsid w:val="009E2E2E"/>
    <w:rsid w:val="009E3B77"/>
    <w:rsid w:val="009E4402"/>
    <w:rsid w:val="009E4DBC"/>
    <w:rsid w:val="009E6C4F"/>
    <w:rsid w:val="009E6D7C"/>
    <w:rsid w:val="009F1AD3"/>
    <w:rsid w:val="009F1F72"/>
    <w:rsid w:val="00A0212E"/>
    <w:rsid w:val="00A02EAB"/>
    <w:rsid w:val="00A0433B"/>
    <w:rsid w:val="00A04F30"/>
    <w:rsid w:val="00A05DE4"/>
    <w:rsid w:val="00A06177"/>
    <w:rsid w:val="00A06AC5"/>
    <w:rsid w:val="00A06B28"/>
    <w:rsid w:val="00A10C89"/>
    <w:rsid w:val="00A12171"/>
    <w:rsid w:val="00A16AD6"/>
    <w:rsid w:val="00A17A55"/>
    <w:rsid w:val="00A23006"/>
    <w:rsid w:val="00A23F6D"/>
    <w:rsid w:val="00A25CA3"/>
    <w:rsid w:val="00A260BF"/>
    <w:rsid w:val="00A277AC"/>
    <w:rsid w:val="00A312AE"/>
    <w:rsid w:val="00A33D60"/>
    <w:rsid w:val="00A340B7"/>
    <w:rsid w:val="00A343CA"/>
    <w:rsid w:val="00A41D25"/>
    <w:rsid w:val="00A423BC"/>
    <w:rsid w:val="00A455D5"/>
    <w:rsid w:val="00A46B2B"/>
    <w:rsid w:val="00A47A0A"/>
    <w:rsid w:val="00A5381C"/>
    <w:rsid w:val="00A551AB"/>
    <w:rsid w:val="00A60064"/>
    <w:rsid w:val="00A608D4"/>
    <w:rsid w:val="00A611FF"/>
    <w:rsid w:val="00A61A48"/>
    <w:rsid w:val="00A6212B"/>
    <w:rsid w:val="00A65EBD"/>
    <w:rsid w:val="00A6777C"/>
    <w:rsid w:val="00A704DA"/>
    <w:rsid w:val="00A70DD3"/>
    <w:rsid w:val="00A7201D"/>
    <w:rsid w:val="00A75A9A"/>
    <w:rsid w:val="00A77B1D"/>
    <w:rsid w:val="00A8553E"/>
    <w:rsid w:val="00A905E3"/>
    <w:rsid w:val="00A91FB3"/>
    <w:rsid w:val="00A94BC7"/>
    <w:rsid w:val="00A959D4"/>
    <w:rsid w:val="00A97A39"/>
    <w:rsid w:val="00AA2FF6"/>
    <w:rsid w:val="00AA68FB"/>
    <w:rsid w:val="00AB0BC7"/>
    <w:rsid w:val="00AB5588"/>
    <w:rsid w:val="00AB6472"/>
    <w:rsid w:val="00AC4F38"/>
    <w:rsid w:val="00AC54BE"/>
    <w:rsid w:val="00AC5A05"/>
    <w:rsid w:val="00AC6870"/>
    <w:rsid w:val="00AD4D46"/>
    <w:rsid w:val="00AD5CE3"/>
    <w:rsid w:val="00AD6EEF"/>
    <w:rsid w:val="00AD7202"/>
    <w:rsid w:val="00AE009F"/>
    <w:rsid w:val="00AE43D6"/>
    <w:rsid w:val="00AE4AB5"/>
    <w:rsid w:val="00AE56D6"/>
    <w:rsid w:val="00AE77B8"/>
    <w:rsid w:val="00AF13C2"/>
    <w:rsid w:val="00AF4996"/>
    <w:rsid w:val="00AF4FD8"/>
    <w:rsid w:val="00AF69F9"/>
    <w:rsid w:val="00AF763A"/>
    <w:rsid w:val="00B023B3"/>
    <w:rsid w:val="00B03786"/>
    <w:rsid w:val="00B10490"/>
    <w:rsid w:val="00B108BD"/>
    <w:rsid w:val="00B17278"/>
    <w:rsid w:val="00B2132F"/>
    <w:rsid w:val="00B217E4"/>
    <w:rsid w:val="00B23904"/>
    <w:rsid w:val="00B24636"/>
    <w:rsid w:val="00B24FFF"/>
    <w:rsid w:val="00B355E7"/>
    <w:rsid w:val="00B3661D"/>
    <w:rsid w:val="00B3715C"/>
    <w:rsid w:val="00B458FD"/>
    <w:rsid w:val="00B4598B"/>
    <w:rsid w:val="00B46B75"/>
    <w:rsid w:val="00B50D90"/>
    <w:rsid w:val="00B50F6E"/>
    <w:rsid w:val="00B528C3"/>
    <w:rsid w:val="00B52F74"/>
    <w:rsid w:val="00B5463A"/>
    <w:rsid w:val="00B55123"/>
    <w:rsid w:val="00B55CFE"/>
    <w:rsid w:val="00B62D20"/>
    <w:rsid w:val="00B63A72"/>
    <w:rsid w:val="00B63B01"/>
    <w:rsid w:val="00B65CDA"/>
    <w:rsid w:val="00B66E5F"/>
    <w:rsid w:val="00B71593"/>
    <w:rsid w:val="00B71E5A"/>
    <w:rsid w:val="00B72FB9"/>
    <w:rsid w:val="00B81EF1"/>
    <w:rsid w:val="00B825C8"/>
    <w:rsid w:val="00B8276B"/>
    <w:rsid w:val="00B8357A"/>
    <w:rsid w:val="00B86D37"/>
    <w:rsid w:val="00B922BD"/>
    <w:rsid w:val="00B92376"/>
    <w:rsid w:val="00B93F86"/>
    <w:rsid w:val="00B95567"/>
    <w:rsid w:val="00B95DF9"/>
    <w:rsid w:val="00B962F4"/>
    <w:rsid w:val="00BA5E6E"/>
    <w:rsid w:val="00BA65AD"/>
    <w:rsid w:val="00BA7461"/>
    <w:rsid w:val="00BB09B6"/>
    <w:rsid w:val="00BB44FC"/>
    <w:rsid w:val="00BB5AD2"/>
    <w:rsid w:val="00BB7D73"/>
    <w:rsid w:val="00BC27C4"/>
    <w:rsid w:val="00BC647E"/>
    <w:rsid w:val="00BD413F"/>
    <w:rsid w:val="00BD4F6F"/>
    <w:rsid w:val="00BD6096"/>
    <w:rsid w:val="00BD613C"/>
    <w:rsid w:val="00BE71F9"/>
    <w:rsid w:val="00BF0FE5"/>
    <w:rsid w:val="00BF3D5F"/>
    <w:rsid w:val="00BF65E4"/>
    <w:rsid w:val="00BF6B4A"/>
    <w:rsid w:val="00C028BF"/>
    <w:rsid w:val="00C03A0F"/>
    <w:rsid w:val="00C04707"/>
    <w:rsid w:val="00C05590"/>
    <w:rsid w:val="00C10669"/>
    <w:rsid w:val="00C10FFA"/>
    <w:rsid w:val="00C12898"/>
    <w:rsid w:val="00C136F3"/>
    <w:rsid w:val="00C16919"/>
    <w:rsid w:val="00C1718D"/>
    <w:rsid w:val="00C17B05"/>
    <w:rsid w:val="00C22F35"/>
    <w:rsid w:val="00C23207"/>
    <w:rsid w:val="00C2401E"/>
    <w:rsid w:val="00C24512"/>
    <w:rsid w:val="00C24739"/>
    <w:rsid w:val="00C260C4"/>
    <w:rsid w:val="00C27206"/>
    <w:rsid w:val="00C27DC2"/>
    <w:rsid w:val="00C304A5"/>
    <w:rsid w:val="00C319FA"/>
    <w:rsid w:val="00C323EF"/>
    <w:rsid w:val="00C375AF"/>
    <w:rsid w:val="00C426AD"/>
    <w:rsid w:val="00C42C7D"/>
    <w:rsid w:val="00C505EA"/>
    <w:rsid w:val="00C5068C"/>
    <w:rsid w:val="00C549E6"/>
    <w:rsid w:val="00C554BB"/>
    <w:rsid w:val="00C563A0"/>
    <w:rsid w:val="00C56B44"/>
    <w:rsid w:val="00C61387"/>
    <w:rsid w:val="00C61F0B"/>
    <w:rsid w:val="00C71EA6"/>
    <w:rsid w:val="00C746AC"/>
    <w:rsid w:val="00C813FF"/>
    <w:rsid w:val="00C81958"/>
    <w:rsid w:val="00C81D50"/>
    <w:rsid w:val="00C8667F"/>
    <w:rsid w:val="00C87AD8"/>
    <w:rsid w:val="00C91A22"/>
    <w:rsid w:val="00C9360A"/>
    <w:rsid w:val="00C93AF9"/>
    <w:rsid w:val="00C946C2"/>
    <w:rsid w:val="00CA43C0"/>
    <w:rsid w:val="00CA5E59"/>
    <w:rsid w:val="00CB4E3C"/>
    <w:rsid w:val="00CB578A"/>
    <w:rsid w:val="00CB6A94"/>
    <w:rsid w:val="00CB71DF"/>
    <w:rsid w:val="00CC052A"/>
    <w:rsid w:val="00CC57F8"/>
    <w:rsid w:val="00CC5D24"/>
    <w:rsid w:val="00CD0D8B"/>
    <w:rsid w:val="00CD423E"/>
    <w:rsid w:val="00CD7195"/>
    <w:rsid w:val="00CD799C"/>
    <w:rsid w:val="00CE1A22"/>
    <w:rsid w:val="00CE6340"/>
    <w:rsid w:val="00CE781B"/>
    <w:rsid w:val="00CE7846"/>
    <w:rsid w:val="00CF15AD"/>
    <w:rsid w:val="00CF21CF"/>
    <w:rsid w:val="00CF2512"/>
    <w:rsid w:val="00CF4CF9"/>
    <w:rsid w:val="00D04246"/>
    <w:rsid w:val="00D0783B"/>
    <w:rsid w:val="00D13130"/>
    <w:rsid w:val="00D167CB"/>
    <w:rsid w:val="00D2013F"/>
    <w:rsid w:val="00D20443"/>
    <w:rsid w:val="00D25B8E"/>
    <w:rsid w:val="00D26D85"/>
    <w:rsid w:val="00D36CB7"/>
    <w:rsid w:val="00D37D64"/>
    <w:rsid w:val="00D41EA6"/>
    <w:rsid w:val="00D42CF3"/>
    <w:rsid w:val="00D458F8"/>
    <w:rsid w:val="00D51248"/>
    <w:rsid w:val="00D515BE"/>
    <w:rsid w:val="00D5264E"/>
    <w:rsid w:val="00D53497"/>
    <w:rsid w:val="00D56088"/>
    <w:rsid w:val="00D57E63"/>
    <w:rsid w:val="00D61479"/>
    <w:rsid w:val="00D6165D"/>
    <w:rsid w:val="00D6666F"/>
    <w:rsid w:val="00D70477"/>
    <w:rsid w:val="00D72CF2"/>
    <w:rsid w:val="00D80A52"/>
    <w:rsid w:val="00D80DDF"/>
    <w:rsid w:val="00D8177D"/>
    <w:rsid w:val="00D82FF5"/>
    <w:rsid w:val="00D84196"/>
    <w:rsid w:val="00D86D61"/>
    <w:rsid w:val="00D90CD8"/>
    <w:rsid w:val="00D9132E"/>
    <w:rsid w:val="00D9481D"/>
    <w:rsid w:val="00D967DA"/>
    <w:rsid w:val="00D96EDF"/>
    <w:rsid w:val="00D97CEC"/>
    <w:rsid w:val="00DA36C4"/>
    <w:rsid w:val="00DA60A0"/>
    <w:rsid w:val="00DB1B5A"/>
    <w:rsid w:val="00DC47B1"/>
    <w:rsid w:val="00DC6F38"/>
    <w:rsid w:val="00DD2B92"/>
    <w:rsid w:val="00DD4F40"/>
    <w:rsid w:val="00DD5A74"/>
    <w:rsid w:val="00DD6865"/>
    <w:rsid w:val="00DE1713"/>
    <w:rsid w:val="00DE658E"/>
    <w:rsid w:val="00DE6871"/>
    <w:rsid w:val="00DF1B61"/>
    <w:rsid w:val="00DF1BE7"/>
    <w:rsid w:val="00DF1DD0"/>
    <w:rsid w:val="00DF35E0"/>
    <w:rsid w:val="00DF675E"/>
    <w:rsid w:val="00DF729C"/>
    <w:rsid w:val="00DF79B1"/>
    <w:rsid w:val="00E00A99"/>
    <w:rsid w:val="00E0137D"/>
    <w:rsid w:val="00E041D4"/>
    <w:rsid w:val="00E0477D"/>
    <w:rsid w:val="00E05D9B"/>
    <w:rsid w:val="00E1728C"/>
    <w:rsid w:val="00E20AB8"/>
    <w:rsid w:val="00E23201"/>
    <w:rsid w:val="00E2473D"/>
    <w:rsid w:val="00E25B95"/>
    <w:rsid w:val="00E27939"/>
    <w:rsid w:val="00E30532"/>
    <w:rsid w:val="00E331FA"/>
    <w:rsid w:val="00E33256"/>
    <w:rsid w:val="00E41CF9"/>
    <w:rsid w:val="00E42ADC"/>
    <w:rsid w:val="00E46F7B"/>
    <w:rsid w:val="00E52D83"/>
    <w:rsid w:val="00E55319"/>
    <w:rsid w:val="00E60203"/>
    <w:rsid w:val="00E62D54"/>
    <w:rsid w:val="00E6352E"/>
    <w:rsid w:val="00E672A8"/>
    <w:rsid w:val="00E718F3"/>
    <w:rsid w:val="00E770DD"/>
    <w:rsid w:val="00E773FC"/>
    <w:rsid w:val="00E77E2B"/>
    <w:rsid w:val="00E802B1"/>
    <w:rsid w:val="00E80D6A"/>
    <w:rsid w:val="00E8536B"/>
    <w:rsid w:val="00E876B9"/>
    <w:rsid w:val="00E91FE2"/>
    <w:rsid w:val="00E9237B"/>
    <w:rsid w:val="00E92878"/>
    <w:rsid w:val="00E936DB"/>
    <w:rsid w:val="00E948AA"/>
    <w:rsid w:val="00E94939"/>
    <w:rsid w:val="00E95225"/>
    <w:rsid w:val="00EA1E9F"/>
    <w:rsid w:val="00EA2096"/>
    <w:rsid w:val="00EA3981"/>
    <w:rsid w:val="00EA6962"/>
    <w:rsid w:val="00EB1D5B"/>
    <w:rsid w:val="00EB31D3"/>
    <w:rsid w:val="00EC54CA"/>
    <w:rsid w:val="00EC596B"/>
    <w:rsid w:val="00ED1D75"/>
    <w:rsid w:val="00ED4BBA"/>
    <w:rsid w:val="00ED5488"/>
    <w:rsid w:val="00EE007C"/>
    <w:rsid w:val="00EE5926"/>
    <w:rsid w:val="00EE714F"/>
    <w:rsid w:val="00EF1AE8"/>
    <w:rsid w:val="00EF4191"/>
    <w:rsid w:val="00EF598F"/>
    <w:rsid w:val="00EF76EF"/>
    <w:rsid w:val="00EF7C4A"/>
    <w:rsid w:val="00F0088B"/>
    <w:rsid w:val="00F042F3"/>
    <w:rsid w:val="00F0440A"/>
    <w:rsid w:val="00F07035"/>
    <w:rsid w:val="00F07482"/>
    <w:rsid w:val="00F07D81"/>
    <w:rsid w:val="00F119A0"/>
    <w:rsid w:val="00F1317E"/>
    <w:rsid w:val="00F14E2E"/>
    <w:rsid w:val="00F21327"/>
    <w:rsid w:val="00F22EE5"/>
    <w:rsid w:val="00F23765"/>
    <w:rsid w:val="00F246A1"/>
    <w:rsid w:val="00F24EF2"/>
    <w:rsid w:val="00F27A50"/>
    <w:rsid w:val="00F33963"/>
    <w:rsid w:val="00F33DB5"/>
    <w:rsid w:val="00F3495B"/>
    <w:rsid w:val="00F40096"/>
    <w:rsid w:val="00F40147"/>
    <w:rsid w:val="00F40421"/>
    <w:rsid w:val="00F54B00"/>
    <w:rsid w:val="00F60552"/>
    <w:rsid w:val="00F65930"/>
    <w:rsid w:val="00F70464"/>
    <w:rsid w:val="00F70B6A"/>
    <w:rsid w:val="00F775CD"/>
    <w:rsid w:val="00F81740"/>
    <w:rsid w:val="00F82672"/>
    <w:rsid w:val="00F82CA7"/>
    <w:rsid w:val="00F84D35"/>
    <w:rsid w:val="00F85389"/>
    <w:rsid w:val="00F8648A"/>
    <w:rsid w:val="00F86580"/>
    <w:rsid w:val="00F904FE"/>
    <w:rsid w:val="00F9177A"/>
    <w:rsid w:val="00F941DB"/>
    <w:rsid w:val="00F9442E"/>
    <w:rsid w:val="00F978E7"/>
    <w:rsid w:val="00FA0F4C"/>
    <w:rsid w:val="00FA21C8"/>
    <w:rsid w:val="00FA2C32"/>
    <w:rsid w:val="00FA515E"/>
    <w:rsid w:val="00FA5D69"/>
    <w:rsid w:val="00FB280E"/>
    <w:rsid w:val="00FB3420"/>
    <w:rsid w:val="00FB349D"/>
    <w:rsid w:val="00FB3EC1"/>
    <w:rsid w:val="00FB7B0B"/>
    <w:rsid w:val="00FB7F8D"/>
    <w:rsid w:val="00FC3966"/>
    <w:rsid w:val="00FC42A2"/>
    <w:rsid w:val="00FC42CF"/>
    <w:rsid w:val="00FD17D0"/>
    <w:rsid w:val="00FD2B82"/>
    <w:rsid w:val="00FD4813"/>
    <w:rsid w:val="00FE4CF2"/>
    <w:rsid w:val="00FE4EB7"/>
    <w:rsid w:val="00FE59AB"/>
    <w:rsid w:val="00FF0603"/>
    <w:rsid w:val="00FF1C2D"/>
    <w:rsid w:val="00FF2C2C"/>
    <w:rsid w:val="00FF42B8"/>
    <w:rsid w:val="00FF4A8C"/>
    <w:rsid w:val="00FF67A9"/>
    <w:rsid w:val="00FF72D7"/>
    <w:rsid w:val="00FF7E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351EAC0"/>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Refdecomentario">
    <w:name w:val="annotation reference"/>
    <w:basedOn w:val="Fuentedeprrafopredeter"/>
    <w:uiPriority w:val="99"/>
    <w:semiHidden/>
    <w:unhideWhenUsed/>
    <w:rsid w:val="006502A2"/>
    <w:rPr>
      <w:sz w:val="16"/>
      <w:szCs w:val="16"/>
    </w:rPr>
  </w:style>
  <w:style w:type="paragraph" w:styleId="Textocomentario">
    <w:name w:val="annotation text"/>
    <w:basedOn w:val="Normal"/>
    <w:link w:val="TextocomentarioCar"/>
    <w:uiPriority w:val="99"/>
    <w:semiHidden/>
    <w:unhideWhenUsed/>
    <w:rsid w:val="00650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2A2"/>
    <w:rPr>
      <w:sz w:val="20"/>
      <w:szCs w:val="20"/>
    </w:rPr>
  </w:style>
  <w:style w:type="paragraph" w:styleId="Asuntodelcomentario">
    <w:name w:val="annotation subject"/>
    <w:basedOn w:val="Textocomentario"/>
    <w:next w:val="Textocomentario"/>
    <w:link w:val="AsuntodelcomentarioCar"/>
    <w:uiPriority w:val="99"/>
    <w:semiHidden/>
    <w:unhideWhenUsed/>
    <w:rsid w:val="006502A2"/>
    <w:rPr>
      <w:b/>
      <w:bCs/>
    </w:rPr>
  </w:style>
  <w:style w:type="character" w:customStyle="1" w:styleId="AsuntodelcomentarioCar">
    <w:name w:val="Asunto del comentario Car"/>
    <w:basedOn w:val="TextocomentarioCar"/>
    <w:link w:val="Asuntodelcomentario"/>
    <w:uiPriority w:val="99"/>
    <w:semiHidden/>
    <w:rsid w:val="006502A2"/>
    <w:rPr>
      <w:b/>
      <w:bCs/>
      <w:sz w:val="20"/>
      <w:szCs w:val="20"/>
    </w:rPr>
  </w:style>
  <w:style w:type="paragraph" w:styleId="Textosinformato">
    <w:name w:val="Plain Text"/>
    <w:basedOn w:val="Normal"/>
    <w:link w:val="TextosinformatoCar"/>
    <w:uiPriority w:val="99"/>
    <w:semiHidden/>
    <w:unhideWhenUsed/>
    <w:rsid w:val="008736F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8736F2"/>
    <w:rPr>
      <w:rFonts w:ascii="Consolas" w:hAnsi="Consolas"/>
      <w:sz w:val="21"/>
      <w:szCs w:val="21"/>
    </w:rPr>
  </w:style>
  <w:style w:type="paragraph" w:customStyle="1" w:styleId="xmsonormal">
    <w:name w:val="x_msonormal"/>
    <w:basedOn w:val="Normal"/>
    <w:rsid w:val="00F042F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unhideWhenUsed/>
    <w:rsid w:val="000E0A0A"/>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6C19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4429">
      <w:bodyDiv w:val="1"/>
      <w:marLeft w:val="0"/>
      <w:marRight w:val="0"/>
      <w:marTop w:val="0"/>
      <w:marBottom w:val="0"/>
      <w:divBdr>
        <w:top w:val="none" w:sz="0" w:space="0" w:color="auto"/>
        <w:left w:val="none" w:sz="0" w:space="0" w:color="auto"/>
        <w:bottom w:val="none" w:sz="0" w:space="0" w:color="auto"/>
        <w:right w:val="none" w:sz="0" w:space="0" w:color="auto"/>
      </w:divBdr>
    </w:div>
    <w:div w:id="202140427">
      <w:bodyDiv w:val="1"/>
      <w:marLeft w:val="0"/>
      <w:marRight w:val="0"/>
      <w:marTop w:val="0"/>
      <w:marBottom w:val="0"/>
      <w:divBdr>
        <w:top w:val="none" w:sz="0" w:space="0" w:color="auto"/>
        <w:left w:val="none" w:sz="0" w:space="0" w:color="auto"/>
        <w:bottom w:val="none" w:sz="0" w:space="0" w:color="auto"/>
        <w:right w:val="none" w:sz="0" w:space="0" w:color="auto"/>
      </w:divBdr>
    </w:div>
    <w:div w:id="357777445">
      <w:bodyDiv w:val="1"/>
      <w:marLeft w:val="0"/>
      <w:marRight w:val="0"/>
      <w:marTop w:val="0"/>
      <w:marBottom w:val="0"/>
      <w:divBdr>
        <w:top w:val="none" w:sz="0" w:space="0" w:color="auto"/>
        <w:left w:val="none" w:sz="0" w:space="0" w:color="auto"/>
        <w:bottom w:val="none" w:sz="0" w:space="0" w:color="auto"/>
        <w:right w:val="none" w:sz="0" w:space="0" w:color="auto"/>
      </w:divBdr>
    </w:div>
    <w:div w:id="460727813">
      <w:bodyDiv w:val="1"/>
      <w:marLeft w:val="0"/>
      <w:marRight w:val="0"/>
      <w:marTop w:val="0"/>
      <w:marBottom w:val="0"/>
      <w:divBdr>
        <w:top w:val="none" w:sz="0" w:space="0" w:color="auto"/>
        <w:left w:val="none" w:sz="0" w:space="0" w:color="auto"/>
        <w:bottom w:val="none" w:sz="0" w:space="0" w:color="auto"/>
        <w:right w:val="none" w:sz="0" w:space="0" w:color="auto"/>
      </w:divBdr>
    </w:div>
    <w:div w:id="463352306">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6162438">
      <w:bodyDiv w:val="1"/>
      <w:marLeft w:val="0"/>
      <w:marRight w:val="0"/>
      <w:marTop w:val="0"/>
      <w:marBottom w:val="0"/>
      <w:divBdr>
        <w:top w:val="none" w:sz="0" w:space="0" w:color="auto"/>
        <w:left w:val="none" w:sz="0" w:space="0" w:color="auto"/>
        <w:bottom w:val="none" w:sz="0" w:space="0" w:color="auto"/>
        <w:right w:val="none" w:sz="0" w:space="0" w:color="auto"/>
      </w:divBdr>
    </w:div>
    <w:div w:id="1050156647">
      <w:bodyDiv w:val="1"/>
      <w:marLeft w:val="0"/>
      <w:marRight w:val="0"/>
      <w:marTop w:val="0"/>
      <w:marBottom w:val="0"/>
      <w:divBdr>
        <w:top w:val="none" w:sz="0" w:space="0" w:color="auto"/>
        <w:left w:val="none" w:sz="0" w:space="0" w:color="auto"/>
        <w:bottom w:val="none" w:sz="0" w:space="0" w:color="auto"/>
        <w:right w:val="none" w:sz="0" w:space="0" w:color="auto"/>
      </w:divBdr>
    </w:div>
    <w:div w:id="1115909151">
      <w:bodyDiv w:val="1"/>
      <w:marLeft w:val="0"/>
      <w:marRight w:val="0"/>
      <w:marTop w:val="0"/>
      <w:marBottom w:val="0"/>
      <w:divBdr>
        <w:top w:val="none" w:sz="0" w:space="0" w:color="auto"/>
        <w:left w:val="none" w:sz="0" w:space="0" w:color="auto"/>
        <w:bottom w:val="none" w:sz="0" w:space="0" w:color="auto"/>
        <w:right w:val="none" w:sz="0" w:space="0" w:color="auto"/>
      </w:divBdr>
      <w:divsChild>
        <w:div w:id="1733119552">
          <w:marLeft w:val="0"/>
          <w:marRight w:val="0"/>
          <w:marTop w:val="0"/>
          <w:marBottom w:val="0"/>
          <w:divBdr>
            <w:top w:val="none" w:sz="0" w:space="0" w:color="auto"/>
            <w:left w:val="none" w:sz="0" w:space="0" w:color="auto"/>
            <w:bottom w:val="none" w:sz="0" w:space="0" w:color="auto"/>
            <w:right w:val="none" w:sz="0" w:space="0" w:color="auto"/>
          </w:divBdr>
        </w:div>
        <w:div w:id="2072532213">
          <w:marLeft w:val="0"/>
          <w:marRight w:val="0"/>
          <w:marTop w:val="0"/>
          <w:marBottom w:val="0"/>
          <w:divBdr>
            <w:top w:val="none" w:sz="0" w:space="0" w:color="auto"/>
            <w:left w:val="none" w:sz="0" w:space="0" w:color="auto"/>
            <w:bottom w:val="none" w:sz="0" w:space="0" w:color="auto"/>
            <w:right w:val="none" w:sz="0" w:space="0" w:color="auto"/>
          </w:divBdr>
        </w:div>
        <w:div w:id="1861623570">
          <w:marLeft w:val="0"/>
          <w:marRight w:val="0"/>
          <w:marTop w:val="0"/>
          <w:marBottom w:val="0"/>
          <w:divBdr>
            <w:top w:val="none" w:sz="0" w:space="0" w:color="auto"/>
            <w:left w:val="none" w:sz="0" w:space="0" w:color="auto"/>
            <w:bottom w:val="none" w:sz="0" w:space="0" w:color="auto"/>
            <w:right w:val="none" w:sz="0" w:space="0" w:color="auto"/>
          </w:divBdr>
        </w:div>
        <w:div w:id="103159083">
          <w:marLeft w:val="0"/>
          <w:marRight w:val="0"/>
          <w:marTop w:val="0"/>
          <w:marBottom w:val="0"/>
          <w:divBdr>
            <w:top w:val="none" w:sz="0" w:space="0" w:color="auto"/>
            <w:left w:val="none" w:sz="0" w:space="0" w:color="auto"/>
            <w:bottom w:val="none" w:sz="0" w:space="0" w:color="auto"/>
            <w:right w:val="none" w:sz="0" w:space="0" w:color="auto"/>
          </w:divBdr>
        </w:div>
        <w:div w:id="775562488">
          <w:marLeft w:val="0"/>
          <w:marRight w:val="0"/>
          <w:marTop w:val="0"/>
          <w:marBottom w:val="0"/>
          <w:divBdr>
            <w:top w:val="none" w:sz="0" w:space="0" w:color="auto"/>
            <w:left w:val="none" w:sz="0" w:space="0" w:color="auto"/>
            <w:bottom w:val="none" w:sz="0" w:space="0" w:color="auto"/>
            <w:right w:val="none" w:sz="0" w:space="0" w:color="auto"/>
          </w:divBdr>
        </w:div>
        <w:div w:id="1304889518">
          <w:marLeft w:val="0"/>
          <w:marRight w:val="0"/>
          <w:marTop w:val="0"/>
          <w:marBottom w:val="0"/>
          <w:divBdr>
            <w:top w:val="none" w:sz="0" w:space="0" w:color="auto"/>
            <w:left w:val="none" w:sz="0" w:space="0" w:color="auto"/>
            <w:bottom w:val="none" w:sz="0" w:space="0" w:color="auto"/>
            <w:right w:val="none" w:sz="0" w:space="0" w:color="auto"/>
          </w:divBdr>
        </w:div>
        <w:div w:id="2015378394">
          <w:marLeft w:val="0"/>
          <w:marRight w:val="0"/>
          <w:marTop w:val="0"/>
          <w:marBottom w:val="0"/>
          <w:divBdr>
            <w:top w:val="none" w:sz="0" w:space="0" w:color="auto"/>
            <w:left w:val="none" w:sz="0" w:space="0" w:color="auto"/>
            <w:bottom w:val="none" w:sz="0" w:space="0" w:color="auto"/>
            <w:right w:val="none" w:sz="0" w:space="0" w:color="auto"/>
          </w:divBdr>
        </w:div>
        <w:div w:id="999045707">
          <w:marLeft w:val="0"/>
          <w:marRight w:val="0"/>
          <w:marTop w:val="0"/>
          <w:marBottom w:val="0"/>
          <w:divBdr>
            <w:top w:val="none" w:sz="0" w:space="0" w:color="auto"/>
            <w:left w:val="none" w:sz="0" w:space="0" w:color="auto"/>
            <w:bottom w:val="none" w:sz="0" w:space="0" w:color="auto"/>
            <w:right w:val="none" w:sz="0" w:space="0" w:color="auto"/>
          </w:divBdr>
        </w:div>
        <w:div w:id="1899588430">
          <w:marLeft w:val="0"/>
          <w:marRight w:val="0"/>
          <w:marTop w:val="0"/>
          <w:marBottom w:val="0"/>
          <w:divBdr>
            <w:top w:val="none" w:sz="0" w:space="0" w:color="auto"/>
            <w:left w:val="none" w:sz="0" w:space="0" w:color="auto"/>
            <w:bottom w:val="none" w:sz="0" w:space="0" w:color="auto"/>
            <w:right w:val="none" w:sz="0" w:space="0" w:color="auto"/>
          </w:divBdr>
        </w:div>
      </w:divsChild>
    </w:div>
    <w:div w:id="1143041876">
      <w:bodyDiv w:val="1"/>
      <w:marLeft w:val="0"/>
      <w:marRight w:val="0"/>
      <w:marTop w:val="0"/>
      <w:marBottom w:val="0"/>
      <w:divBdr>
        <w:top w:val="none" w:sz="0" w:space="0" w:color="auto"/>
        <w:left w:val="none" w:sz="0" w:space="0" w:color="auto"/>
        <w:bottom w:val="none" w:sz="0" w:space="0" w:color="auto"/>
        <w:right w:val="none" w:sz="0" w:space="0" w:color="auto"/>
      </w:divBdr>
    </w:div>
    <w:div w:id="1215430999">
      <w:bodyDiv w:val="1"/>
      <w:marLeft w:val="0"/>
      <w:marRight w:val="0"/>
      <w:marTop w:val="0"/>
      <w:marBottom w:val="0"/>
      <w:divBdr>
        <w:top w:val="none" w:sz="0" w:space="0" w:color="auto"/>
        <w:left w:val="none" w:sz="0" w:space="0" w:color="auto"/>
        <w:bottom w:val="none" w:sz="0" w:space="0" w:color="auto"/>
        <w:right w:val="none" w:sz="0" w:space="0" w:color="auto"/>
      </w:divBdr>
    </w:div>
    <w:div w:id="1368608104">
      <w:bodyDiv w:val="1"/>
      <w:marLeft w:val="0"/>
      <w:marRight w:val="0"/>
      <w:marTop w:val="0"/>
      <w:marBottom w:val="0"/>
      <w:divBdr>
        <w:top w:val="none" w:sz="0" w:space="0" w:color="auto"/>
        <w:left w:val="none" w:sz="0" w:space="0" w:color="auto"/>
        <w:bottom w:val="none" w:sz="0" w:space="0" w:color="auto"/>
        <w:right w:val="none" w:sz="0" w:space="0" w:color="auto"/>
      </w:divBdr>
      <w:divsChild>
        <w:div w:id="1067846636">
          <w:marLeft w:val="0"/>
          <w:marRight w:val="0"/>
          <w:marTop w:val="280"/>
          <w:marBottom w:val="280"/>
          <w:divBdr>
            <w:top w:val="none" w:sz="0" w:space="0" w:color="auto"/>
            <w:left w:val="none" w:sz="0" w:space="0" w:color="auto"/>
            <w:bottom w:val="none" w:sz="0" w:space="0" w:color="auto"/>
            <w:right w:val="none" w:sz="0" w:space="0" w:color="auto"/>
          </w:divBdr>
        </w:div>
        <w:div w:id="1467963709">
          <w:marLeft w:val="0"/>
          <w:marRight w:val="0"/>
          <w:marTop w:val="280"/>
          <w:marBottom w:val="280"/>
          <w:divBdr>
            <w:top w:val="none" w:sz="0" w:space="0" w:color="auto"/>
            <w:left w:val="none" w:sz="0" w:space="0" w:color="auto"/>
            <w:bottom w:val="none" w:sz="0" w:space="0" w:color="auto"/>
            <w:right w:val="none" w:sz="0" w:space="0" w:color="auto"/>
          </w:divBdr>
        </w:div>
        <w:div w:id="321810686">
          <w:marLeft w:val="0"/>
          <w:marRight w:val="0"/>
          <w:marTop w:val="280"/>
          <w:marBottom w:val="280"/>
          <w:divBdr>
            <w:top w:val="none" w:sz="0" w:space="0" w:color="auto"/>
            <w:left w:val="none" w:sz="0" w:space="0" w:color="auto"/>
            <w:bottom w:val="none" w:sz="0" w:space="0" w:color="auto"/>
            <w:right w:val="none" w:sz="0" w:space="0" w:color="auto"/>
          </w:divBdr>
        </w:div>
        <w:div w:id="1574194988">
          <w:marLeft w:val="0"/>
          <w:marRight w:val="0"/>
          <w:marTop w:val="280"/>
          <w:marBottom w:val="280"/>
          <w:divBdr>
            <w:top w:val="none" w:sz="0" w:space="0" w:color="auto"/>
            <w:left w:val="none" w:sz="0" w:space="0" w:color="auto"/>
            <w:bottom w:val="none" w:sz="0" w:space="0" w:color="auto"/>
            <w:right w:val="none" w:sz="0" w:space="0" w:color="auto"/>
          </w:divBdr>
        </w:div>
        <w:div w:id="1652441400">
          <w:marLeft w:val="0"/>
          <w:marRight w:val="0"/>
          <w:marTop w:val="0"/>
          <w:marBottom w:val="0"/>
          <w:divBdr>
            <w:top w:val="none" w:sz="0" w:space="0" w:color="auto"/>
            <w:left w:val="none" w:sz="0" w:space="0" w:color="auto"/>
            <w:bottom w:val="none" w:sz="0" w:space="0" w:color="auto"/>
            <w:right w:val="none" w:sz="0" w:space="0" w:color="auto"/>
          </w:divBdr>
          <w:divsChild>
            <w:div w:id="197008999">
              <w:marLeft w:val="0"/>
              <w:marRight w:val="0"/>
              <w:marTop w:val="0"/>
              <w:marBottom w:val="0"/>
              <w:divBdr>
                <w:top w:val="none" w:sz="0" w:space="0" w:color="auto"/>
                <w:left w:val="none" w:sz="0" w:space="0" w:color="auto"/>
                <w:bottom w:val="none" w:sz="0" w:space="0" w:color="auto"/>
                <w:right w:val="none" w:sz="0" w:space="0" w:color="auto"/>
              </w:divBdr>
              <w:divsChild>
                <w:div w:id="875049854">
                  <w:marLeft w:val="0"/>
                  <w:marRight w:val="0"/>
                  <w:marTop w:val="0"/>
                  <w:marBottom w:val="0"/>
                  <w:divBdr>
                    <w:top w:val="none" w:sz="0" w:space="0" w:color="auto"/>
                    <w:left w:val="none" w:sz="0" w:space="0" w:color="auto"/>
                    <w:bottom w:val="none" w:sz="0" w:space="0" w:color="auto"/>
                    <w:right w:val="none" w:sz="0" w:space="0" w:color="auto"/>
                  </w:divBdr>
                  <w:divsChild>
                    <w:div w:id="708535521">
                      <w:marLeft w:val="0"/>
                      <w:marRight w:val="0"/>
                      <w:marTop w:val="0"/>
                      <w:marBottom w:val="0"/>
                      <w:divBdr>
                        <w:top w:val="none" w:sz="0" w:space="0" w:color="auto"/>
                        <w:left w:val="none" w:sz="0" w:space="0" w:color="auto"/>
                        <w:bottom w:val="none" w:sz="0" w:space="0" w:color="auto"/>
                        <w:right w:val="none" w:sz="0" w:space="0" w:color="auto"/>
                      </w:divBdr>
                      <w:divsChild>
                        <w:div w:id="2056612744">
                          <w:marLeft w:val="0"/>
                          <w:marRight w:val="0"/>
                          <w:marTop w:val="280"/>
                          <w:marBottom w:val="280"/>
                          <w:divBdr>
                            <w:top w:val="none" w:sz="0" w:space="0" w:color="auto"/>
                            <w:left w:val="none" w:sz="0" w:space="0" w:color="auto"/>
                            <w:bottom w:val="none" w:sz="0" w:space="0" w:color="auto"/>
                            <w:right w:val="none" w:sz="0" w:space="0" w:color="auto"/>
                          </w:divBdr>
                        </w:div>
                        <w:div w:id="1596789810">
                          <w:marLeft w:val="0"/>
                          <w:marRight w:val="0"/>
                          <w:marTop w:val="280"/>
                          <w:marBottom w:val="280"/>
                          <w:divBdr>
                            <w:top w:val="none" w:sz="0" w:space="0" w:color="auto"/>
                            <w:left w:val="none" w:sz="0" w:space="0" w:color="auto"/>
                            <w:bottom w:val="none" w:sz="0" w:space="0" w:color="auto"/>
                            <w:right w:val="none" w:sz="0" w:space="0" w:color="auto"/>
                          </w:divBdr>
                        </w:div>
                        <w:div w:id="1374190708">
                          <w:marLeft w:val="0"/>
                          <w:marRight w:val="0"/>
                          <w:marTop w:val="280"/>
                          <w:marBottom w:val="280"/>
                          <w:divBdr>
                            <w:top w:val="none" w:sz="0" w:space="0" w:color="auto"/>
                            <w:left w:val="none" w:sz="0" w:space="0" w:color="auto"/>
                            <w:bottom w:val="none" w:sz="0" w:space="0" w:color="auto"/>
                            <w:right w:val="none" w:sz="0" w:space="0" w:color="auto"/>
                          </w:divBdr>
                        </w:div>
                        <w:div w:id="205222536">
                          <w:marLeft w:val="0"/>
                          <w:marRight w:val="0"/>
                          <w:marTop w:val="280"/>
                          <w:marBottom w:val="280"/>
                          <w:divBdr>
                            <w:top w:val="none" w:sz="0" w:space="0" w:color="auto"/>
                            <w:left w:val="none" w:sz="0" w:space="0" w:color="auto"/>
                            <w:bottom w:val="none" w:sz="0" w:space="0" w:color="auto"/>
                            <w:right w:val="none" w:sz="0" w:space="0" w:color="auto"/>
                          </w:divBdr>
                        </w:div>
                        <w:div w:id="8133782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599726567">
          <w:marLeft w:val="0"/>
          <w:marRight w:val="0"/>
          <w:marTop w:val="280"/>
          <w:marBottom w:val="280"/>
          <w:divBdr>
            <w:top w:val="none" w:sz="0" w:space="0" w:color="auto"/>
            <w:left w:val="none" w:sz="0" w:space="0" w:color="auto"/>
            <w:bottom w:val="none" w:sz="0" w:space="0" w:color="auto"/>
            <w:right w:val="none" w:sz="0" w:space="0" w:color="auto"/>
          </w:divBdr>
        </w:div>
      </w:divsChild>
    </w:div>
    <w:div w:id="1369262419">
      <w:bodyDiv w:val="1"/>
      <w:marLeft w:val="0"/>
      <w:marRight w:val="0"/>
      <w:marTop w:val="0"/>
      <w:marBottom w:val="0"/>
      <w:divBdr>
        <w:top w:val="none" w:sz="0" w:space="0" w:color="auto"/>
        <w:left w:val="none" w:sz="0" w:space="0" w:color="auto"/>
        <w:bottom w:val="none" w:sz="0" w:space="0" w:color="auto"/>
        <w:right w:val="none" w:sz="0" w:space="0" w:color="auto"/>
      </w:divBdr>
      <w:divsChild>
        <w:div w:id="551578629">
          <w:marLeft w:val="0"/>
          <w:marRight w:val="0"/>
          <w:marTop w:val="0"/>
          <w:marBottom w:val="0"/>
          <w:divBdr>
            <w:top w:val="none" w:sz="0" w:space="0" w:color="auto"/>
            <w:left w:val="none" w:sz="0" w:space="0" w:color="auto"/>
            <w:bottom w:val="none" w:sz="0" w:space="0" w:color="auto"/>
            <w:right w:val="none" w:sz="0" w:space="0" w:color="auto"/>
          </w:divBdr>
        </w:div>
        <w:div w:id="565065180">
          <w:marLeft w:val="0"/>
          <w:marRight w:val="0"/>
          <w:marTop w:val="0"/>
          <w:marBottom w:val="0"/>
          <w:divBdr>
            <w:top w:val="none" w:sz="0" w:space="0" w:color="auto"/>
            <w:left w:val="none" w:sz="0" w:space="0" w:color="auto"/>
            <w:bottom w:val="none" w:sz="0" w:space="0" w:color="auto"/>
            <w:right w:val="none" w:sz="0" w:space="0" w:color="auto"/>
          </w:divBdr>
        </w:div>
        <w:div w:id="1541744290">
          <w:marLeft w:val="0"/>
          <w:marRight w:val="0"/>
          <w:marTop w:val="0"/>
          <w:marBottom w:val="0"/>
          <w:divBdr>
            <w:top w:val="none" w:sz="0" w:space="0" w:color="auto"/>
            <w:left w:val="none" w:sz="0" w:space="0" w:color="auto"/>
            <w:bottom w:val="none" w:sz="0" w:space="0" w:color="auto"/>
            <w:right w:val="none" w:sz="0" w:space="0" w:color="auto"/>
          </w:divBdr>
        </w:div>
        <w:div w:id="460804003">
          <w:marLeft w:val="0"/>
          <w:marRight w:val="0"/>
          <w:marTop w:val="0"/>
          <w:marBottom w:val="0"/>
          <w:divBdr>
            <w:top w:val="none" w:sz="0" w:space="0" w:color="auto"/>
            <w:left w:val="none" w:sz="0" w:space="0" w:color="auto"/>
            <w:bottom w:val="none" w:sz="0" w:space="0" w:color="auto"/>
            <w:right w:val="none" w:sz="0" w:space="0" w:color="auto"/>
          </w:divBdr>
        </w:div>
        <w:div w:id="1096973948">
          <w:marLeft w:val="0"/>
          <w:marRight w:val="0"/>
          <w:marTop w:val="0"/>
          <w:marBottom w:val="0"/>
          <w:divBdr>
            <w:top w:val="none" w:sz="0" w:space="0" w:color="auto"/>
            <w:left w:val="none" w:sz="0" w:space="0" w:color="auto"/>
            <w:bottom w:val="none" w:sz="0" w:space="0" w:color="auto"/>
            <w:right w:val="none" w:sz="0" w:space="0" w:color="auto"/>
          </w:divBdr>
        </w:div>
        <w:div w:id="28187283">
          <w:marLeft w:val="0"/>
          <w:marRight w:val="0"/>
          <w:marTop w:val="0"/>
          <w:marBottom w:val="0"/>
          <w:divBdr>
            <w:top w:val="none" w:sz="0" w:space="0" w:color="auto"/>
            <w:left w:val="none" w:sz="0" w:space="0" w:color="auto"/>
            <w:bottom w:val="none" w:sz="0" w:space="0" w:color="auto"/>
            <w:right w:val="none" w:sz="0" w:space="0" w:color="auto"/>
          </w:divBdr>
        </w:div>
        <w:div w:id="164786890">
          <w:marLeft w:val="0"/>
          <w:marRight w:val="0"/>
          <w:marTop w:val="0"/>
          <w:marBottom w:val="0"/>
          <w:divBdr>
            <w:top w:val="none" w:sz="0" w:space="0" w:color="auto"/>
            <w:left w:val="none" w:sz="0" w:space="0" w:color="auto"/>
            <w:bottom w:val="none" w:sz="0" w:space="0" w:color="auto"/>
            <w:right w:val="none" w:sz="0" w:space="0" w:color="auto"/>
          </w:divBdr>
        </w:div>
        <w:div w:id="1761637808">
          <w:marLeft w:val="0"/>
          <w:marRight w:val="0"/>
          <w:marTop w:val="0"/>
          <w:marBottom w:val="0"/>
          <w:divBdr>
            <w:top w:val="none" w:sz="0" w:space="0" w:color="auto"/>
            <w:left w:val="none" w:sz="0" w:space="0" w:color="auto"/>
            <w:bottom w:val="none" w:sz="0" w:space="0" w:color="auto"/>
            <w:right w:val="none" w:sz="0" w:space="0" w:color="auto"/>
          </w:divBdr>
        </w:div>
        <w:div w:id="117115827">
          <w:marLeft w:val="0"/>
          <w:marRight w:val="0"/>
          <w:marTop w:val="0"/>
          <w:marBottom w:val="0"/>
          <w:divBdr>
            <w:top w:val="none" w:sz="0" w:space="0" w:color="auto"/>
            <w:left w:val="none" w:sz="0" w:space="0" w:color="auto"/>
            <w:bottom w:val="none" w:sz="0" w:space="0" w:color="auto"/>
            <w:right w:val="none" w:sz="0" w:space="0" w:color="auto"/>
          </w:divBdr>
        </w:div>
        <w:div w:id="1252159408">
          <w:marLeft w:val="0"/>
          <w:marRight w:val="0"/>
          <w:marTop w:val="0"/>
          <w:marBottom w:val="0"/>
          <w:divBdr>
            <w:top w:val="none" w:sz="0" w:space="0" w:color="auto"/>
            <w:left w:val="none" w:sz="0" w:space="0" w:color="auto"/>
            <w:bottom w:val="none" w:sz="0" w:space="0" w:color="auto"/>
            <w:right w:val="none" w:sz="0" w:space="0" w:color="auto"/>
          </w:divBdr>
        </w:div>
      </w:divsChild>
    </w:div>
    <w:div w:id="1478254813">
      <w:bodyDiv w:val="1"/>
      <w:marLeft w:val="0"/>
      <w:marRight w:val="0"/>
      <w:marTop w:val="0"/>
      <w:marBottom w:val="0"/>
      <w:divBdr>
        <w:top w:val="none" w:sz="0" w:space="0" w:color="auto"/>
        <w:left w:val="none" w:sz="0" w:space="0" w:color="auto"/>
        <w:bottom w:val="none" w:sz="0" w:space="0" w:color="auto"/>
        <w:right w:val="none" w:sz="0" w:space="0" w:color="auto"/>
      </w:divBdr>
    </w:div>
    <w:div w:id="1559777527">
      <w:bodyDiv w:val="1"/>
      <w:marLeft w:val="0"/>
      <w:marRight w:val="0"/>
      <w:marTop w:val="0"/>
      <w:marBottom w:val="0"/>
      <w:divBdr>
        <w:top w:val="none" w:sz="0" w:space="0" w:color="auto"/>
        <w:left w:val="none" w:sz="0" w:space="0" w:color="auto"/>
        <w:bottom w:val="none" w:sz="0" w:space="0" w:color="auto"/>
        <w:right w:val="none" w:sz="0" w:space="0" w:color="auto"/>
      </w:divBdr>
    </w:div>
    <w:div w:id="1570924808">
      <w:bodyDiv w:val="1"/>
      <w:marLeft w:val="0"/>
      <w:marRight w:val="0"/>
      <w:marTop w:val="0"/>
      <w:marBottom w:val="0"/>
      <w:divBdr>
        <w:top w:val="none" w:sz="0" w:space="0" w:color="auto"/>
        <w:left w:val="none" w:sz="0" w:space="0" w:color="auto"/>
        <w:bottom w:val="none" w:sz="0" w:space="0" w:color="auto"/>
        <w:right w:val="none" w:sz="0" w:space="0" w:color="auto"/>
      </w:divBdr>
    </w:div>
    <w:div w:id="1595747627">
      <w:bodyDiv w:val="1"/>
      <w:marLeft w:val="0"/>
      <w:marRight w:val="0"/>
      <w:marTop w:val="0"/>
      <w:marBottom w:val="0"/>
      <w:divBdr>
        <w:top w:val="none" w:sz="0" w:space="0" w:color="auto"/>
        <w:left w:val="none" w:sz="0" w:space="0" w:color="auto"/>
        <w:bottom w:val="none" w:sz="0" w:space="0" w:color="auto"/>
        <w:right w:val="none" w:sz="0" w:space="0" w:color="auto"/>
      </w:divBdr>
    </w:div>
    <w:div w:id="1676420166">
      <w:bodyDiv w:val="1"/>
      <w:marLeft w:val="0"/>
      <w:marRight w:val="0"/>
      <w:marTop w:val="0"/>
      <w:marBottom w:val="0"/>
      <w:divBdr>
        <w:top w:val="none" w:sz="0" w:space="0" w:color="auto"/>
        <w:left w:val="none" w:sz="0" w:space="0" w:color="auto"/>
        <w:bottom w:val="none" w:sz="0" w:space="0" w:color="auto"/>
        <w:right w:val="none" w:sz="0" w:space="0" w:color="auto"/>
      </w:divBdr>
    </w:div>
    <w:div w:id="1871262341">
      <w:bodyDiv w:val="1"/>
      <w:marLeft w:val="0"/>
      <w:marRight w:val="0"/>
      <w:marTop w:val="0"/>
      <w:marBottom w:val="0"/>
      <w:divBdr>
        <w:top w:val="none" w:sz="0" w:space="0" w:color="auto"/>
        <w:left w:val="none" w:sz="0" w:space="0" w:color="auto"/>
        <w:bottom w:val="none" w:sz="0" w:space="0" w:color="auto"/>
        <w:right w:val="none" w:sz="0" w:space="0" w:color="auto"/>
      </w:divBdr>
      <w:divsChild>
        <w:div w:id="1884898927">
          <w:marLeft w:val="0"/>
          <w:marRight w:val="0"/>
          <w:marTop w:val="0"/>
          <w:marBottom w:val="0"/>
          <w:divBdr>
            <w:top w:val="none" w:sz="0" w:space="0" w:color="auto"/>
            <w:left w:val="none" w:sz="0" w:space="0" w:color="auto"/>
            <w:bottom w:val="none" w:sz="0" w:space="0" w:color="auto"/>
            <w:right w:val="none" w:sz="0" w:space="0" w:color="auto"/>
          </w:divBdr>
        </w:div>
        <w:div w:id="568350826">
          <w:marLeft w:val="0"/>
          <w:marRight w:val="0"/>
          <w:marTop w:val="0"/>
          <w:marBottom w:val="0"/>
          <w:divBdr>
            <w:top w:val="none" w:sz="0" w:space="0" w:color="auto"/>
            <w:left w:val="none" w:sz="0" w:space="0" w:color="auto"/>
            <w:bottom w:val="none" w:sz="0" w:space="0" w:color="auto"/>
            <w:right w:val="none" w:sz="0" w:space="0" w:color="auto"/>
          </w:divBdr>
        </w:div>
        <w:div w:id="1888253066">
          <w:marLeft w:val="0"/>
          <w:marRight w:val="0"/>
          <w:marTop w:val="0"/>
          <w:marBottom w:val="0"/>
          <w:divBdr>
            <w:top w:val="none" w:sz="0" w:space="0" w:color="auto"/>
            <w:left w:val="none" w:sz="0" w:space="0" w:color="auto"/>
            <w:bottom w:val="none" w:sz="0" w:space="0" w:color="auto"/>
            <w:right w:val="none" w:sz="0" w:space="0" w:color="auto"/>
          </w:divBdr>
        </w:div>
        <w:div w:id="2132243107">
          <w:marLeft w:val="0"/>
          <w:marRight w:val="0"/>
          <w:marTop w:val="0"/>
          <w:marBottom w:val="0"/>
          <w:divBdr>
            <w:top w:val="none" w:sz="0" w:space="0" w:color="auto"/>
            <w:left w:val="none" w:sz="0" w:space="0" w:color="auto"/>
            <w:bottom w:val="none" w:sz="0" w:space="0" w:color="auto"/>
            <w:right w:val="none" w:sz="0" w:space="0" w:color="auto"/>
          </w:divBdr>
        </w:div>
        <w:div w:id="201288634">
          <w:marLeft w:val="0"/>
          <w:marRight w:val="0"/>
          <w:marTop w:val="0"/>
          <w:marBottom w:val="0"/>
          <w:divBdr>
            <w:top w:val="none" w:sz="0" w:space="0" w:color="auto"/>
            <w:left w:val="none" w:sz="0" w:space="0" w:color="auto"/>
            <w:bottom w:val="none" w:sz="0" w:space="0" w:color="auto"/>
            <w:right w:val="none" w:sz="0" w:space="0" w:color="auto"/>
          </w:divBdr>
        </w:div>
        <w:div w:id="1674411257">
          <w:marLeft w:val="0"/>
          <w:marRight w:val="0"/>
          <w:marTop w:val="0"/>
          <w:marBottom w:val="0"/>
          <w:divBdr>
            <w:top w:val="none" w:sz="0" w:space="0" w:color="auto"/>
            <w:left w:val="none" w:sz="0" w:space="0" w:color="auto"/>
            <w:bottom w:val="none" w:sz="0" w:space="0" w:color="auto"/>
            <w:right w:val="none" w:sz="0" w:space="0" w:color="auto"/>
          </w:divBdr>
        </w:div>
        <w:div w:id="195313651">
          <w:marLeft w:val="0"/>
          <w:marRight w:val="0"/>
          <w:marTop w:val="0"/>
          <w:marBottom w:val="0"/>
          <w:divBdr>
            <w:top w:val="none" w:sz="0" w:space="0" w:color="auto"/>
            <w:left w:val="none" w:sz="0" w:space="0" w:color="auto"/>
            <w:bottom w:val="none" w:sz="0" w:space="0" w:color="auto"/>
            <w:right w:val="none" w:sz="0" w:space="0" w:color="auto"/>
          </w:divBdr>
        </w:div>
        <w:div w:id="1515026100">
          <w:marLeft w:val="0"/>
          <w:marRight w:val="0"/>
          <w:marTop w:val="0"/>
          <w:marBottom w:val="0"/>
          <w:divBdr>
            <w:top w:val="none" w:sz="0" w:space="0" w:color="auto"/>
            <w:left w:val="none" w:sz="0" w:space="0" w:color="auto"/>
            <w:bottom w:val="none" w:sz="0" w:space="0" w:color="auto"/>
            <w:right w:val="none" w:sz="0" w:space="0" w:color="auto"/>
          </w:divBdr>
        </w:div>
        <w:div w:id="5328501">
          <w:marLeft w:val="0"/>
          <w:marRight w:val="0"/>
          <w:marTop w:val="0"/>
          <w:marBottom w:val="0"/>
          <w:divBdr>
            <w:top w:val="none" w:sz="0" w:space="0" w:color="auto"/>
            <w:left w:val="none" w:sz="0" w:space="0" w:color="auto"/>
            <w:bottom w:val="none" w:sz="0" w:space="0" w:color="auto"/>
            <w:right w:val="none" w:sz="0" w:space="0" w:color="auto"/>
          </w:divBdr>
        </w:div>
        <w:div w:id="2060859559">
          <w:marLeft w:val="0"/>
          <w:marRight w:val="0"/>
          <w:marTop w:val="0"/>
          <w:marBottom w:val="0"/>
          <w:divBdr>
            <w:top w:val="none" w:sz="0" w:space="0" w:color="auto"/>
            <w:left w:val="none" w:sz="0" w:space="0" w:color="auto"/>
            <w:bottom w:val="none" w:sz="0" w:space="0" w:color="auto"/>
            <w:right w:val="none" w:sz="0" w:space="0" w:color="auto"/>
          </w:divBdr>
        </w:div>
        <w:div w:id="1761758445">
          <w:marLeft w:val="0"/>
          <w:marRight w:val="0"/>
          <w:marTop w:val="0"/>
          <w:marBottom w:val="0"/>
          <w:divBdr>
            <w:top w:val="none" w:sz="0" w:space="0" w:color="auto"/>
            <w:left w:val="none" w:sz="0" w:space="0" w:color="auto"/>
            <w:bottom w:val="none" w:sz="0" w:space="0" w:color="auto"/>
            <w:right w:val="none" w:sz="0" w:space="0" w:color="auto"/>
          </w:divBdr>
        </w:div>
        <w:div w:id="853804423">
          <w:marLeft w:val="0"/>
          <w:marRight w:val="0"/>
          <w:marTop w:val="0"/>
          <w:marBottom w:val="0"/>
          <w:divBdr>
            <w:top w:val="none" w:sz="0" w:space="0" w:color="auto"/>
            <w:left w:val="none" w:sz="0" w:space="0" w:color="auto"/>
            <w:bottom w:val="none" w:sz="0" w:space="0" w:color="auto"/>
            <w:right w:val="none" w:sz="0" w:space="0" w:color="auto"/>
          </w:divBdr>
        </w:div>
        <w:div w:id="265237167">
          <w:marLeft w:val="0"/>
          <w:marRight w:val="0"/>
          <w:marTop w:val="0"/>
          <w:marBottom w:val="0"/>
          <w:divBdr>
            <w:top w:val="none" w:sz="0" w:space="0" w:color="auto"/>
            <w:left w:val="none" w:sz="0" w:space="0" w:color="auto"/>
            <w:bottom w:val="none" w:sz="0" w:space="0" w:color="auto"/>
            <w:right w:val="none" w:sz="0" w:space="0" w:color="auto"/>
          </w:divBdr>
        </w:div>
      </w:divsChild>
    </w:div>
    <w:div w:id="1876041398">
      <w:bodyDiv w:val="1"/>
      <w:marLeft w:val="0"/>
      <w:marRight w:val="0"/>
      <w:marTop w:val="0"/>
      <w:marBottom w:val="0"/>
      <w:divBdr>
        <w:top w:val="none" w:sz="0" w:space="0" w:color="auto"/>
        <w:left w:val="none" w:sz="0" w:space="0" w:color="auto"/>
        <w:bottom w:val="none" w:sz="0" w:space="0" w:color="auto"/>
        <w:right w:val="none" w:sz="0" w:space="0" w:color="auto"/>
      </w:divBdr>
      <w:divsChild>
        <w:div w:id="73432404">
          <w:marLeft w:val="0"/>
          <w:marRight w:val="0"/>
          <w:marTop w:val="0"/>
          <w:marBottom w:val="0"/>
          <w:divBdr>
            <w:top w:val="none" w:sz="0" w:space="0" w:color="auto"/>
            <w:left w:val="none" w:sz="0" w:space="0" w:color="auto"/>
            <w:bottom w:val="none" w:sz="0" w:space="0" w:color="auto"/>
            <w:right w:val="none" w:sz="0" w:space="0" w:color="auto"/>
          </w:divBdr>
        </w:div>
        <w:div w:id="1039668007">
          <w:marLeft w:val="0"/>
          <w:marRight w:val="0"/>
          <w:marTop w:val="0"/>
          <w:marBottom w:val="0"/>
          <w:divBdr>
            <w:top w:val="none" w:sz="0" w:space="0" w:color="auto"/>
            <w:left w:val="none" w:sz="0" w:space="0" w:color="auto"/>
            <w:bottom w:val="none" w:sz="0" w:space="0" w:color="auto"/>
            <w:right w:val="none" w:sz="0" w:space="0" w:color="auto"/>
          </w:divBdr>
        </w:div>
        <w:div w:id="1193496719">
          <w:marLeft w:val="0"/>
          <w:marRight w:val="0"/>
          <w:marTop w:val="0"/>
          <w:marBottom w:val="0"/>
          <w:divBdr>
            <w:top w:val="none" w:sz="0" w:space="0" w:color="auto"/>
            <w:left w:val="none" w:sz="0" w:space="0" w:color="auto"/>
            <w:bottom w:val="none" w:sz="0" w:space="0" w:color="auto"/>
            <w:right w:val="none" w:sz="0" w:space="0" w:color="auto"/>
          </w:divBdr>
        </w:div>
        <w:div w:id="744187041">
          <w:marLeft w:val="0"/>
          <w:marRight w:val="0"/>
          <w:marTop w:val="0"/>
          <w:marBottom w:val="0"/>
          <w:divBdr>
            <w:top w:val="none" w:sz="0" w:space="0" w:color="auto"/>
            <w:left w:val="none" w:sz="0" w:space="0" w:color="auto"/>
            <w:bottom w:val="none" w:sz="0" w:space="0" w:color="auto"/>
            <w:right w:val="none" w:sz="0" w:space="0" w:color="auto"/>
          </w:divBdr>
        </w:div>
        <w:div w:id="594092481">
          <w:marLeft w:val="0"/>
          <w:marRight w:val="0"/>
          <w:marTop w:val="0"/>
          <w:marBottom w:val="0"/>
          <w:divBdr>
            <w:top w:val="none" w:sz="0" w:space="0" w:color="auto"/>
            <w:left w:val="none" w:sz="0" w:space="0" w:color="auto"/>
            <w:bottom w:val="none" w:sz="0" w:space="0" w:color="auto"/>
            <w:right w:val="none" w:sz="0" w:space="0" w:color="auto"/>
          </w:divBdr>
        </w:div>
      </w:divsChild>
    </w:div>
    <w:div w:id="2047096500">
      <w:bodyDiv w:val="1"/>
      <w:marLeft w:val="0"/>
      <w:marRight w:val="0"/>
      <w:marTop w:val="0"/>
      <w:marBottom w:val="0"/>
      <w:divBdr>
        <w:top w:val="none" w:sz="0" w:space="0" w:color="auto"/>
        <w:left w:val="none" w:sz="0" w:space="0" w:color="auto"/>
        <w:bottom w:val="none" w:sz="0" w:space="0" w:color="auto"/>
        <w:right w:val="none" w:sz="0" w:space="0" w:color="auto"/>
      </w:divBdr>
      <w:divsChild>
        <w:div w:id="582684397">
          <w:marLeft w:val="0"/>
          <w:marRight w:val="0"/>
          <w:marTop w:val="0"/>
          <w:marBottom w:val="0"/>
          <w:divBdr>
            <w:top w:val="none" w:sz="0" w:space="0" w:color="auto"/>
            <w:left w:val="none" w:sz="0" w:space="0" w:color="auto"/>
            <w:bottom w:val="none" w:sz="0" w:space="0" w:color="auto"/>
            <w:right w:val="none" w:sz="0" w:space="0" w:color="auto"/>
          </w:divBdr>
        </w:div>
        <w:div w:id="455606549">
          <w:marLeft w:val="0"/>
          <w:marRight w:val="0"/>
          <w:marTop w:val="0"/>
          <w:marBottom w:val="0"/>
          <w:divBdr>
            <w:top w:val="none" w:sz="0" w:space="0" w:color="auto"/>
            <w:left w:val="none" w:sz="0" w:space="0" w:color="auto"/>
            <w:bottom w:val="none" w:sz="0" w:space="0" w:color="auto"/>
            <w:right w:val="none" w:sz="0" w:space="0" w:color="auto"/>
          </w:divBdr>
        </w:div>
        <w:div w:id="318315137">
          <w:marLeft w:val="0"/>
          <w:marRight w:val="0"/>
          <w:marTop w:val="0"/>
          <w:marBottom w:val="0"/>
          <w:divBdr>
            <w:top w:val="none" w:sz="0" w:space="0" w:color="auto"/>
            <w:left w:val="none" w:sz="0" w:space="0" w:color="auto"/>
            <w:bottom w:val="none" w:sz="0" w:space="0" w:color="auto"/>
            <w:right w:val="none" w:sz="0" w:space="0" w:color="auto"/>
          </w:divBdr>
        </w:div>
        <w:div w:id="1378238025">
          <w:marLeft w:val="0"/>
          <w:marRight w:val="0"/>
          <w:marTop w:val="0"/>
          <w:marBottom w:val="0"/>
          <w:divBdr>
            <w:top w:val="none" w:sz="0" w:space="0" w:color="auto"/>
            <w:left w:val="none" w:sz="0" w:space="0" w:color="auto"/>
            <w:bottom w:val="none" w:sz="0" w:space="0" w:color="auto"/>
            <w:right w:val="none" w:sz="0" w:space="0" w:color="auto"/>
          </w:divBdr>
        </w:div>
        <w:div w:id="427315082">
          <w:marLeft w:val="0"/>
          <w:marRight w:val="0"/>
          <w:marTop w:val="0"/>
          <w:marBottom w:val="0"/>
          <w:divBdr>
            <w:top w:val="none" w:sz="0" w:space="0" w:color="auto"/>
            <w:left w:val="none" w:sz="0" w:space="0" w:color="auto"/>
            <w:bottom w:val="none" w:sz="0" w:space="0" w:color="auto"/>
            <w:right w:val="none" w:sz="0" w:space="0" w:color="auto"/>
          </w:divBdr>
        </w:div>
        <w:div w:id="2106218693">
          <w:marLeft w:val="0"/>
          <w:marRight w:val="0"/>
          <w:marTop w:val="0"/>
          <w:marBottom w:val="0"/>
          <w:divBdr>
            <w:top w:val="none" w:sz="0" w:space="0" w:color="auto"/>
            <w:left w:val="none" w:sz="0" w:space="0" w:color="auto"/>
            <w:bottom w:val="none" w:sz="0" w:space="0" w:color="auto"/>
            <w:right w:val="none" w:sz="0" w:space="0" w:color="auto"/>
          </w:divBdr>
        </w:div>
        <w:div w:id="224141771">
          <w:marLeft w:val="0"/>
          <w:marRight w:val="0"/>
          <w:marTop w:val="0"/>
          <w:marBottom w:val="0"/>
          <w:divBdr>
            <w:top w:val="none" w:sz="0" w:space="0" w:color="auto"/>
            <w:left w:val="none" w:sz="0" w:space="0" w:color="auto"/>
            <w:bottom w:val="none" w:sz="0" w:space="0" w:color="auto"/>
            <w:right w:val="none" w:sz="0" w:space="0" w:color="auto"/>
          </w:divBdr>
        </w:div>
        <w:div w:id="216205829">
          <w:marLeft w:val="0"/>
          <w:marRight w:val="0"/>
          <w:marTop w:val="0"/>
          <w:marBottom w:val="0"/>
          <w:divBdr>
            <w:top w:val="none" w:sz="0" w:space="0" w:color="auto"/>
            <w:left w:val="none" w:sz="0" w:space="0" w:color="auto"/>
            <w:bottom w:val="none" w:sz="0" w:space="0" w:color="auto"/>
            <w:right w:val="none" w:sz="0" w:space="0" w:color="auto"/>
          </w:divBdr>
        </w:div>
        <w:div w:id="1978561472">
          <w:marLeft w:val="0"/>
          <w:marRight w:val="0"/>
          <w:marTop w:val="0"/>
          <w:marBottom w:val="0"/>
          <w:divBdr>
            <w:top w:val="none" w:sz="0" w:space="0" w:color="auto"/>
            <w:left w:val="none" w:sz="0" w:space="0" w:color="auto"/>
            <w:bottom w:val="none" w:sz="0" w:space="0" w:color="auto"/>
            <w:right w:val="none" w:sz="0" w:space="0" w:color="auto"/>
          </w:divBdr>
        </w:div>
        <w:div w:id="632517983">
          <w:marLeft w:val="0"/>
          <w:marRight w:val="0"/>
          <w:marTop w:val="0"/>
          <w:marBottom w:val="0"/>
          <w:divBdr>
            <w:top w:val="none" w:sz="0" w:space="0" w:color="auto"/>
            <w:left w:val="none" w:sz="0" w:space="0" w:color="auto"/>
            <w:bottom w:val="none" w:sz="0" w:space="0" w:color="auto"/>
            <w:right w:val="none" w:sz="0" w:space="0" w:color="auto"/>
          </w:divBdr>
        </w:div>
        <w:div w:id="1933465846">
          <w:marLeft w:val="0"/>
          <w:marRight w:val="0"/>
          <w:marTop w:val="0"/>
          <w:marBottom w:val="0"/>
          <w:divBdr>
            <w:top w:val="none" w:sz="0" w:space="0" w:color="auto"/>
            <w:left w:val="none" w:sz="0" w:space="0" w:color="auto"/>
            <w:bottom w:val="none" w:sz="0" w:space="0" w:color="auto"/>
            <w:right w:val="none" w:sz="0" w:space="0" w:color="auto"/>
          </w:divBdr>
        </w:div>
        <w:div w:id="184828945">
          <w:marLeft w:val="0"/>
          <w:marRight w:val="0"/>
          <w:marTop w:val="0"/>
          <w:marBottom w:val="0"/>
          <w:divBdr>
            <w:top w:val="none" w:sz="0" w:space="0" w:color="auto"/>
            <w:left w:val="none" w:sz="0" w:space="0" w:color="auto"/>
            <w:bottom w:val="none" w:sz="0" w:space="0" w:color="auto"/>
            <w:right w:val="none" w:sz="0" w:space="0" w:color="auto"/>
          </w:divBdr>
        </w:div>
        <w:div w:id="1250963149">
          <w:marLeft w:val="0"/>
          <w:marRight w:val="0"/>
          <w:marTop w:val="0"/>
          <w:marBottom w:val="0"/>
          <w:divBdr>
            <w:top w:val="none" w:sz="0" w:space="0" w:color="auto"/>
            <w:left w:val="none" w:sz="0" w:space="0" w:color="auto"/>
            <w:bottom w:val="none" w:sz="0" w:space="0" w:color="auto"/>
            <w:right w:val="none" w:sz="0" w:space="0" w:color="auto"/>
          </w:divBdr>
        </w:div>
        <w:div w:id="246308196">
          <w:marLeft w:val="0"/>
          <w:marRight w:val="0"/>
          <w:marTop w:val="0"/>
          <w:marBottom w:val="0"/>
          <w:divBdr>
            <w:top w:val="none" w:sz="0" w:space="0" w:color="auto"/>
            <w:left w:val="none" w:sz="0" w:space="0" w:color="auto"/>
            <w:bottom w:val="none" w:sz="0" w:space="0" w:color="auto"/>
            <w:right w:val="none" w:sz="0" w:space="0" w:color="auto"/>
          </w:divBdr>
        </w:div>
      </w:divsChild>
    </w:div>
    <w:div w:id="2076319023">
      <w:bodyDiv w:val="1"/>
      <w:marLeft w:val="0"/>
      <w:marRight w:val="0"/>
      <w:marTop w:val="0"/>
      <w:marBottom w:val="0"/>
      <w:divBdr>
        <w:top w:val="none" w:sz="0" w:space="0" w:color="auto"/>
        <w:left w:val="none" w:sz="0" w:space="0" w:color="auto"/>
        <w:bottom w:val="none" w:sz="0" w:space="0" w:color="auto"/>
        <w:right w:val="none" w:sz="0" w:space="0" w:color="auto"/>
      </w:divBdr>
    </w:div>
    <w:div w:id="21006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52619-8CAE-4192-8B96-34882C43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536</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Alejandro Del Real Puyuelo</cp:lastModifiedBy>
  <cp:revision>9</cp:revision>
  <cp:lastPrinted>2020-03-09T09:59:00Z</cp:lastPrinted>
  <dcterms:created xsi:type="dcterms:W3CDTF">2021-12-21T12:14:00Z</dcterms:created>
  <dcterms:modified xsi:type="dcterms:W3CDTF">2021-12-23T17:45:00Z</dcterms:modified>
</cp:coreProperties>
</file>