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D786" w14:textId="2C905176" w:rsidR="0001035E" w:rsidRDefault="004A086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3A80B78A">
            <wp:simplePos x="0" y="0"/>
            <wp:positionH relativeFrom="page">
              <wp:posOffset>4057325</wp:posOffset>
            </wp:positionH>
            <wp:positionV relativeFrom="margin">
              <wp:posOffset>-37746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5AC05" w14:textId="284639DE" w:rsidR="00EB45F5" w:rsidRDefault="00EB45F5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926D37D" w14:textId="77777777" w:rsidR="002B2234" w:rsidRDefault="002B2234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1E2610" w14:textId="77777777" w:rsidR="00695B4E" w:rsidRDefault="00695B4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5927CB" w14:textId="77777777" w:rsidR="00EE2E5D" w:rsidRDefault="00EE2E5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68428277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A775D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426346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7B3309CA" w:rsidR="0001035E" w:rsidRPr="00DF1B52" w:rsidRDefault="008C5CF0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Llega la gran final de </w:t>
      </w:r>
      <w:r w:rsidR="00E40029" w:rsidRPr="00DF1B5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‘Secret Story. La casa de los secretos’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con la proclamación del ganador elegido por la audiencia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A636E32" w14:textId="319D604C" w:rsidR="009F7B2E" w:rsidRDefault="008C5CF0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Luca, Cristina o Gemeliers: </w:t>
      </w:r>
      <w:r w:rsidR="00D728FC">
        <w:rPr>
          <w:rFonts w:ascii="Arial" w:eastAsia="Times New Roman" w:hAnsi="Arial" w:cs="Arial"/>
          <w:b/>
          <w:sz w:val="24"/>
          <w:szCs w:val="24"/>
          <w:lang w:eastAsia="es-ES"/>
        </w:rPr>
        <w:t>uno de los tres se convertirá</w:t>
      </w:r>
      <w:r w:rsidR="009E60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este jueves</w:t>
      </w:r>
      <w:r w:rsidR="00E250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r w:rsidR="009E60B8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D728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ven</w:t>
      </w:r>
      <w:r w:rsidR="007134E6">
        <w:rPr>
          <w:rFonts w:ascii="Arial" w:eastAsia="Times New Roman" w:hAnsi="Arial" w:cs="Arial"/>
          <w:b/>
          <w:sz w:val="24"/>
          <w:szCs w:val="24"/>
          <w:lang w:eastAsia="es-ES"/>
        </w:rPr>
        <w:t>ce</w:t>
      </w:r>
      <w:r w:rsidR="00D728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dor de la primera edición del </w:t>
      </w:r>
      <w:r w:rsidR="00D728FC" w:rsidRPr="007134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r w:rsidR="007134E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show</w:t>
      </w:r>
      <w:r w:rsidR="00D728FC">
        <w:rPr>
          <w:rFonts w:ascii="Arial" w:eastAsia="Times New Roman" w:hAnsi="Arial" w:cs="Arial"/>
          <w:b/>
          <w:sz w:val="24"/>
          <w:szCs w:val="24"/>
          <w:lang w:eastAsia="es-ES"/>
        </w:rPr>
        <w:t>, que ha liderado</w:t>
      </w:r>
      <w:r w:rsidR="007134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franja con un 17,4% </w:t>
      </w:r>
      <w:r w:rsidR="00E250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E2507B" w:rsidRPr="00E2507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E250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134E6">
        <w:rPr>
          <w:rFonts w:ascii="Arial" w:eastAsia="Times New Roman" w:hAnsi="Arial" w:cs="Arial"/>
          <w:b/>
          <w:sz w:val="24"/>
          <w:szCs w:val="24"/>
          <w:lang w:eastAsia="es-ES"/>
        </w:rPr>
        <w:t>y más de 1,7M de espectadores en sus galas de los jueves, casi 5 puntos más que la segunda opción.</w:t>
      </w:r>
    </w:p>
    <w:p w14:paraId="7C50F44B" w14:textId="48B8EEA3" w:rsidR="002C6976" w:rsidRDefault="002C6976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9A7B3C2" w14:textId="1E320738" w:rsidR="002C6976" w:rsidRDefault="009E60B8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finalista más votado por</w:t>
      </w:r>
      <w:r w:rsidR="00867A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audiencia se alzará con el premio de 50.000 euros al final de una emocionante velada en la que serán sorprendidos por sus familiares y amigos.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C1828DE" w14:textId="1295BAFF" w:rsidR="000346C8" w:rsidRDefault="002859CC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</w:t>
      </w:r>
      <w:r w:rsidR="000346C8">
        <w:rPr>
          <w:rFonts w:ascii="Arial" w:hAnsi="Arial" w:cs="Arial"/>
          <w:sz w:val="24"/>
          <w:szCs w:val="24"/>
        </w:rPr>
        <w:t>la victoria de Sandra en el juego de las esferas, que le supuso alzarse con los 50.000</w:t>
      </w:r>
      <w:r w:rsidR="00DD1EE1">
        <w:rPr>
          <w:rFonts w:ascii="Arial" w:hAnsi="Arial" w:cs="Arial"/>
          <w:sz w:val="24"/>
          <w:szCs w:val="24"/>
        </w:rPr>
        <w:t xml:space="preserve"> euros</w:t>
      </w:r>
      <w:r w:rsidR="000346C8">
        <w:rPr>
          <w:rFonts w:ascii="Arial" w:hAnsi="Arial" w:cs="Arial"/>
          <w:sz w:val="24"/>
          <w:szCs w:val="24"/>
        </w:rPr>
        <w:t xml:space="preserve"> del premio, llega el momento de conocer al </w:t>
      </w:r>
      <w:r w:rsidR="000346C8" w:rsidRPr="006C41DF">
        <w:rPr>
          <w:rFonts w:ascii="Arial" w:hAnsi="Arial" w:cs="Arial"/>
          <w:b/>
          <w:bCs/>
          <w:sz w:val="24"/>
          <w:szCs w:val="24"/>
        </w:rPr>
        <w:t xml:space="preserve">ganador </w:t>
      </w:r>
      <w:r w:rsidR="006C41DF">
        <w:rPr>
          <w:rFonts w:ascii="Arial" w:hAnsi="Arial" w:cs="Arial"/>
          <w:b/>
          <w:bCs/>
          <w:sz w:val="24"/>
          <w:szCs w:val="24"/>
        </w:rPr>
        <w:t>elegido por</w:t>
      </w:r>
      <w:r w:rsidR="000346C8" w:rsidRPr="006C41DF">
        <w:rPr>
          <w:rFonts w:ascii="Arial" w:hAnsi="Arial" w:cs="Arial"/>
          <w:b/>
          <w:bCs/>
          <w:sz w:val="24"/>
          <w:szCs w:val="24"/>
        </w:rPr>
        <w:t xml:space="preserve"> la audiencia de ‘Secret Story. La casa de los secretos’</w:t>
      </w:r>
      <w:r w:rsidR="00D0398F">
        <w:rPr>
          <w:rFonts w:ascii="Arial" w:hAnsi="Arial" w:cs="Arial"/>
          <w:sz w:val="24"/>
          <w:szCs w:val="24"/>
        </w:rPr>
        <w:t>,</w:t>
      </w:r>
      <w:r w:rsidR="000346C8">
        <w:rPr>
          <w:rFonts w:ascii="Arial" w:hAnsi="Arial" w:cs="Arial"/>
          <w:sz w:val="24"/>
          <w:szCs w:val="24"/>
        </w:rPr>
        <w:t xml:space="preserve"> en la </w:t>
      </w:r>
      <w:r w:rsidR="000346C8" w:rsidRPr="006C41DF">
        <w:rPr>
          <w:rFonts w:ascii="Arial" w:hAnsi="Arial" w:cs="Arial"/>
          <w:b/>
          <w:bCs/>
          <w:sz w:val="24"/>
          <w:szCs w:val="24"/>
        </w:rPr>
        <w:t>gran final</w:t>
      </w:r>
      <w:r w:rsidR="000346C8">
        <w:rPr>
          <w:rFonts w:ascii="Arial" w:hAnsi="Arial" w:cs="Arial"/>
          <w:sz w:val="24"/>
          <w:szCs w:val="24"/>
        </w:rPr>
        <w:t xml:space="preserve"> del concurso que </w:t>
      </w:r>
      <w:r w:rsidR="000346C8" w:rsidRPr="006C41DF">
        <w:rPr>
          <w:rFonts w:ascii="Arial" w:hAnsi="Arial" w:cs="Arial"/>
          <w:b/>
          <w:bCs/>
          <w:sz w:val="24"/>
          <w:szCs w:val="24"/>
        </w:rPr>
        <w:t>Jorge Javier Vázquez</w:t>
      </w:r>
      <w:r w:rsidR="000346C8">
        <w:rPr>
          <w:rFonts w:ascii="Arial" w:hAnsi="Arial" w:cs="Arial"/>
          <w:sz w:val="24"/>
          <w:szCs w:val="24"/>
        </w:rPr>
        <w:t xml:space="preserve"> conducirá </w:t>
      </w:r>
      <w:r w:rsidR="00D0398F">
        <w:rPr>
          <w:rFonts w:ascii="Arial" w:hAnsi="Arial" w:cs="Arial"/>
          <w:sz w:val="24"/>
          <w:szCs w:val="24"/>
        </w:rPr>
        <w:t xml:space="preserve">en </w:t>
      </w:r>
      <w:r w:rsidR="00D0398F" w:rsidRPr="00D0398F">
        <w:rPr>
          <w:rFonts w:ascii="Arial" w:hAnsi="Arial" w:cs="Arial"/>
          <w:b/>
          <w:bCs/>
          <w:sz w:val="24"/>
          <w:szCs w:val="24"/>
        </w:rPr>
        <w:t>Telecinco</w:t>
      </w:r>
      <w:r w:rsidR="00D0398F">
        <w:rPr>
          <w:rFonts w:ascii="Arial" w:hAnsi="Arial" w:cs="Arial"/>
          <w:sz w:val="24"/>
          <w:szCs w:val="24"/>
        </w:rPr>
        <w:t xml:space="preserve"> </w:t>
      </w:r>
      <w:r w:rsidR="000346C8">
        <w:rPr>
          <w:rFonts w:ascii="Arial" w:hAnsi="Arial" w:cs="Arial"/>
          <w:sz w:val="24"/>
          <w:szCs w:val="24"/>
        </w:rPr>
        <w:t xml:space="preserve">este </w:t>
      </w:r>
      <w:r w:rsidR="000346C8" w:rsidRPr="006C41DF">
        <w:rPr>
          <w:rFonts w:ascii="Arial" w:hAnsi="Arial" w:cs="Arial"/>
          <w:b/>
          <w:bCs/>
          <w:sz w:val="24"/>
          <w:szCs w:val="24"/>
        </w:rPr>
        <w:t>jueves 23 de diciembre</w:t>
      </w:r>
      <w:r w:rsidR="000346C8">
        <w:rPr>
          <w:rFonts w:ascii="Arial" w:hAnsi="Arial" w:cs="Arial"/>
          <w:sz w:val="24"/>
          <w:szCs w:val="24"/>
        </w:rPr>
        <w:t xml:space="preserve"> a partir de las 22:00 horas.</w:t>
      </w:r>
    </w:p>
    <w:p w14:paraId="6F32A58F" w14:textId="05065EA2" w:rsidR="006C41DF" w:rsidRDefault="006C41DF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690DBE" w14:textId="355E2166" w:rsidR="006C41DF" w:rsidRDefault="00BE6EB7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Luis descartado </w:t>
      </w:r>
      <w:r w:rsidR="00F9449F">
        <w:rPr>
          <w:rFonts w:ascii="Arial" w:hAnsi="Arial" w:cs="Arial"/>
          <w:sz w:val="24"/>
          <w:szCs w:val="24"/>
        </w:rPr>
        <w:t>de la carrera por el triunfo</w:t>
      </w:r>
      <w:r w:rsidR="0022708A">
        <w:rPr>
          <w:rFonts w:ascii="Arial" w:hAnsi="Arial" w:cs="Arial"/>
          <w:sz w:val="24"/>
          <w:szCs w:val="24"/>
        </w:rPr>
        <w:t xml:space="preserve"> en la semifinal de anoche</w:t>
      </w:r>
      <w:r w:rsidR="00F9449F">
        <w:rPr>
          <w:rFonts w:ascii="Arial" w:hAnsi="Arial" w:cs="Arial"/>
          <w:sz w:val="24"/>
          <w:szCs w:val="24"/>
        </w:rPr>
        <w:t xml:space="preserve">, </w:t>
      </w:r>
      <w:r w:rsidR="00F9449F" w:rsidRPr="0022708A">
        <w:rPr>
          <w:rFonts w:ascii="Arial" w:hAnsi="Arial" w:cs="Arial"/>
          <w:b/>
          <w:bCs/>
          <w:sz w:val="24"/>
          <w:szCs w:val="24"/>
        </w:rPr>
        <w:t xml:space="preserve">Luca, Cristina y Gemeliers protagonizarán el desenlace de la primera edición del </w:t>
      </w:r>
      <w:r w:rsidR="00F9449F" w:rsidRPr="0022708A">
        <w:rPr>
          <w:rFonts w:ascii="Arial" w:hAnsi="Arial" w:cs="Arial"/>
          <w:b/>
          <w:bCs/>
          <w:i/>
          <w:iCs/>
          <w:sz w:val="24"/>
          <w:szCs w:val="24"/>
        </w:rPr>
        <w:t>reality</w:t>
      </w:r>
      <w:r w:rsidR="00F9449F" w:rsidRPr="0022708A">
        <w:rPr>
          <w:rFonts w:ascii="Arial" w:hAnsi="Arial" w:cs="Arial"/>
          <w:i/>
          <w:iCs/>
          <w:sz w:val="24"/>
          <w:szCs w:val="24"/>
        </w:rPr>
        <w:t xml:space="preserve"> </w:t>
      </w:r>
      <w:r w:rsidR="00F9449F" w:rsidRPr="0022708A">
        <w:rPr>
          <w:rFonts w:ascii="Arial" w:hAnsi="Arial" w:cs="Arial"/>
          <w:b/>
          <w:bCs/>
          <w:i/>
          <w:iCs/>
          <w:sz w:val="24"/>
          <w:szCs w:val="24"/>
        </w:rPr>
        <w:t>show</w:t>
      </w:r>
      <w:r w:rsidR="00F9449F">
        <w:rPr>
          <w:rFonts w:ascii="Arial" w:hAnsi="Arial" w:cs="Arial"/>
          <w:sz w:val="24"/>
          <w:szCs w:val="24"/>
        </w:rPr>
        <w:t xml:space="preserve"> producido en colaboración con Zeppelin (Banijay Iberia), en una </w:t>
      </w:r>
      <w:r w:rsidR="00F9449F" w:rsidRPr="00DD1EE1">
        <w:rPr>
          <w:rFonts w:ascii="Arial" w:hAnsi="Arial" w:cs="Arial"/>
          <w:b/>
          <w:bCs/>
          <w:sz w:val="24"/>
          <w:szCs w:val="24"/>
        </w:rPr>
        <w:t>emocionante velada</w:t>
      </w:r>
      <w:r w:rsidR="00F9449F">
        <w:rPr>
          <w:rFonts w:ascii="Arial" w:hAnsi="Arial" w:cs="Arial"/>
          <w:sz w:val="24"/>
          <w:szCs w:val="24"/>
        </w:rPr>
        <w:t xml:space="preserve"> en la que serán sorprendidos con </w:t>
      </w:r>
      <w:r w:rsidR="00F9449F" w:rsidRPr="00DD1EE1">
        <w:rPr>
          <w:rFonts w:ascii="Arial" w:hAnsi="Arial" w:cs="Arial"/>
          <w:b/>
          <w:bCs/>
          <w:sz w:val="24"/>
          <w:szCs w:val="24"/>
        </w:rPr>
        <w:t xml:space="preserve">visitas </w:t>
      </w:r>
      <w:r w:rsidR="00867A77">
        <w:rPr>
          <w:rFonts w:ascii="Arial" w:hAnsi="Arial" w:cs="Arial"/>
          <w:b/>
          <w:bCs/>
          <w:sz w:val="24"/>
          <w:szCs w:val="24"/>
        </w:rPr>
        <w:t xml:space="preserve">de </w:t>
      </w:r>
      <w:r w:rsidR="00F9449F" w:rsidRPr="00DD1EE1">
        <w:rPr>
          <w:rFonts w:ascii="Arial" w:hAnsi="Arial" w:cs="Arial"/>
          <w:b/>
          <w:bCs/>
          <w:sz w:val="24"/>
          <w:szCs w:val="24"/>
        </w:rPr>
        <w:t xml:space="preserve">familiares </w:t>
      </w:r>
      <w:r w:rsidR="00867A77">
        <w:rPr>
          <w:rFonts w:ascii="Arial" w:hAnsi="Arial" w:cs="Arial"/>
          <w:b/>
          <w:bCs/>
          <w:sz w:val="24"/>
          <w:szCs w:val="24"/>
        </w:rPr>
        <w:t xml:space="preserve">y amigos </w:t>
      </w:r>
      <w:r w:rsidR="003B1624" w:rsidRPr="00DD1EE1">
        <w:rPr>
          <w:rFonts w:ascii="Arial" w:hAnsi="Arial" w:cs="Arial"/>
          <w:b/>
          <w:bCs/>
          <w:sz w:val="24"/>
          <w:szCs w:val="24"/>
        </w:rPr>
        <w:t>a la casa</w:t>
      </w:r>
      <w:r w:rsidR="003B1624">
        <w:rPr>
          <w:rFonts w:ascii="Arial" w:hAnsi="Arial" w:cs="Arial"/>
          <w:sz w:val="24"/>
          <w:szCs w:val="24"/>
        </w:rPr>
        <w:t xml:space="preserve"> antes de trasladarse al plató, donde además de reencontrarse con sus excompañeros de concurso conocerán la </w:t>
      </w:r>
      <w:r w:rsidR="003B1624" w:rsidRPr="00DD1EE1">
        <w:rPr>
          <w:rFonts w:ascii="Arial" w:hAnsi="Arial" w:cs="Arial"/>
          <w:b/>
          <w:bCs/>
          <w:sz w:val="24"/>
          <w:szCs w:val="24"/>
        </w:rPr>
        <w:t>decisión final de los espectadores</w:t>
      </w:r>
      <w:r w:rsidR="003B1624">
        <w:rPr>
          <w:rFonts w:ascii="Arial" w:hAnsi="Arial" w:cs="Arial"/>
          <w:sz w:val="24"/>
          <w:szCs w:val="24"/>
        </w:rPr>
        <w:t xml:space="preserve"> </w:t>
      </w:r>
      <w:r w:rsidR="003B1624" w:rsidRPr="00DD1EE1">
        <w:rPr>
          <w:rFonts w:ascii="Arial" w:hAnsi="Arial" w:cs="Arial"/>
          <w:b/>
          <w:bCs/>
          <w:sz w:val="24"/>
          <w:szCs w:val="24"/>
        </w:rPr>
        <w:t>sobre el ganador de los 50.000 euros</w:t>
      </w:r>
      <w:r w:rsidR="003B1624">
        <w:rPr>
          <w:rFonts w:ascii="Arial" w:hAnsi="Arial" w:cs="Arial"/>
          <w:sz w:val="24"/>
          <w:szCs w:val="24"/>
        </w:rPr>
        <w:t>.</w:t>
      </w:r>
    </w:p>
    <w:p w14:paraId="45676DE3" w14:textId="2BEF8086" w:rsidR="00EC4F44" w:rsidRDefault="00EC4F44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224D1A" w14:textId="7C28FF0C" w:rsidR="00EC4F44" w:rsidRPr="00EC4F44" w:rsidRDefault="005D3B51" w:rsidP="009769DF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Líder de su franja de emisión, del </w:t>
      </w:r>
      <w:r w:rsidRPr="005D3B51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>target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comercial y entre los jóvenes</w:t>
      </w:r>
    </w:p>
    <w:p w14:paraId="316388CF" w14:textId="52844371" w:rsidR="00EC4F44" w:rsidRDefault="00EC4F44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162E01" w14:textId="0D95EC10" w:rsidR="00820539" w:rsidRDefault="007A746B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un </w:t>
      </w:r>
      <w:r w:rsidRPr="007A746B">
        <w:rPr>
          <w:rFonts w:ascii="Arial" w:hAnsi="Arial" w:cs="Arial"/>
          <w:b/>
          <w:bCs/>
          <w:sz w:val="24"/>
          <w:szCs w:val="24"/>
        </w:rPr>
        <w:t xml:space="preserve">17,4% de </w:t>
      </w:r>
      <w:r w:rsidRPr="00E2507B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Pr="007A746B">
        <w:rPr>
          <w:rFonts w:ascii="Arial" w:hAnsi="Arial" w:cs="Arial"/>
          <w:b/>
          <w:bCs/>
          <w:sz w:val="24"/>
          <w:szCs w:val="24"/>
        </w:rPr>
        <w:t xml:space="preserve"> y 1.739.000 espectadores</w:t>
      </w:r>
      <w:r>
        <w:rPr>
          <w:rFonts w:ascii="Arial" w:hAnsi="Arial" w:cs="Arial"/>
          <w:sz w:val="24"/>
          <w:szCs w:val="24"/>
        </w:rPr>
        <w:t xml:space="preserve"> en las galas de los jueves, ‘Secret Story. La casa de los secretos’ </w:t>
      </w:r>
      <w:r w:rsidRPr="007A746B">
        <w:rPr>
          <w:rFonts w:ascii="Arial" w:hAnsi="Arial" w:cs="Arial"/>
          <w:b/>
          <w:bCs/>
          <w:sz w:val="24"/>
          <w:szCs w:val="24"/>
        </w:rPr>
        <w:t>ha liderado su franja de emisión con casi cinco puntos de ventaja</w:t>
      </w:r>
      <w:r>
        <w:rPr>
          <w:rFonts w:ascii="Arial" w:hAnsi="Arial" w:cs="Arial"/>
          <w:sz w:val="24"/>
          <w:szCs w:val="24"/>
        </w:rPr>
        <w:t xml:space="preserve"> sobre la segunda opción, que ha promediado un 12,7%</w:t>
      </w:r>
      <w:r w:rsidR="00EC4F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También ha sido la </w:t>
      </w:r>
      <w:r w:rsidRPr="007A746B">
        <w:rPr>
          <w:rFonts w:ascii="Arial" w:hAnsi="Arial" w:cs="Arial"/>
          <w:b/>
          <w:bCs/>
          <w:sz w:val="24"/>
          <w:szCs w:val="24"/>
        </w:rPr>
        <w:t>gran referencia para el público preferido por los anunciantes</w:t>
      </w:r>
      <w:r>
        <w:rPr>
          <w:rFonts w:ascii="Arial" w:hAnsi="Arial" w:cs="Arial"/>
          <w:sz w:val="24"/>
          <w:szCs w:val="24"/>
        </w:rPr>
        <w:t xml:space="preserve"> al crecer hasta el </w:t>
      </w:r>
      <w:r w:rsidRPr="007A746B">
        <w:rPr>
          <w:rFonts w:ascii="Arial" w:hAnsi="Arial" w:cs="Arial"/>
          <w:b/>
          <w:bCs/>
          <w:sz w:val="24"/>
          <w:szCs w:val="24"/>
        </w:rPr>
        <w:t xml:space="preserve">18,5% en el </w:t>
      </w:r>
      <w:r w:rsidRPr="007A746B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r w:rsidRPr="007A746B">
        <w:rPr>
          <w:rFonts w:ascii="Arial" w:hAnsi="Arial" w:cs="Arial"/>
          <w:b/>
          <w:bCs/>
          <w:sz w:val="24"/>
          <w:szCs w:val="24"/>
        </w:rPr>
        <w:t xml:space="preserve"> comercial</w:t>
      </w:r>
      <w:r>
        <w:rPr>
          <w:rFonts w:ascii="Arial" w:hAnsi="Arial" w:cs="Arial"/>
          <w:sz w:val="24"/>
          <w:szCs w:val="24"/>
        </w:rPr>
        <w:t xml:space="preserve">, 5,1 puntos más que Antena 3 (13,4%), </w:t>
      </w:r>
      <w:r w:rsidRPr="007A746B">
        <w:rPr>
          <w:rFonts w:ascii="Arial" w:hAnsi="Arial" w:cs="Arial"/>
          <w:b/>
          <w:bCs/>
          <w:sz w:val="24"/>
          <w:szCs w:val="24"/>
        </w:rPr>
        <w:t xml:space="preserve">y </w:t>
      </w:r>
      <w:r w:rsidR="00E2507B">
        <w:rPr>
          <w:rFonts w:ascii="Arial" w:hAnsi="Arial" w:cs="Arial"/>
          <w:b/>
          <w:bCs/>
          <w:sz w:val="24"/>
          <w:szCs w:val="24"/>
        </w:rPr>
        <w:t xml:space="preserve">para </w:t>
      </w:r>
      <w:r w:rsidRPr="007A746B">
        <w:rPr>
          <w:rFonts w:ascii="Arial" w:hAnsi="Arial" w:cs="Arial"/>
          <w:b/>
          <w:bCs/>
          <w:sz w:val="24"/>
          <w:szCs w:val="24"/>
        </w:rPr>
        <w:t>los jóvenes</w:t>
      </w:r>
      <w:r>
        <w:rPr>
          <w:rFonts w:ascii="Arial" w:hAnsi="Arial" w:cs="Arial"/>
          <w:sz w:val="24"/>
          <w:szCs w:val="24"/>
        </w:rPr>
        <w:t xml:space="preserve">, con un destacado </w:t>
      </w:r>
      <w:r w:rsidRPr="007A746B">
        <w:rPr>
          <w:rFonts w:ascii="Arial" w:hAnsi="Arial" w:cs="Arial"/>
          <w:b/>
          <w:bCs/>
          <w:sz w:val="24"/>
          <w:szCs w:val="24"/>
        </w:rPr>
        <w:t xml:space="preserve">23,6% entre los </w:t>
      </w:r>
      <w:r w:rsidRPr="007A746B">
        <w:rPr>
          <w:rFonts w:ascii="Arial" w:hAnsi="Arial" w:cs="Arial"/>
          <w:b/>
          <w:bCs/>
          <w:sz w:val="24"/>
          <w:szCs w:val="24"/>
        </w:rPr>
        <w:lastRenderedPageBreak/>
        <w:t>espectadores de 13-24 años y un 21,6% entre los del 25-34 años</w:t>
      </w:r>
      <w:r>
        <w:rPr>
          <w:rFonts w:ascii="Arial" w:hAnsi="Arial" w:cs="Arial"/>
          <w:sz w:val="24"/>
          <w:szCs w:val="24"/>
        </w:rPr>
        <w:t>, frente al 10,7% y el 12,3% promediados, respectivamente, por su principal competidor.</w:t>
      </w:r>
    </w:p>
    <w:p w14:paraId="22E1BD33" w14:textId="4924184E" w:rsidR="005D3B51" w:rsidRDefault="005D3B51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C54CD2" w14:textId="7A5AF952" w:rsidR="005D3B51" w:rsidRDefault="005D3B51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="004F3738">
        <w:rPr>
          <w:rFonts w:ascii="Arial" w:hAnsi="Arial" w:cs="Arial"/>
          <w:sz w:val="24"/>
          <w:szCs w:val="24"/>
        </w:rPr>
        <w:t xml:space="preserve">las galas conducidas por Jorge Javier Vázquez </w:t>
      </w:r>
      <w:r>
        <w:rPr>
          <w:rFonts w:ascii="Arial" w:hAnsi="Arial" w:cs="Arial"/>
          <w:sz w:val="24"/>
          <w:szCs w:val="24"/>
        </w:rPr>
        <w:t>ha</w:t>
      </w:r>
      <w:r w:rsidR="004F373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destacado especialmente en </w:t>
      </w:r>
      <w:r w:rsidRPr="005D3B51">
        <w:rPr>
          <w:rFonts w:ascii="Arial" w:hAnsi="Arial" w:cs="Arial"/>
          <w:b/>
          <w:bCs/>
          <w:sz w:val="24"/>
          <w:szCs w:val="24"/>
        </w:rPr>
        <w:t>Andalucía (20,6</w:t>
      </w:r>
      <w:r w:rsidRPr="00A832A2">
        <w:rPr>
          <w:rFonts w:ascii="Arial" w:hAnsi="Arial" w:cs="Arial"/>
          <w:b/>
          <w:bCs/>
          <w:sz w:val="24"/>
          <w:szCs w:val="24"/>
        </w:rPr>
        <w:t>%), Canarias (20%),</w:t>
      </w:r>
      <w:r>
        <w:rPr>
          <w:rFonts w:ascii="Arial" w:hAnsi="Arial" w:cs="Arial"/>
          <w:sz w:val="24"/>
          <w:szCs w:val="24"/>
        </w:rPr>
        <w:t xml:space="preserve"> </w:t>
      </w:r>
      <w:r w:rsidR="00A832A2" w:rsidRPr="00A832A2">
        <w:rPr>
          <w:rFonts w:ascii="Arial" w:hAnsi="Arial" w:cs="Arial"/>
          <w:b/>
          <w:bCs/>
          <w:sz w:val="24"/>
          <w:szCs w:val="24"/>
        </w:rPr>
        <w:t>Murcia (19,8%), Madrid (19,7%) y ‘Resto’ (19%)</w:t>
      </w:r>
      <w:r w:rsidR="00A832A2">
        <w:rPr>
          <w:rFonts w:ascii="Arial" w:hAnsi="Arial" w:cs="Arial"/>
          <w:sz w:val="24"/>
          <w:szCs w:val="24"/>
        </w:rPr>
        <w:t>.</w:t>
      </w:r>
    </w:p>
    <w:p w14:paraId="6B86DD97" w14:textId="15FEA3C1" w:rsidR="007A746B" w:rsidRDefault="007A746B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DCE0B4" w14:textId="44FCF291" w:rsidR="002C6976" w:rsidRDefault="002C6976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mismo modo, </w:t>
      </w:r>
      <w:r w:rsidR="00146D07" w:rsidRPr="00146D07">
        <w:rPr>
          <w:rFonts w:ascii="Arial" w:hAnsi="Arial" w:cs="Arial"/>
          <w:b/>
          <w:bCs/>
          <w:sz w:val="24"/>
          <w:szCs w:val="24"/>
        </w:rPr>
        <w:t>‘Secret Story. Cuenta atrás’</w:t>
      </w:r>
      <w:r w:rsidR="00146D07">
        <w:rPr>
          <w:rFonts w:ascii="Arial" w:hAnsi="Arial" w:cs="Arial"/>
          <w:sz w:val="24"/>
          <w:szCs w:val="24"/>
        </w:rPr>
        <w:t xml:space="preserve"> también ha sido </w:t>
      </w:r>
      <w:r w:rsidR="00146D07" w:rsidRPr="004F3738">
        <w:rPr>
          <w:rFonts w:ascii="Arial" w:hAnsi="Arial" w:cs="Arial"/>
          <w:b/>
          <w:bCs/>
          <w:sz w:val="24"/>
          <w:szCs w:val="24"/>
        </w:rPr>
        <w:t xml:space="preserve">lo más visto </w:t>
      </w:r>
      <w:r w:rsidR="004F3738" w:rsidRPr="004F3738">
        <w:rPr>
          <w:rFonts w:ascii="Arial" w:hAnsi="Arial" w:cs="Arial"/>
          <w:b/>
          <w:bCs/>
          <w:sz w:val="24"/>
          <w:szCs w:val="24"/>
        </w:rPr>
        <w:t>en su franja</w:t>
      </w:r>
      <w:r w:rsidR="004F3738">
        <w:rPr>
          <w:rFonts w:ascii="Arial" w:hAnsi="Arial" w:cs="Arial"/>
          <w:sz w:val="24"/>
          <w:szCs w:val="24"/>
        </w:rPr>
        <w:t xml:space="preserve"> con</w:t>
      </w:r>
      <w:r w:rsidR="00146D07">
        <w:rPr>
          <w:rFonts w:ascii="Arial" w:hAnsi="Arial" w:cs="Arial"/>
          <w:sz w:val="24"/>
          <w:szCs w:val="24"/>
        </w:rPr>
        <w:t xml:space="preserve"> sus emisiones de los martes en Telecinco</w:t>
      </w:r>
      <w:r w:rsidR="004F3738">
        <w:rPr>
          <w:rFonts w:ascii="Arial" w:hAnsi="Arial" w:cs="Arial"/>
          <w:sz w:val="24"/>
          <w:szCs w:val="24"/>
        </w:rPr>
        <w:t>,</w:t>
      </w:r>
      <w:r w:rsidR="00146D07">
        <w:rPr>
          <w:rFonts w:ascii="Arial" w:hAnsi="Arial" w:cs="Arial"/>
          <w:sz w:val="24"/>
          <w:szCs w:val="24"/>
        </w:rPr>
        <w:t xml:space="preserve"> con una media del </w:t>
      </w:r>
      <w:r w:rsidR="004F3738" w:rsidRPr="004F3738">
        <w:rPr>
          <w:rFonts w:ascii="Arial" w:hAnsi="Arial" w:cs="Arial"/>
          <w:b/>
          <w:bCs/>
          <w:sz w:val="24"/>
          <w:szCs w:val="24"/>
        </w:rPr>
        <w:t>15,1% de cuota de pantalla y más de 1,5M de espectadores</w:t>
      </w:r>
      <w:r w:rsidR="004F3738">
        <w:rPr>
          <w:rFonts w:ascii="Arial" w:hAnsi="Arial" w:cs="Arial"/>
          <w:sz w:val="24"/>
          <w:szCs w:val="24"/>
        </w:rPr>
        <w:t xml:space="preserve">, nuevamente por delante de Antena 3, que ha registrado un 12,7%. </w:t>
      </w:r>
      <w:r w:rsidR="00AA0A09">
        <w:rPr>
          <w:rFonts w:ascii="Arial" w:hAnsi="Arial" w:cs="Arial"/>
          <w:sz w:val="24"/>
          <w:szCs w:val="24"/>
        </w:rPr>
        <w:t>Al igual que las galas de los jueves, el espacio</w:t>
      </w:r>
      <w:r w:rsidR="00BE71F4">
        <w:rPr>
          <w:rFonts w:ascii="Arial" w:hAnsi="Arial" w:cs="Arial"/>
          <w:sz w:val="24"/>
          <w:szCs w:val="24"/>
        </w:rPr>
        <w:t xml:space="preserve"> presentado por Carlos Sobera</w:t>
      </w:r>
      <w:r w:rsidR="00AA0A09">
        <w:rPr>
          <w:rFonts w:ascii="Arial" w:hAnsi="Arial" w:cs="Arial"/>
          <w:sz w:val="24"/>
          <w:szCs w:val="24"/>
        </w:rPr>
        <w:t xml:space="preserve"> </w:t>
      </w:r>
      <w:r w:rsidR="00AA0A09" w:rsidRPr="00AA0A09">
        <w:rPr>
          <w:rFonts w:ascii="Arial" w:hAnsi="Arial" w:cs="Arial"/>
          <w:b/>
          <w:bCs/>
          <w:sz w:val="24"/>
          <w:szCs w:val="24"/>
        </w:rPr>
        <w:t xml:space="preserve">ha incrementado su media en el </w:t>
      </w:r>
      <w:r w:rsidR="00AA0A09" w:rsidRPr="007B6A4C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r w:rsidR="00AA0A09" w:rsidRPr="00AA0A09">
        <w:rPr>
          <w:rFonts w:ascii="Arial" w:hAnsi="Arial" w:cs="Arial"/>
          <w:b/>
          <w:bCs/>
          <w:sz w:val="24"/>
          <w:szCs w:val="24"/>
        </w:rPr>
        <w:t xml:space="preserve"> comercial </w:t>
      </w:r>
      <w:r w:rsidR="00AA0A09">
        <w:rPr>
          <w:rFonts w:ascii="Arial" w:hAnsi="Arial" w:cs="Arial"/>
          <w:b/>
          <w:bCs/>
          <w:sz w:val="24"/>
          <w:szCs w:val="24"/>
        </w:rPr>
        <w:t>hasta</w:t>
      </w:r>
      <w:r w:rsidR="00AA0A09" w:rsidRPr="00AA0A09">
        <w:rPr>
          <w:rFonts w:ascii="Arial" w:hAnsi="Arial" w:cs="Arial"/>
          <w:b/>
          <w:bCs/>
          <w:sz w:val="24"/>
          <w:szCs w:val="24"/>
        </w:rPr>
        <w:t xml:space="preserve"> un 16,6%</w:t>
      </w:r>
      <w:r w:rsidR="00AA0A09">
        <w:rPr>
          <w:rFonts w:ascii="Arial" w:hAnsi="Arial" w:cs="Arial"/>
          <w:sz w:val="24"/>
          <w:szCs w:val="24"/>
        </w:rPr>
        <w:t>, ampliando sustancialmente su ventaja respecto a su competidor (9,8%)</w:t>
      </w:r>
      <w:r w:rsidR="00513069">
        <w:rPr>
          <w:rFonts w:ascii="Arial" w:hAnsi="Arial" w:cs="Arial"/>
          <w:sz w:val="24"/>
          <w:szCs w:val="24"/>
        </w:rPr>
        <w:t xml:space="preserve">, y entre el público joven, con </w:t>
      </w:r>
      <w:r w:rsidR="00513069" w:rsidRPr="00BE71F4">
        <w:rPr>
          <w:rFonts w:ascii="Arial" w:hAnsi="Arial" w:cs="Arial"/>
          <w:b/>
          <w:bCs/>
          <w:sz w:val="24"/>
          <w:szCs w:val="24"/>
        </w:rPr>
        <w:t>un 20,4% entre los de 13-24 años y un 18,8% entre los de 25-34 años</w:t>
      </w:r>
      <w:r w:rsidR="00513069">
        <w:rPr>
          <w:rFonts w:ascii="Arial" w:hAnsi="Arial" w:cs="Arial"/>
          <w:sz w:val="24"/>
          <w:szCs w:val="24"/>
        </w:rPr>
        <w:t>.</w:t>
      </w:r>
      <w:r w:rsidR="00BE71F4">
        <w:rPr>
          <w:rFonts w:ascii="Arial" w:hAnsi="Arial" w:cs="Arial"/>
          <w:sz w:val="24"/>
          <w:szCs w:val="24"/>
        </w:rPr>
        <w:t xml:space="preserve"> Por mercados, ha destacado en </w:t>
      </w:r>
      <w:r w:rsidR="00BE71F4" w:rsidRPr="00BE71F4">
        <w:rPr>
          <w:rFonts w:ascii="Arial" w:hAnsi="Arial" w:cs="Arial"/>
          <w:b/>
          <w:bCs/>
          <w:sz w:val="24"/>
          <w:szCs w:val="24"/>
        </w:rPr>
        <w:t>Murcia (18,2%), Andalucía (17,2%), Canarias (17,2%), Madrid (16,1%) y Aragón (15,5%)</w:t>
      </w:r>
      <w:r w:rsidR="00BE71F4">
        <w:rPr>
          <w:rFonts w:ascii="Arial" w:hAnsi="Arial" w:cs="Arial"/>
          <w:sz w:val="24"/>
          <w:szCs w:val="24"/>
        </w:rPr>
        <w:t>.</w:t>
      </w:r>
    </w:p>
    <w:p w14:paraId="36F2864F" w14:textId="1117522E" w:rsidR="00BE71F4" w:rsidRDefault="00BE71F4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715BAC" w14:textId="4B8DD104" w:rsidR="002C6976" w:rsidRDefault="00067B4D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</w:t>
      </w:r>
      <w:r w:rsidRPr="00067B4D">
        <w:rPr>
          <w:rFonts w:ascii="Arial" w:hAnsi="Arial" w:cs="Arial"/>
          <w:b/>
          <w:bCs/>
          <w:sz w:val="24"/>
          <w:szCs w:val="24"/>
        </w:rPr>
        <w:t>‘Secret Story. La noche de los secretos’</w:t>
      </w:r>
      <w:r>
        <w:rPr>
          <w:rFonts w:ascii="Arial" w:hAnsi="Arial" w:cs="Arial"/>
          <w:sz w:val="24"/>
          <w:szCs w:val="24"/>
        </w:rPr>
        <w:t xml:space="preserve">, que ha alcanzado una media del 13,6% de </w:t>
      </w:r>
      <w:r w:rsidRPr="00E2507B">
        <w:rPr>
          <w:rFonts w:ascii="Arial" w:hAnsi="Arial" w:cs="Arial"/>
          <w:i/>
          <w:iCs/>
          <w:sz w:val="24"/>
          <w:szCs w:val="24"/>
        </w:rPr>
        <w:t>share</w:t>
      </w:r>
      <w:r>
        <w:rPr>
          <w:rFonts w:ascii="Arial" w:hAnsi="Arial" w:cs="Arial"/>
          <w:sz w:val="24"/>
          <w:szCs w:val="24"/>
        </w:rPr>
        <w:t xml:space="preserve"> y casi 1,3M de espectadores los domingos con Jordi González al frente, ha </w:t>
      </w:r>
      <w:r w:rsidRPr="00067B4D">
        <w:rPr>
          <w:rFonts w:ascii="Arial" w:hAnsi="Arial" w:cs="Arial"/>
          <w:b/>
          <w:bCs/>
          <w:sz w:val="24"/>
          <w:szCs w:val="24"/>
        </w:rPr>
        <w:t xml:space="preserve">liderado su franja de emisión entre los espectadores del </w:t>
      </w:r>
      <w:r w:rsidRPr="00067B4D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r w:rsidRPr="00067B4D">
        <w:rPr>
          <w:rFonts w:ascii="Arial" w:hAnsi="Arial" w:cs="Arial"/>
          <w:b/>
          <w:bCs/>
          <w:sz w:val="24"/>
          <w:szCs w:val="24"/>
        </w:rPr>
        <w:t xml:space="preserve"> comercial </w:t>
      </w:r>
      <w:r>
        <w:rPr>
          <w:rFonts w:ascii="Arial" w:hAnsi="Arial" w:cs="Arial"/>
          <w:sz w:val="24"/>
          <w:szCs w:val="24"/>
        </w:rPr>
        <w:t>con un 14,7%</w:t>
      </w:r>
      <w:r w:rsidR="00E460C7">
        <w:rPr>
          <w:rFonts w:ascii="Arial" w:hAnsi="Arial" w:cs="Arial"/>
          <w:sz w:val="24"/>
          <w:szCs w:val="24"/>
        </w:rPr>
        <w:t xml:space="preserve">. También ha sido la </w:t>
      </w:r>
      <w:r w:rsidR="00E460C7" w:rsidRPr="006E68E9">
        <w:rPr>
          <w:rFonts w:ascii="Arial" w:hAnsi="Arial" w:cs="Arial"/>
          <w:b/>
          <w:bCs/>
          <w:sz w:val="24"/>
          <w:szCs w:val="24"/>
        </w:rPr>
        <w:t>gran referencia entre los jóvenes</w:t>
      </w:r>
      <w:r w:rsidR="00E460C7">
        <w:rPr>
          <w:rFonts w:ascii="Arial" w:hAnsi="Arial" w:cs="Arial"/>
          <w:sz w:val="24"/>
          <w:szCs w:val="24"/>
        </w:rPr>
        <w:t>, con un 17% entre los de 13-24 años y un 15,6% entre los del 25-34 años</w:t>
      </w:r>
      <w:r w:rsidR="006B1006">
        <w:rPr>
          <w:rFonts w:ascii="Arial" w:hAnsi="Arial" w:cs="Arial"/>
          <w:sz w:val="24"/>
          <w:szCs w:val="24"/>
        </w:rPr>
        <w:t xml:space="preserve">, y entre los residentes en </w:t>
      </w:r>
      <w:r w:rsidR="006B1006" w:rsidRPr="006E68E9">
        <w:rPr>
          <w:rFonts w:ascii="Arial" w:hAnsi="Arial" w:cs="Arial"/>
          <w:b/>
          <w:bCs/>
          <w:sz w:val="24"/>
          <w:szCs w:val="24"/>
        </w:rPr>
        <w:t>Madrid (17,4%) y ‘Resto’ (15,8%)</w:t>
      </w:r>
      <w:r w:rsidR="006B1006">
        <w:rPr>
          <w:rFonts w:ascii="Arial" w:hAnsi="Arial" w:cs="Arial"/>
          <w:sz w:val="24"/>
          <w:szCs w:val="24"/>
        </w:rPr>
        <w:t>, entre otros territorios</w:t>
      </w:r>
      <w:r w:rsidR="00E460C7">
        <w:rPr>
          <w:rFonts w:ascii="Arial" w:hAnsi="Arial" w:cs="Arial"/>
          <w:sz w:val="24"/>
          <w:szCs w:val="24"/>
        </w:rPr>
        <w:t>.</w:t>
      </w:r>
    </w:p>
    <w:p w14:paraId="1DB1A423" w14:textId="77777777" w:rsidR="007A746B" w:rsidRPr="001C4956" w:rsidRDefault="007A746B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A746B" w:rsidRPr="001C4956" w:rsidSect="00146D07">
      <w:footerReference w:type="default" r:id="rId8"/>
      <w:pgSz w:w="11906" w:h="16838"/>
      <w:pgMar w:top="1417" w:right="1558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2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23CEA"/>
    <w:rsid w:val="000346C8"/>
    <w:rsid w:val="00034A65"/>
    <w:rsid w:val="000377F2"/>
    <w:rsid w:val="00041820"/>
    <w:rsid w:val="000449B0"/>
    <w:rsid w:val="00045542"/>
    <w:rsid w:val="000512E1"/>
    <w:rsid w:val="00051891"/>
    <w:rsid w:val="000550D6"/>
    <w:rsid w:val="00063FD4"/>
    <w:rsid w:val="00067B4D"/>
    <w:rsid w:val="00080998"/>
    <w:rsid w:val="00087331"/>
    <w:rsid w:val="00090FD3"/>
    <w:rsid w:val="000A283F"/>
    <w:rsid w:val="000A4A2C"/>
    <w:rsid w:val="000B49DB"/>
    <w:rsid w:val="000D683F"/>
    <w:rsid w:val="000E0E36"/>
    <w:rsid w:val="000E6C00"/>
    <w:rsid w:val="000F2451"/>
    <w:rsid w:val="000F57DE"/>
    <w:rsid w:val="00122D81"/>
    <w:rsid w:val="001234B8"/>
    <w:rsid w:val="00130937"/>
    <w:rsid w:val="0013374B"/>
    <w:rsid w:val="00135971"/>
    <w:rsid w:val="001376BC"/>
    <w:rsid w:val="00146D07"/>
    <w:rsid w:val="00151141"/>
    <w:rsid w:val="00153907"/>
    <w:rsid w:val="00154966"/>
    <w:rsid w:val="00162797"/>
    <w:rsid w:val="00170A7D"/>
    <w:rsid w:val="0017193A"/>
    <w:rsid w:val="00181FBD"/>
    <w:rsid w:val="001852DA"/>
    <w:rsid w:val="001863FC"/>
    <w:rsid w:val="00187DAF"/>
    <w:rsid w:val="0019458C"/>
    <w:rsid w:val="001947BB"/>
    <w:rsid w:val="00197DCE"/>
    <w:rsid w:val="001A0D02"/>
    <w:rsid w:val="001A1191"/>
    <w:rsid w:val="001B4411"/>
    <w:rsid w:val="001B5AA0"/>
    <w:rsid w:val="001C4956"/>
    <w:rsid w:val="001D5FE7"/>
    <w:rsid w:val="001D7156"/>
    <w:rsid w:val="001E00E3"/>
    <w:rsid w:val="001E68F8"/>
    <w:rsid w:val="001F443A"/>
    <w:rsid w:val="001F5131"/>
    <w:rsid w:val="00204181"/>
    <w:rsid w:val="002043BD"/>
    <w:rsid w:val="0021331C"/>
    <w:rsid w:val="002146C9"/>
    <w:rsid w:val="0022708A"/>
    <w:rsid w:val="002339ED"/>
    <w:rsid w:val="002365FA"/>
    <w:rsid w:val="0025029F"/>
    <w:rsid w:val="002859CC"/>
    <w:rsid w:val="002943A3"/>
    <w:rsid w:val="0029750C"/>
    <w:rsid w:val="002A775D"/>
    <w:rsid w:val="002B2234"/>
    <w:rsid w:val="002B5CA4"/>
    <w:rsid w:val="002B76E1"/>
    <w:rsid w:val="002C214A"/>
    <w:rsid w:val="002C2FA9"/>
    <w:rsid w:val="002C6976"/>
    <w:rsid w:val="002C7D77"/>
    <w:rsid w:val="002D08B9"/>
    <w:rsid w:val="002D62BC"/>
    <w:rsid w:val="002D65F6"/>
    <w:rsid w:val="002E259B"/>
    <w:rsid w:val="002E59CF"/>
    <w:rsid w:val="002F7DA7"/>
    <w:rsid w:val="003000E1"/>
    <w:rsid w:val="003108C3"/>
    <w:rsid w:val="00314630"/>
    <w:rsid w:val="003366FC"/>
    <w:rsid w:val="00352B50"/>
    <w:rsid w:val="00353211"/>
    <w:rsid w:val="003536A6"/>
    <w:rsid w:val="003561FC"/>
    <w:rsid w:val="00357AE8"/>
    <w:rsid w:val="00371050"/>
    <w:rsid w:val="00374803"/>
    <w:rsid w:val="003818B1"/>
    <w:rsid w:val="003820FC"/>
    <w:rsid w:val="003856DA"/>
    <w:rsid w:val="00390AA0"/>
    <w:rsid w:val="003B1624"/>
    <w:rsid w:val="003C599D"/>
    <w:rsid w:val="003D67EA"/>
    <w:rsid w:val="003E2619"/>
    <w:rsid w:val="003E46A2"/>
    <w:rsid w:val="003E798F"/>
    <w:rsid w:val="003E7CBB"/>
    <w:rsid w:val="003F007E"/>
    <w:rsid w:val="003F46A9"/>
    <w:rsid w:val="004115CD"/>
    <w:rsid w:val="004122FA"/>
    <w:rsid w:val="0041464E"/>
    <w:rsid w:val="004179DE"/>
    <w:rsid w:val="00421822"/>
    <w:rsid w:val="0042392D"/>
    <w:rsid w:val="0042616D"/>
    <w:rsid w:val="00426346"/>
    <w:rsid w:val="00432C04"/>
    <w:rsid w:val="004567C5"/>
    <w:rsid w:val="00457659"/>
    <w:rsid w:val="004951CD"/>
    <w:rsid w:val="004A0867"/>
    <w:rsid w:val="004A1671"/>
    <w:rsid w:val="004A3CB8"/>
    <w:rsid w:val="004A5427"/>
    <w:rsid w:val="004B3DD0"/>
    <w:rsid w:val="004B7B65"/>
    <w:rsid w:val="004C3F08"/>
    <w:rsid w:val="004C4003"/>
    <w:rsid w:val="004C43C4"/>
    <w:rsid w:val="004E5196"/>
    <w:rsid w:val="004F3738"/>
    <w:rsid w:val="00511B27"/>
    <w:rsid w:val="00513069"/>
    <w:rsid w:val="00515E88"/>
    <w:rsid w:val="00527BE5"/>
    <w:rsid w:val="00532F51"/>
    <w:rsid w:val="005362EE"/>
    <w:rsid w:val="00537475"/>
    <w:rsid w:val="005556AE"/>
    <w:rsid w:val="00566BA4"/>
    <w:rsid w:val="005702E0"/>
    <w:rsid w:val="0057625C"/>
    <w:rsid w:val="005765D8"/>
    <w:rsid w:val="005811FF"/>
    <w:rsid w:val="0058129B"/>
    <w:rsid w:val="00581620"/>
    <w:rsid w:val="00581E59"/>
    <w:rsid w:val="00587912"/>
    <w:rsid w:val="005970F6"/>
    <w:rsid w:val="005A5C79"/>
    <w:rsid w:val="005B15BA"/>
    <w:rsid w:val="005B44CC"/>
    <w:rsid w:val="005B624A"/>
    <w:rsid w:val="005C61F1"/>
    <w:rsid w:val="005C67BE"/>
    <w:rsid w:val="005D3B51"/>
    <w:rsid w:val="005E35A7"/>
    <w:rsid w:val="005E72A3"/>
    <w:rsid w:val="006011F5"/>
    <w:rsid w:val="006026BB"/>
    <w:rsid w:val="00611A69"/>
    <w:rsid w:val="006412B3"/>
    <w:rsid w:val="00641805"/>
    <w:rsid w:val="006474E4"/>
    <w:rsid w:val="006526F3"/>
    <w:rsid w:val="00660FEB"/>
    <w:rsid w:val="0066461C"/>
    <w:rsid w:val="0067206A"/>
    <w:rsid w:val="00680F8B"/>
    <w:rsid w:val="006822CE"/>
    <w:rsid w:val="006863CD"/>
    <w:rsid w:val="00692A4C"/>
    <w:rsid w:val="00695B4E"/>
    <w:rsid w:val="006A219F"/>
    <w:rsid w:val="006B1006"/>
    <w:rsid w:val="006B20EA"/>
    <w:rsid w:val="006B6A37"/>
    <w:rsid w:val="006B78AB"/>
    <w:rsid w:val="006B7DC2"/>
    <w:rsid w:val="006C15AF"/>
    <w:rsid w:val="006C41DF"/>
    <w:rsid w:val="006D2617"/>
    <w:rsid w:val="006D40B7"/>
    <w:rsid w:val="006E5C61"/>
    <w:rsid w:val="006E68E9"/>
    <w:rsid w:val="006E7300"/>
    <w:rsid w:val="006E77FF"/>
    <w:rsid w:val="006E7D8C"/>
    <w:rsid w:val="006F25F6"/>
    <w:rsid w:val="007134E6"/>
    <w:rsid w:val="00720F8B"/>
    <w:rsid w:val="007300DA"/>
    <w:rsid w:val="00734D8C"/>
    <w:rsid w:val="00755070"/>
    <w:rsid w:val="00755C4E"/>
    <w:rsid w:val="007610A7"/>
    <w:rsid w:val="00762067"/>
    <w:rsid w:val="0076318F"/>
    <w:rsid w:val="00776EE3"/>
    <w:rsid w:val="007779A9"/>
    <w:rsid w:val="00782E4B"/>
    <w:rsid w:val="007922BB"/>
    <w:rsid w:val="00794693"/>
    <w:rsid w:val="00796DFB"/>
    <w:rsid w:val="007A34E9"/>
    <w:rsid w:val="007A746B"/>
    <w:rsid w:val="007A7DFC"/>
    <w:rsid w:val="007B04D8"/>
    <w:rsid w:val="007B1F34"/>
    <w:rsid w:val="007B3A98"/>
    <w:rsid w:val="007B3BED"/>
    <w:rsid w:val="007B6A4C"/>
    <w:rsid w:val="007B77C9"/>
    <w:rsid w:val="007D31C0"/>
    <w:rsid w:val="007D529E"/>
    <w:rsid w:val="007E1748"/>
    <w:rsid w:val="007E2505"/>
    <w:rsid w:val="00800CA3"/>
    <w:rsid w:val="008026ED"/>
    <w:rsid w:val="008027EB"/>
    <w:rsid w:val="0082008E"/>
    <w:rsid w:val="00820539"/>
    <w:rsid w:val="00822890"/>
    <w:rsid w:val="008309DC"/>
    <w:rsid w:val="00830EF2"/>
    <w:rsid w:val="008315C6"/>
    <w:rsid w:val="00854B33"/>
    <w:rsid w:val="00867A77"/>
    <w:rsid w:val="0087377F"/>
    <w:rsid w:val="00895EF2"/>
    <w:rsid w:val="00897796"/>
    <w:rsid w:val="008A11A0"/>
    <w:rsid w:val="008A1AA8"/>
    <w:rsid w:val="008B2B53"/>
    <w:rsid w:val="008C5CF0"/>
    <w:rsid w:val="008C7D3D"/>
    <w:rsid w:val="008D14A8"/>
    <w:rsid w:val="008E3919"/>
    <w:rsid w:val="008F0F05"/>
    <w:rsid w:val="00905CB1"/>
    <w:rsid w:val="00921646"/>
    <w:rsid w:val="00927D89"/>
    <w:rsid w:val="00934914"/>
    <w:rsid w:val="00940AE0"/>
    <w:rsid w:val="00942081"/>
    <w:rsid w:val="00945C30"/>
    <w:rsid w:val="00945E88"/>
    <w:rsid w:val="00952070"/>
    <w:rsid w:val="009544A0"/>
    <w:rsid w:val="00970FB0"/>
    <w:rsid w:val="00974750"/>
    <w:rsid w:val="00974E0E"/>
    <w:rsid w:val="009769DF"/>
    <w:rsid w:val="00982B7D"/>
    <w:rsid w:val="00985E80"/>
    <w:rsid w:val="0099316B"/>
    <w:rsid w:val="009A6454"/>
    <w:rsid w:val="009B0248"/>
    <w:rsid w:val="009B3176"/>
    <w:rsid w:val="009B46C1"/>
    <w:rsid w:val="009B4FA0"/>
    <w:rsid w:val="009C1CA5"/>
    <w:rsid w:val="009D385E"/>
    <w:rsid w:val="009E0538"/>
    <w:rsid w:val="009E45C9"/>
    <w:rsid w:val="009E60B8"/>
    <w:rsid w:val="009F0B19"/>
    <w:rsid w:val="009F2EE8"/>
    <w:rsid w:val="009F65C9"/>
    <w:rsid w:val="009F7B2E"/>
    <w:rsid w:val="00A02E9D"/>
    <w:rsid w:val="00A06E54"/>
    <w:rsid w:val="00A22841"/>
    <w:rsid w:val="00A24DFB"/>
    <w:rsid w:val="00A26B47"/>
    <w:rsid w:val="00A30D57"/>
    <w:rsid w:val="00A333FC"/>
    <w:rsid w:val="00A343D5"/>
    <w:rsid w:val="00A343E2"/>
    <w:rsid w:val="00A35142"/>
    <w:rsid w:val="00A42FD6"/>
    <w:rsid w:val="00A43394"/>
    <w:rsid w:val="00A5638D"/>
    <w:rsid w:val="00A66267"/>
    <w:rsid w:val="00A67E85"/>
    <w:rsid w:val="00A82BC1"/>
    <w:rsid w:val="00A832A2"/>
    <w:rsid w:val="00A9221A"/>
    <w:rsid w:val="00A95280"/>
    <w:rsid w:val="00AA0A09"/>
    <w:rsid w:val="00AA31F7"/>
    <w:rsid w:val="00AA5913"/>
    <w:rsid w:val="00AA5FBE"/>
    <w:rsid w:val="00AB0341"/>
    <w:rsid w:val="00AB27EE"/>
    <w:rsid w:val="00AB6A33"/>
    <w:rsid w:val="00AC3478"/>
    <w:rsid w:val="00AF2336"/>
    <w:rsid w:val="00AF2D5E"/>
    <w:rsid w:val="00AF2ED7"/>
    <w:rsid w:val="00B0115D"/>
    <w:rsid w:val="00B015B0"/>
    <w:rsid w:val="00B06A76"/>
    <w:rsid w:val="00B20152"/>
    <w:rsid w:val="00B23811"/>
    <w:rsid w:val="00B31FB9"/>
    <w:rsid w:val="00B426C7"/>
    <w:rsid w:val="00B4321F"/>
    <w:rsid w:val="00B4593D"/>
    <w:rsid w:val="00B46519"/>
    <w:rsid w:val="00B53883"/>
    <w:rsid w:val="00B5673D"/>
    <w:rsid w:val="00B671D7"/>
    <w:rsid w:val="00B70A54"/>
    <w:rsid w:val="00B714BD"/>
    <w:rsid w:val="00B74F0E"/>
    <w:rsid w:val="00B76FD6"/>
    <w:rsid w:val="00B81415"/>
    <w:rsid w:val="00B84D3F"/>
    <w:rsid w:val="00B95706"/>
    <w:rsid w:val="00B957C0"/>
    <w:rsid w:val="00BA221B"/>
    <w:rsid w:val="00BA7146"/>
    <w:rsid w:val="00BB37F9"/>
    <w:rsid w:val="00BC346C"/>
    <w:rsid w:val="00BC3F0D"/>
    <w:rsid w:val="00BC5093"/>
    <w:rsid w:val="00BD62BE"/>
    <w:rsid w:val="00BE150C"/>
    <w:rsid w:val="00BE1536"/>
    <w:rsid w:val="00BE4014"/>
    <w:rsid w:val="00BE6EB7"/>
    <w:rsid w:val="00BE71F4"/>
    <w:rsid w:val="00BE7955"/>
    <w:rsid w:val="00BE7EAD"/>
    <w:rsid w:val="00BF3845"/>
    <w:rsid w:val="00C0225E"/>
    <w:rsid w:val="00C103BE"/>
    <w:rsid w:val="00C17E41"/>
    <w:rsid w:val="00C56BDE"/>
    <w:rsid w:val="00C62725"/>
    <w:rsid w:val="00C74139"/>
    <w:rsid w:val="00C76752"/>
    <w:rsid w:val="00CA7AF8"/>
    <w:rsid w:val="00CB1324"/>
    <w:rsid w:val="00CB18E3"/>
    <w:rsid w:val="00CB2202"/>
    <w:rsid w:val="00CE0F57"/>
    <w:rsid w:val="00D0398F"/>
    <w:rsid w:val="00D05968"/>
    <w:rsid w:val="00D12B5A"/>
    <w:rsid w:val="00D15D55"/>
    <w:rsid w:val="00D16308"/>
    <w:rsid w:val="00D23782"/>
    <w:rsid w:val="00D23ED2"/>
    <w:rsid w:val="00D24DE7"/>
    <w:rsid w:val="00D348AE"/>
    <w:rsid w:val="00D42376"/>
    <w:rsid w:val="00D51C8E"/>
    <w:rsid w:val="00D52742"/>
    <w:rsid w:val="00D53A17"/>
    <w:rsid w:val="00D64C94"/>
    <w:rsid w:val="00D65FAB"/>
    <w:rsid w:val="00D728FC"/>
    <w:rsid w:val="00D92285"/>
    <w:rsid w:val="00D970CC"/>
    <w:rsid w:val="00D97861"/>
    <w:rsid w:val="00DA488C"/>
    <w:rsid w:val="00DA64A9"/>
    <w:rsid w:val="00DB7A0D"/>
    <w:rsid w:val="00DC3F4F"/>
    <w:rsid w:val="00DC53F4"/>
    <w:rsid w:val="00DC65BE"/>
    <w:rsid w:val="00DD1EE1"/>
    <w:rsid w:val="00DD3B1E"/>
    <w:rsid w:val="00DE6C58"/>
    <w:rsid w:val="00DF1555"/>
    <w:rsid w:val="00DF1B52"/>
    <w:rsid w:val="00DF30F5"/>
    <w:rsid w:val="00DF5454"/>
    <w:rsid w:val="00E04CEB"/>
    <w:rsid w:val="00E12E93"/>
    <w:rsid w:val="00E15626"/>
    <w:rsid w:val="00E15ADA"/>
    <w:rsid w:val="00E167A6"/>
    <w:rsid w:val="00E17BC2"/>
    <w:rsid w:val="00E2507B"/>
    <w:rsid w:val="00E369F5"/>
    <w:rsid w:val="00E40029"/>
    <w:rsid w:val="00E460C7"/>
    <w:rsid w:val="00E54E0F"/>
    <w:rsid w:val="00E61DDD"/>
    <w:rsid w:val="00E663EE"/>
    <w:rsid w:val="00E80062"/>
    <w:rsid w:val="00E8012D"/>
    <w:rsid w:val="00E92ACF"/>
    <w:rsid w:val="00E939DA"/>
    <w:rsid w:val="00EB45F5"/>
    <w:rsid w:val="00EB7DB2"/>
    <w:rsid w:val="00EC4F44"/>
    <w:rsid w:val="00EC5E1E"/>
    <w:rsid w:val="00ED54AA"/>
    <w:rsid w:val="00EE2946"/>
    <w:rsid w:val="00EE2E5D"/>
    <w:rsid w:val="00EE56A9"/>
    <w:rsid w:val="00EE573C"/>
    <w:rsid w:val="00F04754"/>
    <w:rsid w:val="00F131EB"/>
    <w:rsid w:val="00F2010D"/>
    <w:rsid w:val="00F21307"/>
    <w:rsid w:val="00F25FE4"/>
    <w:rsid w:val="00F26CCE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62D8"/>
    <w:rsid w:val="00F75B1A"/>
    <w:rsid w:val="00F7771E"/>
    <w:rsid w:val="00F92638"/>
    <w:rsid w:val="00F932E6"/>
    <w:rsid w:val="00F9393A"/>
    <w:rsid w:val="00F9449F"/>
    <w:rsid w:val="00FA3D30"/>
    <w:rsid w:val="00FA65C5"/>
    <w:rsid w:val="00FB63C7"/>
    <w:rsid w:val="00FC053C"/>
    <w:rsid w:val="00FC1207"/>
    <w:rsid w:val="00FC574D"/>
    <w:rsid w:val="00FD4099"/>
    <w:rsid w:val="00FF0919"/>
    <w:rsid w:val="00FF32BD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37</cp:revision>
  <cp:lastPrinted>2021-07-09T11:19:00Z</cp:lastPrinted>
  <dcterms:created xsi:type="dcterms:W3CDTF">2021-12-22T11:53:00Z</dcterms:created>
  <dcterms:modified xsi:type="dcterms:W3CDTF">2021-12-22T12:57:00Z</dcterms:modified>
</cp:coreProperties>
</file>