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FABF" w14:textId="77777777" w:rsidR="00CE5286" w:rsidRDefault="007A40A2" w:rsidP="00CE5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A396365">
            <wp:simplePos x="0" y="0"/>
            <wp:positionH relativeFrom="page">
              <wp:posOffset>4104640</wp:posOffset>
            </wp:positionH>
            <wp:positionV relativeFrom="margin">
              <wp:posOffset>-428625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2C323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1EE6C8" w14:textId="0FD2C936" w:rsidR="007A40A2" w:rsidRDefault="00B23904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01F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901FA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DBBBCA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9123C3" w14:textId="77777777" w:rsidR="00CE5286" w:rsidRP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5976F22" w14:textId="0CC685ED" w:rsidR="00E25D02" w:rsidRPr="00907308" w:rsidRDefault="00EB290D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Secret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Story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’ </w:t>
      </w:r>
      <w:r w:rsidR="009901F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suma un nuevo liderazgo </w:t>
      </w:r>
      <w:r w:rsidR="00314F4B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y </w:t>
      </w:r>
      <w:r w:rsidR="0022498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asciende en jóvenes hasta el </w:t>
      </w:r>
      <w:r w:rsidR="00450FA1"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2</w:t>
      </w:r>
      <w:r w:rsidR="009901F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1</w:t>
      </w:r>
      <w:r w:rsidR="0022498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,3</w:t>
      </w:r>
      <w:r w:rsidR="00450FA1"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% </w:t>
      </w:r>
    </w:p>
    <w:p w14:paraId="14137497" w14:textId="5DB0551B" w:rsidR="001B1E7B" w:rsidRDefault="001B1E7B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BDC9B8" w14:textId="77777777" w:rsidR="00AD6535" w:rsidRDefault="00AD6535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6666125C" w:rsidR="00D63E0A" w:rsidRDefault="00EB290D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14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E147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seguidores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16,6% de </w:t>
      </w:r>
      <w:r w:rsidR="009901FA" w:rsidRPr="009901F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E17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ument</w:t>
      </w:r>
      <w:r w:rsidR="00CA6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dato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="00D119CD" w:rsidRPr="00D119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314F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mayores seguidores entre 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público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99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249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,3%)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FA0EEDC" w14:textId="77777777" w:rsidR="009D3771" w:rsidRDefault="009D3771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388B2296" w:rsidR="007C3FC2" w:rsidRDefault="007C3FC2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611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E95F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La Sexta (5%) con su mejor entrega de las últimas 5 semanas</w:t>
      </w:r>
      <w:r w:rsidR="00535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un 8,2% en </w:t>
      </w:r>
      <w:proofErr w:type="gramStart"/>
      <w:r w:rsidR="00535979" w:rsidRPr="005359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535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563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sus 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más fieles entre los </w:t>
      </w:r>
      <w:r w:rsidR="006563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y 34 años (</w:t>
      </w:r>
      <w:r w:rsidR="005359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11,1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563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D67CF82" w14:textId="0416F696" w:rsidR="00B15C1F" w:rsidRDefault="00B15C1F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FFE83CC" w14:textId="77777777" w:rsidR="001B1E7B" w:rsidRDefault="001B1E7B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9AB302C" w14:textId="25EAF207" w:rsidR="00537076" w:rsidRDefault="00B066B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c</w:t>
      </w:r>
      <w:r w:rsidR="00E14740">
        <w:rPr>
          <w:rFonts w:ascii="Arial" w:eastAsia="Times New Roman" w:hAnsi="Arial" w:cs="Arial"/>
          <w:bCs/>
          <w:sz w:val="24"/>
          <w:szCs w:val="24"/>
          <w:lang w:eastAsia="es-ES"/>
        </w:rPr>
        <w:t>asi</w:t>
      </w:r>
      <w:r w:rsidR="006563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E1474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</w:t>
      </w:r>
      <w:r w:rsidR="009309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3096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A71C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3096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E5286"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E5286" w:rsidRPr="005370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E528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CE5286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930964">
        <w:rPr>
          <w:rFonts w:ascii="Arial" w:eastAsia="Times New Roman" w:hAnsi="Arial" w:cs="Arial"/>
          <w:b/>
          <w:sz w:val="24"/>
          <w:szCs w:val="24"/>
          <w:lang w:eastAsia="es-ES"/>
        </w:rPr>
        <w:t>: La casa de los secretos</w:t>
      </w:r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24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0964">
        <w:rPr>
          <w:rFonts w:ascii="Arial" w:eastAsia="Times New Roman" w:hAnsi="Arial" w:cs="Arial"/>
          <w:bCs/>
          <w:sz w:val="24"/>
          <w:szCs w:val="24"/>
          <w:lang w:eastAsia="es-ES"/>
        </w:rPr>
        <w:t>enlazó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un 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nuevo liderazgo</w:t>
      </w:r>
      <w:r w:rsidR="009309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datos por encima de su principal competidor (15,4%)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su banda coincidente </w:t>
      </w:r>
      <w:r w:rsidR="000859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ofreció </w:t>
      </w:r>
      <w:r w:rsidR="00930964">
        <w:rPr>
          <w:rFonts w:ascii="Arial" w:eastAsia="Times New Roman" w:hAnsi="Arial" w:cs="Arial"/>
          <w:bCs/>
          <w:sz w:val="24"/>
          <w:szCs w:val="24"/>
          <w:lang w:eastAsia="es-ES"/>
        </w:rPr>
        <w:t>‘El peliculón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proofErr w:type="gramStart"/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Jefa</w:t>
      </w:r>
      <w:proofErr w:type="gramEnd"/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accidente’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EA2B01" w14:textId="77777777" w:rsidR="0016408C" w:rsidRDefault="0016408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020D3AEC" w:rsidR="00906F98" w:rsidRDefault="00F828E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creció entre los públicos más dinámicos hasta el 17,7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BC7A03">
        <w:rPr>
          <w:rFonts w:ascii="Arial" w:eastAsia="Times New Roman" w:hAnsi="Arial" w:cs="Arial"/>
          <w:bCs/>
          <w:sz w:val="24"/>
          <w:szCs w:val="24"/>
          <w:lang w:eastAsia="es-ES"/>
        </w:rPr>
        <w:t>seguimiento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su público más afín, 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7A40A2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BD799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60198B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365E3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71C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66BC">
        <w:rPr>
          <w:rFonts w:ascii="Arial" w:eastAsia="Times New Roman" w:hAnsi="Arial" w:cs="Arial"/>
          <w:bCs/>
          <w:sz w:val="24"/>
          <w:szCs w:val="24"/>
          <w:lang w:eastAsia="es-ES"/>
        </w:rPr>
        <w:t>frente a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 xml:space="preserve">la oferta de 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 xml:space="preserve"> en su franja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F66D2">
        <w:rPr>
          <w:rFonts w:ascii="Arial" w:eastAsia="Times New Roman" w:hAnsi="Arial" w:cs="Arial"/>
          <w:sz w:val="24"/>
          <w:szCs w:val="24"/>
          <w:lang w:eastAsia="es-ES"/>
        </w:rPr>
        <w:t xml:space="preserve">con sus </w:t>
      </w:r>
      <w:r w:rsidR="00B066BC">
        <w:rPr>
          <w:rFonts w:ascii="Arial" w:eastAsia="Times New Roman" w:hAnsi="Arial" w:cs="Arial"/>
          <w:sz w:val="24"/>
          <w:szCs w:val="24"/>
          <w:lang w:eastAsia="es-ES"/>
        </w:rPr>
        <w:t>mayores fieles entre l</w:t>
      </w:r>
      <w:r w:rsidR="00B066BC" w:rsidRPr="00B066BC">
        <w:rPr>
          <w:rFonts w:ascii="Arial" w:eastAsia="Times New Roman" w:hAnsi="Arial" w:cs="Arial"/>
          <w:sz w:val="24"/>
          <w:szCs w:val="24"/>
          <w:lang w:eastAsia="es-ES"/>
        </w:rPr>
        <w:t>os espectadores entre 55 y 64 años (18,6%).</w:t>
      </w:r>
      <w:r w:rsidR="00B066BC" w:rsidRPr="00B066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66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B066BC" w:rsidRPr="00B066B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B066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rozó</w:t>
      </w:r>
      <w:r w:rsidR="001152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7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1152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20% de cuota de pantalla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B4F6F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401738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B4F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CB4F6F">
        <w:rPr>
          <w:rFonts w:ascii="Arial" w:eastAsia="Times New Roman" w:hAnsi="Arial" w:cs="Arial"/>
          <w:b/>
          <w:sz w:val="24"/>
          <w:szCs w:val="24"/>
          <w:lang w:eastAsia="es-ES"/>
        </w:rPr>
        <w:t>Madrid (19,7%)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FA08BFA" w:rsidR="00B83A31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C154E1" w14:textId="378CE835" w:rsidR="00897A76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37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000 espectadores 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‘Espejo Público’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79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B4F6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241B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241B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17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inmediato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B241B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241B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="00B12994" w:rsidRP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A84A39F" w14:textId="31747520" w:rsidR="0008595F" w:rsidRPr="002A745B" w:rsidRDefault="0008595F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4478B6D" w14:textId="77777777" w:rsidR="00924F6F" w:rsidRDefault="002A745B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A745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‘Horizonte’</w:t>
      </w:r>
      <w:r w:rsidR="00924F6F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anota su mejor resultado de las últimas 5 semanas</w:t>
      </w:r>
    </w:p>
    <w:p w14:paraId="70C53C62" w14:textId="77777777" w:rsidR="002A745B" w:rsidRDefault="002A745B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2CDBD3" w14:textId="509A15CC" w:rsidR="00B370B8" w:rsidRDefault="003F2C64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 w:rsidRPr="00C50DD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 w:rsidR="00924F6F">
        <w:rPr>
          <w:rFonts w:ascii="Arial" w:eastAsia="Times New Roman" w:hAnsi="Arial" w:cs="Arial"/>
          <w:bCs/>
          <w:sz w:val="24"/>
          <w:szCs w:val="24"/>
          <w:lang w:eastAsia="es-ES"/>
        </w:rPr>
        <w:t>un jueves más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buena acogida de</w:t>
      </w:r>
      <w:r w:rsidR="00924F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611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al 5% de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</w:t>
      </w:r>
      <w:r w:rsidR="008F66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 respaldo de 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público entre los espectadores de 25 a 34 años (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resultado 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>impulsó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Cuatro a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notar un </w:t>
      </w:r>
      <w:r w:rsidR="00B96F4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franja de </w:t>
      </w:r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datos que se situaron por delante de los alcanzados por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B5A1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sectPr w:rsidR="00B370B8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BB1B" w14:textId="77777777" w:rsidR="005B61A3" w:rsidRDefault="005B61A3" w:rsidP="00B23904">
      <w:pPr>
        <w:spacing w:after="0" w:line="240" w:lineRule="auto"/>
      </w:pPr>
      <w:r>
        <w:separator/>
      </w:r>
    </w:p>
  </w:endnote>
  <w:endnote w:type="continuationSeparator" w:id="0">
    <w:p w14:paraId="0F04CBE5" w14:textId="77777777" w:rsidR="005B61A3" w:rsidRDefault="005B61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7771" w14:textId="77777777" w:rsidR="005B61A3" w:rsidRDefault="005B61A3" w:rsidP="00B23904">
      <w:pPr>
        <w:spacing w:after="0" w:line="240" w:lineRule="auto"/>
      </w:pPr>
      <w:r>
        <w:separator/>
      </w:r>
    </w:p>
  </w:footnote>
  <w:footnote w:type="continuationSeparator" w:id="0">
    <w:p w14:paraId="3D8E090B" w14:textId="77777777" w:rsidR="005B61A3" w:rsidRDefault="005B61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B92"/>
    <w:rsid w:val="00034F5E"/>
    <w:rsid w:val="000367C6"/>
    <w:rsid w:val="00044BC8"/>
    <w:rsid w:val="00045D0B"/>
    <w:rsid w:val="00054C75"/>
    <w:rsid w:val="00056A1B"/>
    <w:rsid w:val="00060304"/>
    <w:rsid w:val="0007066D"/>
    <w:rsid w:val="00074CC3"/>
    <w:rsid w:val="000827A5"/>
    <w:rsid w:val="0008595F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30D6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15236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A71C8"/>
    <w:rsid w:val="001B072D"/>
    <w:rsid w:val="001B1E7B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498A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98"/>
    <w:rsid w:val="0028299A"/>
    <w:rsid w:val="0028386E"/>
    <w:rsid w:val="00286728"/>
    <w:rsid w:val="0029087A"/>
    <w:rsid w:val="002921C5"/>
    <w:rsid w:val="002A0896"/>
    <w:rsid w:val="002A63C6"/>
    <w:rsid w:val="002A72DB"/>
    <w:rsid w:val="002A745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4F4B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738"/>
    <w:rsid w:val="00401B70"/>
    <w:rsid w:val="004035E3"/>
    <w:rsid w:val="004036C7"/>
    <w:rsid w:val="004063D9"/>
    <w:rsid w:val="004078C0"/>
    <w:rsid w:val="004127F6"/>
    <w:rsid w:val="00412D13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0FA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5979"/>
    <w:rsid w:val="0053606C"/>
    <w:rsid w:val="00537076"/>
    <w:rsid w:val="00543606"/>
    <w:rsid w:val="0054667A"/>
    <w:rsid w:val="005548BD"/>
    <w:rsid w:val="00555C56"/>
    <w:rsid w:val="00560502"/>
    <w:rsid w:val="00573CC5"/>
    <w:rsid w:val="00574E5B"/>
    <w:rsid w:val="00576667"/>
    <w:rsid w:val="00576D59"/>
    <w:rsid w:val="00577B41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B61A3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3E7F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451E3"/>
    <w:rsid w:val="006502A2"/>
    <w:rsid w:val="00653479"/>
    <w:rsid w:val="006535FC"/>
    <w:rsid w:val="00653C39"/>
    <w:rsid w:val="00654AEB"/>
    <w:rsid w:val="00656399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24C3"/>
    <w:rsid w:val="00693097"/>
    <w:rsid w:val="00694F68"/>
    <w:rsid w:val="006A1867"/>
    <w:rsid w:val="006A7620"/>
    <w:rsid w:val="006A782A"/>
    <w:rsid w:val="006B4FF6"/>
    <w:rsid w:val="006B52FB"/>
    <w:rsid w:val="006B622B"/>
    <w:rsid w:val="006C17DD"/>
    <w:rsid w:val="006D2D09"/>
    <w:rsid w:val="006E2D67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35E3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0A2"/>
    <w:rsid w:val="007A4E73"/>
    <w:rsid w:val="007A5CAC"/>
    <w:rsid w:val="007A7A39"/>
    <w:rsid w:val="007B010E"/>
    <w:rsid w:val="007B0948"/>
    <w:rsid w:val="007B22E6"/>
    <w:rsid w:val="007B5A14"/>
    <w:rsid w:val="007B7FFD"/>
    <w:rsid w:val="007C3FC2"/>
    <w:rsid w:val="007C4060"/>
    <w:rsid w:val="007D0E85"/>
    <w:rsid w:val="007D254A"/>
    <w:rsid w:val="007D28EC"/>
    <w:rsid w:val="007D550E"/>
    <w:rsid w:val="007E3C73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67FE7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9387F"/>
    <w:rsid w:val="00897A76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8F66D2"/>
    <w:rsid w:val="00901E3D"/>
    <w:rsid w:val="00901F6C"/>
    <w:rsid w:val="00906F98"/>
    <w:rsid w:val="00907308"/>
    <w:rsid w:val="00915109"/>
    <w:rsid w:val="00916115"/>
    <w:rsid w:val="009206AA"/>
    <w:rsid w:val="009211C4"/>
    <w:rsid w:val="00922D65"/>
    <w:rsid w:val="00924F6F"/>
    <w:rsid w:val="009268C4"/>
    <w:rsid w:val="0093055C"/>
    <w:rsid w:val="00930964"/>
    <w:rsid w:val="00930A35"/>
    <w:rsid w:val="00930D26"/>
    <w:rsid w:val="00932684"/>
    <w:rsid w:val="00932E20"/>
    <w:rsid w:val="00942F1E"/>
    <w:rsid w:val="00943138"/>
    <w:rsid w:val="00952E8D"/>
    <w:rsid w:val="009613D2"/>
    <w:rsid w:val="009624A0"/>
    <w:rsid w:val="009676FE"/>
    <w:rsid w:val="009679EB"/>
    <w:rsid w:val="00970A89"/>
    <w:rsid w:val="0097584B"/>
    <w:rsid w:val="009901FA"/>
    <w:rsid w:val="0099798E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71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3245"/>
    <w:rsid w:val="00A95B9B"/>
    <w:rsid w:val="00A97A39"/>
    <w:rsid w:val="00AA524D"/>
    <w:rsid w:val="00AA68FB"/>
    <w:rsid w:val="00AB0948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6535"/>
    <w:rsid w:val="00AD7202"/>
    <w:rsid w:val="00AE009F"/>
    <w:rsid w:val="00AE173E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066BC"/>
    <w:rsid w:val="00B108BD"/>
    <w:rsid w:val="00B12994"/>
    <w:rsid w:val="00B15C1F"/>
    <w:rsid w:val="00B17278"/>
    <w:rsid w:val="00B2132F"/>
    <w:rsid w:val="00B23904"/>
    <w:rsid w:val="00B241B6"/>
    <w:rsid w:val="00B24636"/>
    <w:rsid w:val="00B24FFF"/>
    <w:rsid w:val="00B25592"/>
    <w:rsid w:val="00B31EBD"/>
    <w:rsid w:val="00B365E3"/>
    <w:rsid w:val="00B370B8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6F4A"/>
    <w:rsid w:val="00B9763A"/>
    <w:rsid w:val="00BA35D7"/>
    <w:rsid w:val="00BA3BE3"/>
    <w:rsid w:val="00BA65AD"/>
    <w:rsid w:val="00BB09B6"/>
    <w:rsid w:val="00BB5AD2"/>
    <w:rsid w:val="00BB5DFF"/>
    <w:rsid w:val="00BB7D73"/>
    <w:rsid w:val="00BC09C6"/>
    <w:rsid w:val="00BC15F0"/>
    <w:rsid w:val="00BC27C4"/>
    <w:rsid w:val="00BC371B"/>
    <w:rsid w:val="00BC4156"/>
    <w:rsid w:val="00BC4342"/>
    <w:rsid w:val="00BC647E"/>
    <w:rsid w:val="00BC7A03"/>
    <w:rsid w:val="00BD2204"/>
    <w:rsid w:val="00BD413F"/>
    <w:rsid w:val="00BD6096"/>
    <w:rsid w:val="00BD613C"/>
    <w:rsid w:val="00BD799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3E47"/>
    <w:rsid w:val="00C3510E"/>
    <w:rsid w:val="00C360FD"/>
    <w:rsid w:val="00C36CDA"/>
    <w:rsid w:val="00C426AD"/>
    <w:rsid w:val="00C42C7D"/>
    <w:rsid w:val="00C43908"/>
    <w:rsid w:val="00C50DD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A60D0"/>
    <w:rsid w:val="00CB1380"/>
    <w:rsid w:val="00CB4698"/>
    <w:rsid w:val="00CB4E3C"/>
    <w:rsid w:val="00CB4F6F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5286"/>
    <w:rsid w:val="00CE781B"/>
    <w:rsid w:val="00CF15AD"/>
    <w:rsid w:val="00CF21CF"/>
    <w:rsid w:val="00CF2512"/>
    <w:rsid w:val="00CF4CF9"/>
    <w:rsid w:val="00D06736"/>
    <w:rsid w:val="00D0783B"/>
    <w:rsid w:val="00D119CD"/>
    <w:rsid w:val="00D167CB"/>
    <w:rsid w:val="00D2013F"/>
    <w:rsid w:val="00D23E57"/>
    <w:rsid w:val="00D26D85"/>
    <w:rsid w:val="00D26F32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623"/>
    <w:rsid w:val="00DD4F40"/>
    <w:rsid w:val="00DD6865"/>
    <w:rsid w:val="00DE256C"/>
    <w:rsid w:val="00DE2FE4"/>
    <w:rsid w:val="00DE458B"/>
    <w:rsid w:val="00DE4680"/>
    <w:rsid w:val="00DF0BAA"/>
    <w:rsid w:val="00DF1020"/>
    <w:rsid w:val="00DF1B61"/>
    <w:rsid w:val="00DF4026"/>
    <w:rsid w:val="00DF675E"/>
    <w:rsid w:val="00DF79B1"/>
    <w:rsid w:val="00E00A99"/>
    <w:rsid w:val="00E041D4"/>
    <w:rsid w:val="00E043B6"/>
    <w:rsid w:val="00E0477D"/>
    <w:rsid w:val="00E05848"/>
    <w:rsid w:val="00E05D9B"/>
    <w:rsid w:val="00E122AE"/>
    <w:rsid w:val="00E14740"/>
    <w:rsid w:val="00E2190B"/>
    <w:rsid w:val="00E23201"/>
    <w:rsid w:val="00E2473D"/>
    <w:rsid w:val="00E25D02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879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5F5C"/>
    <w:rsid w:val="00E97DCC"/>
    <w:rsid w:val="00EA1383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69A4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4DA2"/>
    <w:rsid w:val="00F27A50"/>
    <w:rsid w:val="00F30103"/>
    <w:rsid w:val="00F33DB5"/>
    <w:rsid w:val="00F3495B"/>
    <w:rsid w:val="00F36C68"/>
    <w:rsid w:val="00F40096"/>
    <w:rsid w:val="00F40421"/>
    <w:rsid w:val="00F455F7"/>
    <w:rsid w:val="00F54B00"/>
    <w:rsid w:val="00F54DAD"/>
    <w:rsid w:val="00F60552"/>
    <w:rsid w:val="00F660D6"/>
    <w:rsid w:val="00F70464"/>
    <w:rsid w:val="00F70B6A"/>
    <w:rsid w:val="00F71CBC"/>
    <w:rsid w:val="00F74C6D"/>
    <w:rsid w:val="00F828EC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31D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2020-01-16T09:01:00Z</cp:lastPrinted>
  <dcterms:created xsi:type="dcterms:W3CDTF">2021-12-10T08:52:00Z</dcterms:created>
  <dcterms:modified xsi:type="dcterms:W3CDTF">2021-12-10T09:09:00Z</dcterms:modified>
</cp:coreProperties>
</file>