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2A50" w14:textId="68C89C0D" w:rsidR="00642C78" w:rsidRDefault="00C57B67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F2A6" wp14:editId="3C6C3F3A">
            <wp:simplePos x="0" y="0"/>
            <wp:positionH relativeFrom="margin">
              <wp:posOffset>3275965</wp:posOffset>
            </wp:positionH>
            <wp:positionV relativeFrom="margin">
              <wp:posOffset>-198120</wp:posOffset>
            </wp:positionV>
            <wp:extent cx="2105025" cy="579755"/>
            <wp:effectExtent l="0" t="0" r="9525" b="0"/>
            <wp:wrapSquare wrapText="bothSides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424D1" w14:textId="76C71BBA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AA73D" w14:textId="77777777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5B81B" w14:textId="57DE2BB9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7B9E">
        <w:rPr>
          <w:rFonts w:ascii="Arial" w:eastAsia="Times New Roman" w:hAnsi="Arial" w:cs="Arial"/>
          <w:sz w:val="24"/>
          <w:szCs w:val="24"/>
          <w:lang w:eastAsia="es-E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eastAsia="es-ES"/>
        </w:rPr>
        <w:t>de noviembre de 2021</w:t>
      </w:r>
    </w:p>
    <w:p w14:paraId="230127E9" w14:textId="77777777" w:rsidR="00642C78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9266552" w14:textId="3DD9A26D" w:rsidR="00642C78" w:rsidRPr="00F6085C" w:rsidRDefault="001468A5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El testimonio</w:t>
      </w:r>
      <w:r w:rsidR="00F91021" w:rsidRPr="00F6085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de Dolores Vázquez y las claves del caso </w:t>
      </w:r>
      <w:r w:rsidR="0074176D" w:rsidRPr="00F6085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Wanninkhof </w:t>
      </w:r>
      <w:r w:rsidR="00D1027D" w:rsidRPr="00F6085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con </w:t>
      </w:r>
      <w:r w:rsidR="00FE07B5" w:rsidRPr="00F6085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tres periodistas especializados</w:t>
      </w:r>
      <w:r w:rsidR="00F91021" w:rsidRPr="00F6085C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, el domingo en Telecinco</w:t>
      </w:r>
    </w:p>
    <w:p w14:paraId="0109EAF6" w14:textId="77777777" w:rsidR="00642C78" w:rsidRPr="00C57B67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C20CED" w14:textId="1FC26332" w:rsidR="00B63EC2" w:rsidRDefault="00252917" w:rsidP="00C57B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Toñi Moreno, Daniel Mo</w:t>
      </w:r>
      <w:r w:rsidR="00B63EC2"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63EC2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y Alfonso Egea </w:t>
      </w:r>
      <w:r w:rsidR="00FC2861">
        <w:rPr>
          <w:rFonts w:ascii="Arial" w:hAnsi="Arial" w:cs="Arial"/>
          <w:b/>
          <w:bCs/>
          <w:sz w:val="24"/>
          <w:szCs w:val="24"/>
        </w:rPr>
        <w:t>ofrecerán su relato de los hechos</w:t>
      </w:r>
      <w:r>
        <w:rPr>
          <w:rFonts w:ascii="Arial" w:hAnsi="Arial" w:cs="Arial"/>
          <w:b/>
          <w:bCs/>
          <w:sz w:val="24"/>
          <w:szCs w:val="24"/>
        </w:rPr>
        <w:t xml:space="preserve"> antes de la emisión del segundo episodio de la serie documental </w:t>
      </w:r>
      <w:r w:rsidR="00C57B67">
        <w:rPr>
          <w:rFonts w:ascii="Arial" w:hAnsi="Arial" w:cs="Arial"/>
          <w:b/>
          <w:bCs/>
          <w:sz w:val="24"/>
          <w:szCs w:val="24"/>
        </w:rPr>
        <w:t>‘Dolores</w:t>
      </w:r>
      <w:r w:rsidR="005D1A90">
        <w:rPr>
          <w:rFonts w:ascii="Arial" w:hAnsi="Arial" w:cs="Arial"/>
          <w:b/>
          <w:bCs/>
          <w:sz w:val="24"/>
          <w:szCs w:val="24"/>
        </w:rPr>
        <w:t>. L</w:t>
      </w:r>
      <w:r w:rsidR="00C57B67">
        <w:rPr>
          <w:rFonts w:ascii="Arial" w:hAnsi="Arial" w:cs="Arial"/>
          <w:b/>
          <w:bCs/>
          <w:sz w:val="24"/>
          <w:szCs w:val="24"/>
        </w:rPr>
        <w:t xml:space="preserve">a verdad sobre el caso Wanninkhof’. </w:t>
      </w:r>
      <w:r w:rsidR="00B63EC2">
        <w:rPr>
          <w:rFonts w:ascii="Arial" w:hAnsi="Arial" w:cs="Arial"/>
          <w:b/>
          <w:bCs/>
          <w:sz w:val="24"/>
          <w:szCs w:val="24"/>
        </w:rPr>
        <w:t xml:space="preserve">A continuación, </w:t>
      </w:r>
      <w:r w:rsidR="00FC2861">
        <w:rPr>
          <w:rFonts w:ascii="Arial" w:hAnsi="Arial" w:cs="Arial"/>
          <w:b/>
          <w:bCs/>
          <w:sz w:val="24"/>
          <w:szCs w:val="24"/>
        </w:rPr>
        <w:t xml:space="preserve">los tres expertos realizarán un recorrido por la </w:t>
      </w:r>
      <w:r w:rsidR="00B63EC2">
        <w:rPr>
          <w:rFonts w:ascii="Arial" w:hAnsi="Arial" w:cs="Arial"/>
          <w:b/>
          <w:bCs/>
          <w:sz w:val="24"/>
          <w:szCs w:val="24"/>
        </w:rPr>
        <w:t>historia judicial del caso hasta la puesta en libertad y la exoneración de toda culpa de la protagonista.</w:t>
      </w:r>
    </w:p>
    <w:p w14:paraId="7CDEEAA6" w14:textId="77777777" w:rsidR="00043846" w:rsidRPr="00C57B67" w:rsidRDefault="00043846" w:rsidP="00C57B6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112EB016" w14:textId="110836D1" w:rsidR="002426B6" w:rsidRDefault="009768B6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2952">
        <w:rPr>
          <w:rFonts w:ascii="Arial" w:hAnsi="Arial" w:cs="Arial"/>
          <w:sz w:val="24"/>
          <w:szCs w:val="24"/>
        </w:rPr>
        <w:t>20 años después,</w:t>
      </w:r>
      <w:r>
        <w:rPr>
          <w:rFonts w:ascii="Arial" w:hAnsi="Arial" w:cs="Arial"/>
          <w:sz w:val="24"/>
          <w:szCs w:val="24"/>
        </w:rPr>
        <w:t xml:space="preserve"> </w:t>
      </w:r>
      <w:r w:rsidRPr="00FC2861">
        <w:rPr>
          <w:rFonts w:ascii="Arial" w:hAnsi="Arial" w:cs="Arial"/>
          <w:b/>
          <w:bCs/>
          <w:sz w:val="24"/>
          <w:szCs w:val="24"/>
        </w:rPr>
        <w:t>Dolores Vázquez rompe</w:t>
      </w:r>
      <w:r w:rsidR="00A25A11">
        <w:rPr>
          <w:rFonts w:ascii="Arial" w:hAnsi="Arial" w:cs="Arial"/>
          <w:b/>
          <w:bCs/>
          <w:sz w:val="24"/>
          <w:szCs w:val="24"/>
        </w:rPr>
        <w:t>rá</w:t>
      </w:r>
      <w:r w:rsidRPr="00FC2861">
        <w:rPr>
          <w:rFonts w:ascii="Arial" w:hAnsi="Arial" w:cs="Arial"/>
          <w:b/>
          <w:bCs/>
          <w:sz w:val="24"/>
          <w:szCs w:val="24"/>
        </w:rPr>
        <w:t xml:space="preserve"> su silencio</w:t>
      </w:r>
      <w:r>
        <w:rPr>
          <w:rFonts w:ascii="Arial" w:hAnsi="Arial" w:cs="Arial"/>
          <w:sz w:val="24"/>
          <w:szCs w:val="24"/>
        </w:rPr>
        <w:t xml:space="preserve"> en la televisión en abierto </w:t>
      </w:r>
      <w:r w:rsidRPr="00002952">
        <w:rPr>
          <w:rFonts w:ascii="Arial" w:hAnsi="Arial" w:cs="Arial"/>
          <w:sz w:val="24"/>
          <w:szCs w:val="24"/>
        </w:rPr>
        <w:t>este</w:t>
      </w:r>
      <w:r w:rsidRPr="00FC2861">
        <w:rPr>
          <w:rFonts w:ascii="Arial" w:hAnsi="Arial" w:cs="Arial"/>
          <w:b/>
          <w:bCs/>
          <w:sz w:val="24"/>
          <w:szCs w:val="24"/>
        </w:rPr>
        <w:t xml:space="preserve"> domingo </w:t>
      </w:r>
      <w:r w:rsidR="00FC2861" w:rsidRPr="00FC2861">
        <w:rPr>
          <w:rFonts w:ascii="Arial" w:hAnsi="Arial" w:cs="Arial"/>
          <w:b/>
          <w:bCs/>
          <w:sz w:val="24"/>
          <w:szCs w:val="24"/>
        </w:rPr>
        <w:t>21 de noviembre</w:t>
      </w:r>
      <w:r w:rsidR="00FC2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002952">
        <w:rPr>
          <w:rFonts w:ascii="Arial" w:hAnsi="Arial" w:cs="Arial"/>
          <w:sz w:val="24"/>
          <w:szCs w:val="24"/>
        </w:rPr>
        <w:t xml:space="preserve"> una </w:t>
      </w:r>
      <w:r w:rsidR="00002952" w:rsidRPr="00002952">
        <w:rPr>
          <w:rFonts w:ascii="Arial" w:hAnsi="Arial" w:cs="Arial"/>
          <w:b/>
          <w:bCs/>
          <w:sz w:val="24"/>
          <w:szCs w:val="24"/>
        </w:rPr>
        <w:t>noche especial e</w:t>
      </w:r>
      <w:r w:rsidR="00AF7C84" w:rsidRPr="00002952">
        <w:rPr>
          <w:rFonts w:ascii="Arial" w:hAnsi="Arial" w:cs="Arial"/>
          <w:b/>
          <w:bCs/>
          <w:sz w:val="24"/>
          <w:szCs w:val="24"/>
        </w:rPr>
        <w:t>n</w:t>
      </w:r>
      <w:r w:rsidR="00AF7C84">
        <w:rPr>
          <w:rFonts w:ascii="Arial" w:hAnsi="Arial" w:cs="Arial"/>
          <w:sz w:val="24"/>
          <w:szCs w:val="24"/>
        </w:rPr>
        <w:t xml:space="preserve"> </w:t>
      </w:r>
      <w:r w:rsidR="00AF7C84" w:rsidRPr="00FC2861">
        <w:rPr>
          <w:rFonts w:ascii="Arial" w:hAnsi="Arial" w:cs="Arial"/>
          <w:b/>
          <w:bCs/>
          <w:sz w:val="24"/>
          <w:szCs w:val="24"/>
        </w:rPr>
        <w:t>Telecinco</w:t>
      </w:r>
      <w:r w:rsidR="00AF7C84">
        <w:rPr>
          <w:rFonts w:ascii="Arial" w:hAnsi="Arial" w:cs="Arial"/>
          <w:sz w:val="24"/>
          <w:szCs w:val="24"/>
        </w:rPr>
        <w:t xml:space="preserve"> </w:t>
      </w:r>
      <w:r w:rsidR="00002952">
        <w:rPr>
          <w:rFonts w:ascii="Arial" w:hAnsi="Arial" w:cs="Arial"/>
          <w:sz w:val="24"/>
          <w:szCs w:val="24"/>
        </w:rPr>
        <w:t xml:space="preserve">protagonizada por la emisión </w:t>
      </w:r>
      <w:r>
        <w:rPr>
          <w:rFonts w:ascii="Arial" w:hAnsi="Arial" w:cs="Arial"/>
          <w:sz w:val="24"/>
          <w:szCs w:val="24"/>
        </w:rPr>
        <w:t xml:space="preserve">del </w:t>
      </w:r>
      <w:r w:rsidRPr="00FC2861">
        <w:rPr>
          <w:rFonts w:ascii="Arial" w:hAnsi="Arial" w:cs="Arial"/>
          <w:b/>
          <w:bCs/>
          <w:sz w:val="24"/>
          <w:szCs w:val="24"/>
        </w:rPr>
        <w:t>capítulo dos</w:t>
      </w:r>
      <w:r>
        <w:rPr>
          <w:rFonts w:ascii="Arial" w:hAnsi="Arial" w:cs="Arial"/>
          <w:sz w:val="24"/>
          <w:szCs w:val="24"/>
        </w:rPr>
        <w:t xml:space="preserve"> de la serie documental </w:t>
      </w:r>
      <w:r w:rsidRPr="009A2768">
        <w:rPr>
          <w:rFonts w:ascii="Arial" w:hAnsi="Arial" w:cs="Arial"/>
          <w:b/>
          <w:bCs/>
          <w:sz w:val="24"/>
          <w:szCs w:val="24"/>
        </w:rPr>
        <w:t>‘Dolores</w:t>
      </w:r>
      <w:r>
        <w:rPr>
          <w:rFonts w:ascii="Arial" w:hAnsi="Arial" w:cs="Arial"/>
          <w:b/>
          <w:bCs/>
          <w:sz w:val="24"/>
          <w:szCs w:val="24"/>
        </w:rPr>
        <w:t>. L</w:t>
      </w:r>
      <w:r w:rsidRPr="009A2768">
        <w:rPr>
          <w:rFonts w:ascii="Arial" w:hAnsi="Arial" w:cs="Arial"/>
          <w:b/>
          <w:bCs/>
          <w:sz w:val="24"/>
          <w:szCs w:val="24"/>
        </w:rPr>
        <w:t>a verdad sobre el caso Wanninkhof’</w:t>
      </w:r>
      <w:r w:rsidR="00A905F3">
        <w:rPr>
          <w:rFonts w:ascii="Arial" w:hAnsi="Arial" w:cs="Arial"/>
          <w:b/>
          <w:bCs/>
          <w:sz w:val="24"/>
          <w:szCs w:val="24"/>
        </w:rPr>
        <w:t xml:space="preserve"> (22:30</w:t>
      </w:r>
      <w:r w:rsidR="00005B55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A905F3">
        <w:rPr>
          <w:rFonts w:ascii="Arial" w:hAnsi="Arial" w:cs="Arial"/>
          <w:b/>
          <w:bCs/>
          <w:sz w:val="24"/>
          <w:szCs w:val="24"/>
        </w:rPr>
        <w:t>)</w:t>
      </w:r>
      <w:r w:rsidR="00FC2861">
        <w:rPr>
          <w:rFonts w:ascii="Arial" w:hAnsi="Arial" w:cs="Arial"/>
          <w:sz w:val="24"/>
          <w:szCs w:val="24"/>
        </w:rPr>
        <w:t xml:space="preserve"> </w:t>
      </w:r>
      <w:r w:rsidR="00002952">
        <w:rPr>
          <w:rFonts w:ascii="Arial" w:hAnsi="Arial" w:cs="Arial"/>
          <w:sz w:val="24"/>
          <w:szCs w:val="24"/>
        </w:rPr>
        <w:t xml:space="preserve">y </w:t>
      </w:r>
      <w:r w:rsidR="00BF7C9E">
        <w:rPr>
          <w:rFonts w:ascii="Arial" w:hAnsi="Arial" w:cs="Arial"/>
          <w:sz w:val="24"/>
          <w:szCs w:val="24"/>
        </w:rPr>
        <w:t>dos reportajes</w:t>
      </w:r>
      <w:r w:rsidR="00002952">
        <w:rPr>
          <w:rFonts w:ascii="Arial" w:hAnsi="Arial" w:cs="Arial"/>
          <w:sz w:val="24"/>
          <w:szCs w:val="24"/>
        </w:rPr>
        <w:t xml:space="preserve"> </w:t>
      </w:r>
      <w:r w:rsidR="002426B6">
        <w:rPr>
          <w:rFonts w:ascii="Arial" w:hAnsi="Arial" w:cs="Arial"/>
          <w:sz w:val="24"/>
          <w:szCs w:val="24"/>
        </w:rPr>
        <w:t>en los que los</w:t>
      </w:r>
      <w:r w:rsidR="00002952">
        <w:rPr>
          <w:rFonts w:ascii="Arial" w:hAnsi="Arial" w:cs="Arial"/>
          <w:sz w:val="24"/>
          <w:szCs w:val="24"/>
        </w:rPr>
        <w:t xml:space="preserve"> </w:t>
      </w:r>
      <w:r w:rsidR="00002952" w:rsidRPr="00A25A11">
        <w:rPr>
          <w:rFonts w:ascii="Arial" w:hAnsi="Arial" w:cs="Arial"/>
          <w:sz w:val="24"/>
          <w:szCs w:val="24"/>
        </w:rPr>
        <w:t xml:space="preserve">periodistas </w:t>
      </w:r>
      <w:r w:rsidR="006F300A" w:rsidRPr="00A25A11">
        <w:rPr>
          <w:rFonts w:ascii="Arial" w:hAnsi="Arial" w:cs="Arial"/>
          <w:sz w:val="24"/>
          <w:szCs w:val="24"/>
        </w:rPr>
        <w:t>expertos en el caso</w:t>
      </w:r>
      <w:r w:rsidR="006F300A" w:rsidRPr="002426B6">
        <w:rPr>
          <w:rFonts w:ascii="Arial" w:hAnsi="Arial" w:cs="Arial"/>
          <w:b/>
          <w:bCs/>
          <w:sz w:val="24"/>
          <w:szCs w:val="24"/>
        </w:rPr>
        <w:t xml:space="preserve"> </w:t>
      </w:r>
      <w:r w:rsidR="00002952" w:rsidRPr="002426B6">
        <w:rPr>
          <w:rFonts w:ascii="Arial" w:hAnsi="Arial" w:cs="Arial"/>
          <w:b/>
          <w:bCs/>
          <w:sz w:val="24"/>
          <w:szCs w:val="24"/>
        </w:rPr>
        <w:t>Toñi Moreno, Daniel Montero y Alfonso Egea</w:t>
      </w:r>
      <w:r w:rsidR="006F300A">
        <w:rPr>
          <w:rFonts w:ascii="Arial" w:hAnsi="Arial" w:cs="Arial"/>
          <w:sz w:val="24"/>
          <w:szCs w:val="24"/>
        </w:rPr>
        <w:t xml:space="preserve"> </w:t>
      </w:r>
      <w:r w:rsidR="002426B6">
        <w:rPr>
          <w:rFonts w:ascii="Arial" w:hAnsi="Arial" w:cs="Arial"/>
          <w:sz w:val="24"/>
          <w:szCs w:val="24"/>
        </w:rPr>
        <w:t xml:space="preserve">abordarán las claves de </w:t>
      </w:r>
      <w:r w:rsidR="006F300A">
        <w:rPr>
          <w:rFonts w:ascii="Arial" w:hAnsi="Arial" w:cs="Arial"/>
          <w:sz w:val="24"/>
          <w:szCs w:val="24"/>
        </w:rPr>
        <w:t xml:space="preserve">uno de los </w:t>
      </w:r>
      <w:r w:rsidR="002426B6">
        <w:rPr>
          <w:rFonts w:ascii="Arial" w:hAnsi="Arial" w:cs="Arial"/>
          <w:sz w:val="24"/>
          <w:szCs w:val="24"/>
        </w:rPr>
        <w:t>sucesos</w:t>
      </w:r>
      <w:r w:rsidR="006F300A">
        <w:rPr>
          <w:rFonts w:ascii="Arial" w:hAnsi="Arial" w:cs="Arial"/>
          <w:sz w:val="24"/>
          <w:szCs w:val="24"/>
        </w:rPr>
        <w:t xml:space="preserve"> que más han conmocionado a la sociedad española en los últimos tiempos</w:t>
      </w:r>
      <w:r w:rsidR="002426B6">
        <w:rPr>
          <w:rFonts w:ascii="Arial" w:hAnsi="Arial" w:cs="Arial"/>
          <w:sz w:val="24"/>
          <w:szCs w:val="24"/>
        </w:rPr>
        <w:t>.</w:t>
      </w:r>
    </w:p>
    <w:p w14:paraId="5CE8A8F1" w14:textId="64A617AA" w:rsidR="002426B6" w:rsidRDefault="002426B6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6C719" w14:textId="0550E224" w:rsidR="002426B6" w:rsidRDefault="002426B6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8726A3">
        <w:rPr>
          <w:rFonts w:ascii="Arial" w:hAnsi="Arial" w:cs="Arial"/>
          <w:b/>
          <w:bCs/>
          <w:sz w:val="24"/>
          <w:szCs w:val="24"/>
        </w:rPr>
        <w:t>vida en prisión de Dolores Vázquez</w:t>
      </w:r>
      <w:r>
        <w:rPr>
          <w:rFonts w:ascii="Arial" w:hAnsi="Arial" w:cs="Arial"/>
          <w:sz w:val="24"/>
          <w:szCs w:val="24"/>
        </w:rPr>
        <w:t xml:space="preserve"> y detalles </w:t>
      </w:r>
      <w:r w:rsidR="00A25A11">
        <w:rPr>
          <w:rFonts w:ascii="Arial" w:hAnsi="Arial" w:cs="Arial"/>
          <w:sz w:val="24"/>
          <w:szCs w:val="24"/>
        </w:rPr>
        <w:t xml:space="preserve">relevantes </w:t>
      </w:r>
      <w:r>
        <w:rPr>
          <w:rFonts w:ascii="Arial" w:hAnsi="Arial" w:cs="Arial"/>
          <w:sz w:val="24"/>
          <w:szCs w:val="24"/>
        </w:rPr>
        <w:t xml:space="preserve">de su </w:t>
      </w:r>
      <w:r w:rsidRPr="008726A3">
        <w:rPr>
          <w:rFonts w:ascii="Arial" w:hAnsi="Arial" w:cs="Arial"/>
          <w:b/>
          <w:bCs/>
          <w:sz w:val="24"/>
          <w:szCs w:val="24"/>
        </w:rPr>
        <w:t>relación con la familia de Rocío Wanninkhof</w:t>
      </w:r>
      <w:r w:rsidR="000865BC">
        <w:rPr>
          <w:rFonts w:ascii="Arial" w:hAnsi="Arial" w:cs="Arial"/>
          <w:sz w:val="24"/>
          <w:szCs w:val="24"/>
        </w:rPr>
        <w:t xml:space="preserve"> y de su vínculo sentimental con la madre de la joven asesinada, Alicia Hornos, centrarán la </w:t>
      </w:r>
      <w:r w:rsidR="000865BC" w:rsidRPr="008726A3">
        <w:rPr>
          <w:rFonts w:ascii="Arial" w:hAnsi="Arial" w:cs="Arial"/>
          <w:b/>
          <w:bCs/>
          <w:sz w:val="24"/>
          <w:szCs w:val="24"/>
        </w:rPr>
        <w:t>trama del episodio</w:t>
      </w:r>
      <w:r w:rsidR="000865BC">
        <w:rPr>
          <w:rFonts w:ascii="Arial" w:hAnsi="Arial" w:cs="Arial"/>
          <w:sz w:val="24"/>
          <w:szCs w:val="24"/>
        </w:rPr>
        <w:t xml:space="preserve"> de la serie documental producida por Unicorn Content -productora participada por Mediterráneo Mediaset España Group- para HBO Max. </w:t>
      </w:r>
      <w:r w:rsidR="008726A3">
        <w:rPr>
          <w:rFonts w:ascii="Arial" w:hAnsi="Arial" w:cs="Arial"/>
          <w:sz w:val="24"/>
          <w:szCs w:val="24"/>
        </w:rPr>
        <w:t>Una entrega que arrancará con la detención de la protagonista como sospechosa del asesinato en base a una serie de indicios</w:t>
      </w:r>
      <w:r w:rsidR="00005B55">
        <w:rPr>
          <w:rFonts w:ascii="Arial" w:hAnsi="Arial" w:cs="Arial"/>
          <w:sz w:val="24"/>
          <w:szCs w:val="24"/>
        </w:rPr>
        <w:t>,</w:t>
      </w:r>
      <w:r w:rsidR="008726A3">
        <w:rPr>
          <w:rFonts w:ascii="Arial" w:hAnsi="Arial" w:cs="Arial"/>
          <w:sz w:val="24"/>
          <w:szCs w:val="24"/>
        </w:rPr>
        <w:t xml:space="preserve"> que </w:t>
      </w:r>
      <w:r w:rsidR="00005B55">
        <w:rPr>
          <w:rFonts w:ascii="Arial" w:hAnsi="Arial" w:cs="Arial"/>
          <w:sz w:val="24"/>
          <w:szCs w:val="24"/>
        </w:rPr>
        <w:t>desembocarán en</w:t>
      </w:r>
      <w:r w:rsidR="008726A3">
        <w:rPr>
          <w:rFonts w:ascii="Arial" w:hAnsi="Arial" w:cs="Arial"/>
          <w:sz w:val="24"/>
          <w:szCs w:val="24"/>
        </w:rPr>
        <w:t xml:space="preserve"> su </w:t>
      </w:r>
      <w:r w:rsidR="00005B55">
        <w:rPr>
          <w:rFonts w:ascii="Arial" w:hAnsi="Arial" w:cs="Arial"/>
          <w:sz w:val="24"/>
          <w:szCs w:val="24"/>
        </w:rPr>
        <w:t xml:space="preserve">entrada </w:t>
      </w:r>
      <w:r w:rsidR="008726A3">
        <w:rPr>
          <w:rFonts w:ascii="Arial" w:hAnsi="Arial" w:cs="Arial"/>
          <w:sz w:val="24"/>
          <w:szCs w:val="24"/>
        </w:rPr>
        <w:t>en la cárcel de manera provisional. Un ingreso que finalmente se prolongaría durante 519 días.</w:t>
      </w:r>
    </w:p>
    <w:p w14:paraId="769D35C4" w14:textId="77777777" w:rsidR="00002952" w:rsidRDefault="00002952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D77E0" w14:textId="22CFFD5C" w:rsidR="00002952" w:rsidRDefault="008726A3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su emisión, </w:t>
      </w:r>
      <w:r w:rsidR="00A42FC1">
        <w:rPr>
          <w:rFonts w:ascii="Arial" w:hAnsi="Arial" w:cs="Arial"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pondrá en contexto a los espectadores </w:t>
      </w:r>
      <w:r w:rsidR="00A42FC1">
        <w:rPr>
          <w:rFonts w:ascii="Arial" w:hAnsi="Arial" w:cs="Arial"/>
          <w:sz w:val="24"/>
          <w:szCs w:val="24"/>
        </w:rPr>
        <w:t xml:space="preserve">con el </w:t>
      </w:r>
      <w:r w:rsidR="00A42FC1" w:rsidRPr="00E0686A">
        <w:rPr>
          <w:rFonts w:ascii="Arial" w:hAnsi="Arial" w:cs="Arial"/>
          <w:b/>
          <w:bCs/>
          <w:sz w:val="24"/>
          <w:szCs w:val="24"/>
        </w:rPr>
        <w:t>reportaje</w:t>
      </w:r>
      <w:r w:rsidR="00A42FC1">
        <w:rPr>
          <w:rFonts w:ascii="Arial" w:hAnsi="Arial" w:cs="Arial"/>
          <w:sz w:val="24"/>
          <w:szCs w:val="24"/>
        </w:rPr>
        <w:t xml:space="preserve"> </w:t>
      </w:r>
      <w:r w:rsidR="00A42FC1" w:rsidRPr="00A42FC1">
        <w:rPr>
          <w:rFonts w:ascii="Arial" w:hAnsi="Arial" w:cs="Arial"/>
          <w:b/>
          <w:bCs/>
          <w:sz w:val="24"/>
          <w:szCs w:val="24"/>
        </w:rPr>
        <w:t>‘Las claves del caso Wanninkhof. Dolores Vázquez’ (22:00 horas)</w:t>
      </w:r>
      <w:r w:rsidR="00A42FC1">
        <w:rPr>
          <w:rFonts w:ascii="Arial" w:hAnsi="Arial" w:cs="Arial"/>
          <w:sz w:val="24"/>
          <w:szCs w:val="24"/>
        </w:rPr>
        <w:t xml:space="preserve">, en el que Toñi Moreno, Daniel Montero y Alfonso Egea narrarán </w:t>
      </w:r>
      <w:r w:rsidR="00A42FC1" w:rsidRPr="00E0686A">
        <w:rPr>
          <w:rFonts w:ascii="Arial" w:hAnsi="Arial" w:cs="Arial"/>
          <w:b/>
          <w:bCs/>
          <w:sz w:val="24"/>
          <w:szCs w:val="24"/>
        </w:rPr>
        <w:t>cómo sucedieron los hechos y qué indicios fueron claves</w:t>
      </w:r>
      <w:r w:rsidR="00A42FC1">
        <w:rPr>
          <w:rFonts w:ascii="Arial" w:hAnsi="Arial" w:cs="Arial"/>
          <w:sz w:val="24"/>
          <w:szCs w:val="24"/>
        </w:rPr>
        <w:t xml:space="preserve"> para acabar deteniendo a Dolores Vázquez como la principal acusada del crimen.</w:t>
      </w:r>
    </w:p>
    <w:p w14:paraId="4B2900E2" w14:textId="7F13B10B" w:rsidR="00A42FC1" w:rsidRDefault="00A42FC1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00EDE" w14:textId="226DB386" w:rsidR="00642C78" w:rsidRDefault="00627291" w:rsidP="0023096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La noche especial se completará con </w:t>
      </w:r>
      <w:r w:rsidRPr="00627291">
        <w:rPr>
          <w:rFonts w:ascii="Arial" w:hAnsi="Arial" w:cs="Arial"/>
          <w:b/>
          <w:bCs/>
          <w:sz w:val="24"/>
          <w:szCs w:val="24"/>
        </w:rPr>
        <w:t>‘La verdad sobre el caso Wanninkhof’ (23:45 horas)</w:t>
      </w:r>
      <w:r>
        <w:rPr>
          <w:rFonts w:ascii="Arial" w:hAnsi="Arial" w:cs="Arial"/>
          <w:sz w:val="24"/>
          <w:szCs w:val="24"/>
        </w:rPr>
        <w:t xml:space="preserve">, en el que los tres periodistas explicarán los acontecimientos posteriores a la detención y realizarán un </w:t>
      </w:r>
      <w:r w:rsidRPr="00E0686A">
        <w:rPr>
          <w:rFonts w:ascii="Arial" w:hAnsi="Arial" w:cs="Arial"/>
          <w:b/>
          <w:bCs/>
          <w:sz w:val="24"/>
          <w:szCs w:val="24"/>
        </w:rPr>
        <w:t>recorrido por la historia judicial del caso</w:t>
      </w:r>
      <w:r>
        <w:rPr>
          <w:rFonts w:ascii="Arial" w:hAnsi="Arial" w:cs="Arial"/>
          <w:sz w:val="24"/>
          <w:szCs w:val="24"/>
        </w:rPr>
        <w:t>, desde la celebración del juicio hasta la puesta en libertad y la exoneración de toda culpa de Dolores Vázquez.</w:t>
      </w:r>
    </w:p>
    <w:p w14:paraId="4848D119" w14:textId="77777777" w:rsidR="00E60CC8" w:rsidRDefault="00E60CC8"/>
    <w:sectPr w:rsidR="00E60CC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F37" w14:textId="77777777" w:rsidR="000E609B" w:rsidRDefault="000E609B" w:rsidP="000E609B">
      <w:pPr>
        <w:spacing w:after="0" w:line="240" w:lineRule="auto"/>
      </w:pPr>
      <w:r>
        <w:separator/>
      </w:r>
    </w:p>
  </w:endnote>
  <w:endnote w:type="continuationSeparator" w:id="0">
    <w:p w14:paraId="1390C84E" w14:textId="77777777" w:rsidR="000E609B" w:rsidRDefault="000E609B" w:rsidP="000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F4F" w14:textId="30E7AE17" w:rsidR="000E609B" w:rsidRDefault="000E609B">
    <w:pPr>
      <w:pStyle w:val="Piedepgina"/>
    </w:pPr>
    <w:r w:rsidRPr="000E609B">
      <w:rPr>
        <w:noProof/>
      </w:rPr>
      <w:drawing>
        <wp:anchor distT="0" distB="0" distL="114300" distR="114300" simplePos="0" relativeHeight="251659264" behindDoc="0" locked="0" layoutInCell="1" allowOverlap="1" wp14:anchorId="59155877" wp14:editId="58B7F5EF">
          <wp:simplePos x="0" y="0"/>
          <wp:positionH relativeFrom="margin">
            <wp:posOffset>4821555</wp:posOffset>
          </wp:positionH>
          <wp:positionV relativeFrom="page">
            <wp:posOffset>9824085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09B">
      <w:rPr>
        <w:noProof/>
      </w:rPr>
      <w:drawing>
        <wp:anchor distT="0" distB="0" distL="114300" distR="114300" simplePos="0" relativeHeight="251660288" behindDoc="0" locked="0" layoutInCell="1" allowOverlap="1" wp14:anchorId="62E8812B" wp14:editId="00C3203A">
          <wp:simplePos x="0" y="0"/>
          <wp:positionH relativeFrom="page">
            <wp:posOffset>4687570</wp:posOffset>
          </wp:positionH>
          <wp:positionV relativeFrom="page">
            <wp:posOffset>10186670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E91" w14:textId="77777777" w:rsidR="000E609B" w:rsidRDefault="000E609B" w:rsidP="000E609B">
      <w:pPr>
        <w:spacing w:after="0" w:line="240" w:lineRule="auto"/>
      </w:pPr>
      <w:r>
        <w:separator/>
      </w:r>
    </w:p>
  </w:footnote>
  <w:footnote w:type="continuationSeparator" w:id="0">
    <w:p w14:paraId="142C6271" w14:textId="77777777" w:rsidR="000E609B" w:rsidRDefault="000E609B" w:rsidP="000E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8"/>
    <w:rsid w:val="00002952"/>
    <w:rsid w:val="00005B55"/>
    <w:rsid w:val="00043846"/>
    <w:rsid w:val="000865BC"/>
    <w:rsid w:val="000C1957"/>
    <w:rsid w:val="000E609B"/>
    <w:rsid w:val="001468A5"/>
    <w:rsid w:val="001A3983"/>
    <w:rsid w:val="002023FF"/>
    <w:rsid w:val="0023096B"/>
    <w:rsid w:val="002356C0"/>
    <w:rsid w:val="002426B6"/>
    <w:rsid w:val="00252917"/>
    <w:rsid w:val="00300DE8"/>
    <w:rsid w:val="00342844"/>
    <w:rsid w:val="003F22CB"/>
    <w:rsid w:val="00447103"/>
    <w:rsid w:val="0047267F"/>
    <w:rsid w:val="0047721F"/>
    <w:rsid w:val="004C1FB5"/>
    <w:rsid w:val="005D1A90"/>
    <w:rsid w:val="005E0105"/>
    <w:rsid w:val="00617B9E"/>
    <w:rsid w:val="00627291"/>
    <w:rsid w:val="00642C78"/>
    <w:rsid w:val="006864DC"/>
    <w:rsid w:val="006F300A"/>
    <w:rsid w:val="0074176D"/>
    <w:rsid w:val="00745125"/>
    <w:rsid w:val="007863DC"/>
    <w:rsid w:val="00816AE1"/>
    <w:rsid w:val="008726A3"/>
    <w:rsid w:val="0094075F"/>
    <w:rsid w:val="009768B6"/>
    <w:rsid w:val="009A2768"/>
    <w:rsid w:val="00A06531"/>
    <w:rsid w:val="00A11187"/>
    <w:rsid w:val="00A22F18"/>
    <w:rsid w:val="00A25A11"/>
    <w:rsid w:val="00A42FC1"/>
    <w:rsid w:val="00A553E4"/>
    <w:rsid w:val="00A82D7A"/>
    <w:rsid w:val="00A905F3"/>
    <w:rsid w:val="00AF7C84"/>
    <w:rsid w:val="00B304C9"/>
    <w:rsid w:val="00B63EC2"/>
    <w:rsid w:val="00BF6D45"/>
    <w:rsid w:val="00BF7C9E"/>
    <w:rsid w:val="00C243C5"/>
    <w:rsid w:val="00C57B67"/>
    <w:rsid w:val="00D1027D"/>
    <w:rsid w:val="00D96526"/>
    <w:rsid w:val="00E0686A"/>
    <w:rsid w:val="00E60CC8"/>
    <w:rsid w:val="00F6085C"/>
    <w:rsid w:val="00F91021"/>
    <w:rsid w:val="00FC2861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7C"/>
  <w15:chartTrackingRefBased/>
  <w15:docId w15:val="{6745E963-0B11-4794-B47D-6DAA67E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2C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9B"/>
  </w:style>
  <w:style w:type="paragraph" w:styleId="Piedepgina">
    <w:name w:val="footer"/>
    <w:basedOn w:val="Normal"/>
    <w:link w:val="Piedepgina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</cp:revision>
  <dcterms:created xsi:type="dcterms:W3CDTF">2021-11-19T10:48:00Z</dcterms:created>
  <dcterms:modified xsi:type="dcterms:W3CDTF">2021-11-19T13:06:00Z</dcterms:modified>
</cp:coreProperties>
</file>