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FABF" w14:textId="77777777" w:rsidR="00CE5286" w:rsidRDefault="007A40A2" w:rsidP="00CE5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A396365">
            <wp:simplePos x="0" y="0"/>
            <wp:positionH relativeFrom="page">
              <wp:posOffset>4104640</wp:posOffset>
            </wp:positionH>
            <wp:positionV relativeFrom="margin">
              <wp:posOffset>-428625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2C323" w14:textId="77777777" w:rsid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1EE6C8" w14:textId="2ABFF1FA" w:rsidR="007A40A2" w:rsidRDefault="00B23904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A1383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A1383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DBBBCA" w14:textId="77777777" w:rsid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9123C3" w14:textId="77777777" w:rsidR="00CE5286" w:rsidRP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5976F22" w14:textId="16A6FA21" w:rsidR="00E25D02" w:rsidRPr="00CE5286" w:rsidRDefault="00EB290D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CE5286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‘Secret Story’ </w:t>
      </w:r>
      <w:r w:rsidR="00D26F32" w:rsidRPr="00CE5286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lidera</w:t>
      </w:r>
      <w:r w:rsidR="006451E3" w:rsidRPr="00CE5286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con </w:t>
      </w:r>
      <w:r w:rsidR="00CE5286" w:rsidRPr="00CE5286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récord de </w:t>
      </w:r>
      <w:r w:rsidR="00CE5286" w:rsidRPr="00CE5286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>share</w:t>
      </w:r>
      <w:r w:rsidR="006451E3" w:rsidRPr="00CE5286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de temporada</w:t>
      </w:r>
      <w:r w:rsidR="00BA35D7" w:rsidRPr="00CE5286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CE5286" w:rsidRPr="00CE5286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a</w:t>
      </w:r>
      <w:r w:rsidR="006924C3" w:rsidRPr="00CE5286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4,6 puntos </w:t>
      </w:r>
      <w:r w:rsidR="00CE5286" w:rsidRPr="00CE5286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de</w:t>
      </w:r>
      <w:r w:rsidR="006924C3" w:rsidRPr="00CE5286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la segunda opción </w:t>
      </w:r>
    </w:p>
    <w:p w14:paraId="40A2EE45" w14:textId="77777777" w:rsidR="00CE5286" w:rsidRDefault="00CE5286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4601238E" w:rsidR="00D63E0A" w:rsidRDefault="00EB290D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6924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924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seguidores, </w:t>
      </w:r>
      <w:r w:rsidR="006924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DE4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umentó su dato 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el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D119CD" w:rsidRPr="00D119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hasta el 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22,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jóvenes de 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FA0EEDC" w14:textId="77777777" w:rsidR="009D3771" w:rsidRDefault="009D3771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69A6EE8" w14:textId="69FE8863" w:rsidR="009D3771" w:rsidRPr="009D3771" w:rsidRDefault="009D3771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la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15% de </w:t>
      </w:r>
      <w:r w:rsidRPr="009D377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tras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mañana (18%), la tarde (1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el </w:t>
      </w:r>
      <w:r w:rsidRPr="009D377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el </w:t>
      </w:r>
      <w:r w:rsidRPr="009D377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(16,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el </w:t>
      </w:r>
      <w:r w:rsidRPr="009D377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14:paraId="153B0977" w14:textId="14E6D38E" w:rsidR="007C3FC2" w:rsidRDefault="007C3FC2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BE55C8" w14:textId="0D088F99" w:rsidR="007C3FC2" w:rsidRDefault="007C3FC2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574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 se impuso en casi 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su </w:t>
      </w:r>
      <w:r w:rsidR="007628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inmediato competidor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15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E043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D67CF82" w14:textId="02906E38" w:rsidR="00B15C1F" w:rsidRDefault="00B15C1F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9AB302C" w14:textId="1D9CAB8A" w:rsidR="00537076" w:rsidRDefault="00CE5286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Pr="00897A76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casi 1,8M de espectadores y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53707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‘Secret Story’</w:t>
      </w:r>
      <w:r w:rsidR="00F24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A35D7">
        <w:rPr>
          <w:rFonts w:ascii="Arial" w:eastAsia="Times New Roman" w:hAnsi="Arial" w:cs="Arial"/>
          <w:bCs/>
          <w:sz w:val="24"/>
          <w:szCs w:val="24"/>
          <w:lang w:eastAsia="es-ES"/>
        </w:rPr>
        <w:t>volvió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liderar la noche del jueves </w:t>
      </w:r>
      <w:r w:rsidR="00BA35D7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su mejor </w:t>
      </w:r>
      <w:r w:rsidR="00BA35D7" w:rsidRPr="00897A7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BA35D7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. Se situó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 su banda coincidente </w:t>
      </w:r>
      <w:r w:rsidR="000859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película 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‘La sonrisa etrusca’ (13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1,2M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EEA2B01" w14:textId="77777777" w:rsidR="0016408C" w:rsidRDefault="0016408C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3711B539" w:rsidR="00906F98" w:rsidRDefault="00F828EC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‘Secret Story’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</w:t>
      </w:r>
      <w:r w:rsidR="00094F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BD799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liderando de forma absoluta entre los espectadores menores de </w:t>
      </w:r>
      <w:r w:rsid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54 años (20,2%), con </w:t>
      </w:r>
      <w:r w:rsidR="00576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</w:t>
      </w:r>
      <w:r w:rsidR="00BC7A03">
        <w:rPr>
          <w:rFonts w:ascii="Arial" w:eastAsia="Times New Roman" w:hAnsi="Arial" w:cs="Arial"/>
          <w:bCs/>
          <w:sz w:val="24"/>
          <w:szCs w:val="24"/>
          <w:lang w:eastAsia="es-ES"/>
        </w:rPr>
        <w:t>seguimiento</w:t>
      </w:r>
      <w:r w:rsidR="00576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su público más afín, 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7A40A2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BD799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</w:t>
      </w:r>
      <w:r w:rsidR="0060198B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16408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94FC8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365E3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6408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 los principales seguidores de la oferta de Antena 3, los mayores de 65 años (16,7%)</w:t>
      </w:r>
      <w:r w:rsidR="0016408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97A76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Murcia (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897A76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97A76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Madrid (2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897A76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897A76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97A76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Aragón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3FA08BFA" w:rsidR="00B83A31" w:rsidRDefault="00B83A31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C154E1" w14:textId="77777777" w:rsidR="00897A76" w:rsidRDefault="00B83A31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3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F211D" w:rsidRPr="007F211D">
        <w:rPr>
          <w:rFonts w:ascii="Arial" w:eastAsia="Times New Roman" w:hAnsi="Arial" w:cs="Arial"/>
          <w:bCs/>
          <w:sz w:val="24"/>
          <w:szCs w:val="24"/>
          <w:lang w:eastAsia="es-ES"/>
        </w:rPr>
        <w:t>, que con un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556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000 espectadores </w:t>
      </w:r>
      <w:r w:rsidR="00577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6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‘Espejo Público’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76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917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ofertas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inmediato competidor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  <w:r w:rsidR="00B12994" w:rsidRP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A84A39F" w14:textId="1D85AE48" w:rsidR="0008595F" w:rsidRDefault="0008595F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F144D3" w14:textId="3DC1AD44" w:rsidR="00C3510E" w:rsidRPr="00C3510E" w:rsidRDefault="000B30D6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D462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ayer volvió a convertir a positivo </w:t>
      </w:r>
      <w:r w:rsidR="00BC7A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BC7A03" w:rsidRPr="00BC7A0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BC7A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tod</w:t>
      </w:r>
      <w:r w:rsidR="00C43908">
        <w:rPr>
          <w:rFonts w:ascii="Arial" w:eastAsia="Times New Roman" w:hAnsi="Arial" w:cs="Arial"/>
          <w:b/>
          <w:sz w:val="24"/>
          <w:szCs w:val="24"/>
          <w:lang w:eastAsia="es-ES"/>
        </w:rPr>
        <w:t>as sus emisiones,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54C75"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televisión más vista 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con un 1</w:t>
      </w:r>
      <w:r w:rsidR="0094313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054C75" w:rsidRPr="00DF10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preferida por los espectadores que componen el </w:t>
      </w:r>
      <w:r w:rsidR="009D6898" w:rsidRPr="009D689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donde creció hasta el 1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victoria 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propiciada por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hegemonía de 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de Mediaset 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franjas de </w:t>
      </w:r>
      <w:r w:rsidR="00054C75"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A524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054C75"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A524D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054C75"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A524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54C75"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D689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5DFB54C1" w14:textId="0DEF581E" w:rsidR="00BE2994" w:rsidRDefault="00BE2994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C2CDBD3" w14:textId="459BB01F" w:rsidR="00B370B8" w:rsidRDefault="003F2C64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BFF" w:rsidRPr="00C50DD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332B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la 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entrega de </w:t>
      </w:r>
      <w:r w:rsidR="00C3510E" w:rsidRPr="00C3510E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210C2" w:rsidRPr="00F210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574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C3510E" w:rsidRPr="00AC5627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 w:rsidR="007C3FC2" w:rsidRPr="00AC56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35E3B" w:rsidRPr="00735E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332BFF" w:rsidRPr="00735E3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7C3FC2">
        <w:rPr>
          <w:rFonts w:ascii="Arial" w:eastAsia="Times New Roman" w:hAnsi="Arial" w:cs="Arial"/>
          <w:bCs/>
          <w:sz w:val="24"/>
          <w:szCs w:val="24"/>
          <w:lang w:eastAsia="es-ES"/>
        </w:rPr>
        <w:t>itu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7C3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por delante de la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Sexta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de investigación creció hasta el 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resultado </w:t>
      </w:r>
      <w:r w:rsidR="00573CC5">
        <w:rPr>
          <w:rFonts w:ascii="Arial" w:eastAsia="Times New Roman" w:hAnsi="Arial" w:cs="Arial"/>
          <w:bCs/>
          <w:sz w:val="24"/>
          <w:szCs w:val="24"/>
          <w:lang w:eastAsia="es-ES"/>
        </w:rPr>
        <w:t>impulsó a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Cuatro a</w:t>
      </w:r>
      <w:r w:rsidR="00573C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notar un 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la franja de </w:t>
      </w:r>
      <w:r w:rsidR="001525BC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la de </w:t>
      </w:r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late night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datos que se situaron por delante de los alcanzados por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sectPr w:rsidR="00B370B8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BB1B" w14:textId="77777777" w:rsidR="005B61A3" w:rsidRDefault="005B61A3" w:rsidP="00B23904">
      <w:pPr>
        <w:spacing w:after="0" w:line="240" w:lineRule="auto"/>
      </w:pPr>
      <w:r>
        <w:separator/>
      </w:r>
    </w:p>
  </w:endnote>
  <w:endnote w:type="continuationSeparator" w:id="0">
    <w:p w14:paraId="0F04CBE5" w14:textId="77777777" w:rsidR="005B61A3" w:rsidRDefault="005B61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7771" w14:textId="77777777" w:rsidR="005B61A3" w:rsidRDefault="005B61A3" w:rsidP="00B23904">
      <w:pPr>
        <w:spacing w:after="0" w:line="240" w:lineRule="auto"/>
      </w:pPr>
      <w:r>
        <w:separator/>
      </w:r>
    </w:p>
  </w:footnote>
  <w:footnote w:type="continuationSeparator" w:id="0">
    <w:p w14:paraId="3D8E090B" w14:textId="77777777" w:rsidR="005B61A3" w:rsidRDefault="005B61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B92"/>
    <w:rsid w:val="00034F5E"/>
    <w:rsid w:val="000367C6"/>
    <w:rsid w:val="00044BC8"/>
    <w:rsid w:val="00045D0B"/>
    <w:rsid w:val="00054C75"/>
    <w:rsid w:val="00056A1B"/>
    <w:rsid w:val="00060304"/>
    <w:rsid w:val="0007066D"/>
    <w:rsid w:val="00074CC3"/>
    <w:rsid w:val="000827A5"/>
    <w:rsid w:val="0008595F"/>
    <w:rsid w:val="00087BC5"/>
    <w:rsid w:val="00092DB0"/>
    <w:rsid w:val="00093A49"/>
    <w:rsid w:val="00094FC8"/>
    <w:rsid w:val="000975DB"/>
    <w:rsid w:val="000A1CD7"/>
    <w:rsid w:val="000A6FDF"/>
    <w:rsid w:val="000B1998"/>
    <w:rsid w:val="000B30C4"/>
    <w:rsid w:val="000B30D6"/>
    <w:rsid w:val="000B61EE"/>
    <w:rsid w:val="000B68A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2C8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5BC"/>
    <w:rsid w:val="00152B0D"/>
    <w:rsid w:val="00153A97"/>
    <w:rsid w:val="00154F1D"/>
    <w:rsid w:val="00155ABA"/>
    <w:rsid w:val="0015661D"/>
    <w:rsid w:val="00157377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6FE2"/>
    <w:rsid w:val="002347A6"/>
    <w:rsid w:val="0024272A"/>
    <w:rsid w:val="00242BD1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98"/>
    <w:rsid w:val="0028299A"/>
    <w:rsid w:val="0028386E"/>
    <w:rsid w:val="00286728"/>
    <w:rsid w:val="0029087A"/>
    <w:rsid w:val="002921C5"/>
    <w:rsid w:val="002A0896"/>
    <w:rsid w:val="002A63C6"/>
    <w:rsid w:val="002A72DB"/>
    <w:rsid w:val="002B10C9"/>
    <w:rsid w:val="002B3D92"/>
    <w:rsid w:val="002B590E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252C"/>
    <w:rsid w:val="00332BFF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3634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1476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177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E24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37076"/>
    <w:rsid w:val="00543606"/>
    <w:rsid w:val="0054667A"/>
    <w:rsid w:val="005548BD"/>
    <w:rsid w:val="00555C56"/>
    <w:rsid w:val="00560502"/>
    <w:rsid w:val="00573CC5"/>
    <w:rsid w:val="00574E5B"/>
    <w:rsid w:val="00576667"/>
    <w:rsid w:val="00576D59"/>
    <w:rsid w:val="00577B41"/>
    <w:rsid w:val="00580129"/>
    <w:rsid w:val="00582133"/>
    <w:rsid w:val="00584604"/>
    <w:rsid w:val="00591B3C"/>
    <w:rsid w:val="005929C5"/>
    <w:rsid w:val="00594480"/>
    <w:rsid w:val="00595B8B"/>
    <w:rsid w:val="00597FED"/>
    <w:rsid w:val="005A182D"/>
    <w:rsid w:val="005A28C6"/>
    <w:rsid w:val="005A4484"/>
    <w:rsid w:val="005B372D"/>
    <w:rsid w:val="005B61A3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49A5"/>
    <w:rsid w:val="00614ADA"/>
    <w:rsid w:val="00616157"/>
    <w:rsid w:val="00622499"/>
    <w:rsid w:val="006277FB"/>
    <w:rsid w:val="006330E5"/>
    <w:rsid w:val="0064291C"/>
    <w:rsid w:val="00642ADC"/>
    <w:rsid w:val="00642E5E"/>
    <w:rsid w:val="006451E3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5F37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24C3"/>
    <w:rsid w:val="00693097"/>
    <w:rsid w:val="00694F68"/>
    <w:rsid w:val="006A1867"/>
    <w:rsid w:val="006A7620"/>
    <w:rsid w:val="006A782A"/>
    <w:rsid w:val="006B4FF6"/>
    <w:rsid w:val="006B52FB"/>
    <w:rsid w:val="006B622B"/>
    <w:rsid w:val="006C17DD"/>
    <w:rsid w:val="006D2D09"/>
    <w:rsid w:val="006E2D67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15B77"/>
    <w:rsid w:val="00721D0E"/>
    <w:rsid w:val="00724F0B"/>
    <w:rsid w:val="00735E3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285B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0A2"/>
    <w:rsid w:val="007A4E73"/>
    <w:rsid w:val="007A5CAC"/>
    <w:rsid w:val="007A7A39"/>
    <w:rsid w:val="007B010E"/>
    <w:rsid w:val="007B0948"/>
    <w:rsid w:val="007B22E6"/>
    <w:rsid w:val="007B7FFD"/>
    <w:rsid w:val="007C3FC2"/>
    <w:rsid w:val="007C4060"/>
    <w:rsid w:val="007D0E85"/>
    <w:rsid w:val="007D254A"/>
    <w:rsid w:val="007D28EC"/>
    <w:rsid w:val="007D550E"/>
    <w:rsid w:val="007E3C73"/>
    <w:rsid w:val="007F211D"/>
    <w:rsid w:val="007F295E"/>
    <w:rsid w:val="007F2FD5"/>
    <w:rsid w:val="007F4ABA"/>
    <w:rsid w:val="007F4FE8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3C06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9387F"/>
    <w:rsid w:val="00897A76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43138"/>
    <w:rsid w:val="00952E8D"/>
    <w:rsid w:val="009613D2"/>
    <w:rsid w:val="009624A0"/>
    <w:rsid w:val="009676FE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71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5B9B"/>
    <w:rsid w:val="00A97A39"/>
    <w:rsid w:val="00AA524D"/>
    <w:rsid w:val="00AA68FB"/>
    <w:rsid w:val="00AB0948"/>
    <w:rsid w:val="00AB0BC7"/>
    <w:rsid w:val="00AB5588"/>
    <w:rsid w:val="00AC4F38"/>
    <w:rsid w:val="00AC5627"/>
    <w:rsid w:val="00AC5A05"/>
    <w:rsid w:val="00AC5BEC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5622"/>
    <w:rsid w:val="00AF69F9"/>
    <w:rsid w:val="00AF763A"/>
    <w:rsid w:val="00B023B3"/>
    <w:rsid w:val="00B026FA"/>
    <w:rsid w:val="00B03B45"/>
    <w:rsid w:val="00B05C4B"/>
    <w:rsid w:val="00B108BD"/>
    <w:rsid w:val="00B12994"/>
    <w:rsid w:val="00B15C1F"/>
    <w:rsid w:val="00B17278"/>
    <w:rsid w:val="00B2132F"/>
    <w:rsid w:val="00B23904"/>
    <w:rsid w:val="00B24636"/>
    <w:rsid w:val="00B24FFF"/>
    <w:rsid w:val="00B25592"/>
    <w:rsid w:val="00B31EBD"/>
    <w:rsid w:val="00B365E3"/>
    <w:rsid w:val="00B370B8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35D7"/>
    <w:rsid w:val="00BA3BE3"/>
    <w:rsid w:val="00BA65AD"/>
    <w:rsid w:val="00BB09B6"/>
    <w:rsid w:val="00BB5AD2"/>
    <w:rsid w:val="00BB5DFF"/>
    <w:rsid w:val="00BB7D73"/>
    <w:rsid w:val="00BC09C6"/>
    <w:rsid w:val="00BC15F0"/>
    <w:rsid w:val="00BC27C4"/>
    <w:rsid w:val="00BC371B"/>
    <w:rsid w:val="00BC4156"/>
    <w:rsid w:val="00BC4342"/>
    <w:rsid w:val="00BC647E"/>
    <w:rsid w:val="00BC7A03"/>
    <w:rsid w:val="00BD2204"/>
    <w:rsid w:val="00BD413F"/>
    <w:rsid w:val="00BD6096"/>
    <w:rsid w:val="00BD613C"/>
    <w:rsid w:val="00BD799C"/>
    <w:rsid w:val="00BE2994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43908"/>
    <w:rsid w:val="00C50DD2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13F"/>
    <w:rsid w:val="00CA43C0"/>
    <w:rsid w:val="00CA471B"/>
    <w:rsid w:val="00CA5E59"/>
    <w:rsid w:val="00CB1380"/>
    <w:rsid w:val="00CB4698"/>
    <w:rsid w:val="00CB4E3C"/>
    <w:rsid w:val="00CB578A"/>
    <w:rsid w:val="00CB71DF"/>
    <w:rsid w:val="00CC052A"/>
    <w:rsid w:val="00CC2FBB"/>
    <w:rsid w:val="00CC375B"/>
    <w:rsid w:val="00CC5D24"/>
    <w:rsid w:val="00CC6BE1"/>
    <w:rsid w:val="00CC708B"/>
    <w:rsid w:val="00CD423E"/>
    <w:rsid w:val="00CD432C"/>
    <w:rsid w:val="00CD799C"/>
    <w:rsid w:val="00CE1A22"/>
    <w:rsid w:val="00CE3C91"/>
    <w:rsid w:val="00CE5286"/>
    <w:rsid w:val="00CE781B"/>
    <w:rsid w:val="00CF15AD"/>
    <w:rsid w:val="00CF21CF"/>
    <w:rsid w:val="00CF2512"/>
    <w:rsid w:val="00CF4CF9"/>
    <w:rsid w:val="00D06736"/>
    <w:rsid w:val="00D0783B"/>
    <w:rsid w:val="00D119CD"/>
    <w:rsid w:val="00D167CB"/>
    <w:rsid w:val="00D2013F"/>
    <w:rsid w:val="00D23E57"/>
    <w:rsid w:val="00D26D85"/>
    <w:rsid w:val="00D26F32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2EB4"/>
    <w:rsid w:val="00DA36C4"/>
    <w:rsid w:val="00DA67DB"/>
    <w:rsid w:val="00DB51E1"/>
    <w:rsid w:val="00DC051A"/>
    <w:rsid w:val="00DD4623"/>
    <w:rsid w:val="00DD4F40"/>
    <w:rsid w:val="00DD6865"/>
    <w:rsid w:val="00DE256C"/>
    <w:rsid w:val="00DE2FE4"/>
    <w:rsid w:val="00DE458B"/>
    <w:rsid w:val="00DE4680"/>
    <w:rsid w:val="00DF0BAA"/>
    <w:rsid w:val="00DF1020"/>
    <w:rsid w:val="00DF1B61"/>
    <w:rsid w:val="00DF4026"/>
    <w:rsid w:val="00DF675E"/>
    <w:rsid w:val="00DF79B1"/>
    <w:rsid w:val="00E00A99"/>
    <w:rsid w:val="00E041D4"/>
    <w:rsid w:val="00E043B6"/>
    <w:rsid w:val="00E0477D"/>
    <w:rsid w:val="00E05848"/>
    <w:rsid w:val="00E05D9B"/>
    <w:rsid w:val="00E122AE"/>
    <w:rsid w:val="00E2190B"/>
    <w:rsid w:val="00E23201"/>
    <w:rsid w:val="00E2473D"/>
    <w:rsid w:val="00E25D02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72A8"/>
    <w:rsid w:val="00E718F3"/>
    <w:rsid w:val="00E725F0"/>
    <w:rsid w:val="00E74F57"/>
    <w:rsid w:val="00E773FC"/>
    <w:rsid w:val="00E77879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1383"/>
    <w:rsid w:val="00EA6962"/>
    <w:rsid w:val="00EB09FB"/>
    <w:rsid w:val="00EB1D5B"/>
    <w:rsid w:val="00EB26CC"/>
    <w:rsid w:val="00EB290D"/>
    <w:rsid w:val="00EB31D3"/>
    <w:rsid w:val="00EC54CA"/>
    <w:rsid w:val="00EC596B"/>
    <w:rsid w:val="00ED1D75"/>
    <w:rsid w:val="00EE5926"/>
    <w:rsid w:val="00EE714F"/>
    <w:rsid w:val="00EF19F0"/>
    <w:rsid w:val="00EF5F09"/>
    <w:rsid w:val="00EF6413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0C2"/>
    <w:rsid w:val="00F21327"/>
    <w:rsid w:val="00F23765"/>
    <w:rsid w:val="00F24DA2"/>
    <w:rsid w:val="00F27A50"/>
    <w:rsid w:val="00F30103"/>
    <w:rsid w:val="00F33DB5"/>
    <w:rsid w:val="00F3495B"/>
    <w:rsid w:val="00F36C68"/>
    <w:rsid w:val="00F40096"/>
    <w:rsid w:val="00F40421"/>
    <w:rsid w:val="00F455F7"/>
    <w:rsid w:val="00F54B00"/>
    <w:rsid w:val="00F54DAD"/>
    <w:rsid w:val="00F60552"/>
    <w:rsid w:val="00F660D6"/>
    <w:rsid w:val="00F70464"/>
    <w:rsid w:val="00F70B6A"/>
    <w:rsid w:val="00F71CBC"/>
    <w:rsid w:val="00F74C6D"/>
    <w:rsid w:val="00F828EC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31D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2021-11-12T09:57:00Z</dcterms:created>
  <dcterms:modified xsi:type="dcterms:W3CDTF">2021-11-12T09:57:00Z</dcterms:modified>
</cp:coreProperties>
</file>