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3D997547">
            <wp:simplePos x="0" y="0"/>
            <wp:positionH relativeFrom="page">
              <wp:posOffset>3871595</wp:posOffset>
            </wp:positionH>
            <wp:positionV relativeFrom="margin">
              <wp:posOffset>-148590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77777777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336D3B0D" w:rsidR="00E9237B" w:rsidRDefault="00B23904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4DF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CD466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Pr="00706B87" w:rsidRDefault="005B52C5" w:rsidP="00D70C27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740805FD" w:rsidR="003F1F38" w:rsidRDefault="009704DF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Ana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Terradillos</w:t>
      </w:r>
      <w:proofErr w:type="spellEnd"/>
      <w:r>
        <w:rPr>
          <w:rFonts w:ascii="Arial" w:hAnsi="Arial" w:cs="Arial"/>
          <w:bCs/>
          <w:color w:val="002C5F"/>
          <w:sz w:val="42"/>
          <w:szCs w:val="42"/>
        </w:rPr>
        <w:t xml:space="preserve"> entra en las cárceles para entrevistar</w:t>
      </w:r>
      <w:r w:rsidR="00ED05B8">
        <w:rPr>
          <w:rFonts w:ascii="Arial" w:hAnsi="Arial" w:cs="Arial"/>
          <w:bCs/>
          <w:color w:val="002C5F"/>
          <w:sz w:val="42"/>
          <w:szCs w:val="42"/>
        </w:rPr>
        <w:t xml:space="preserve"> a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presos arrepentidos, mañana en ‘En el punto de mira’</w:t>
      </w:r>
    </w:p>
    <w:p w14:paraId="28302BF8" w14:textId="77777777" w:rsidR="005B52C5" w:rsidRPr="009704DF" w:rsidRDefault="005B52C5" w:rsidP="00D70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72112" w14:textId="793B4EB2" w:rsidR="00D70C27" w:rsidRDefault="009704DF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Asesinos, ladrones, narcotraficantes y víctimas </w:t>
      </w:r>
      <w:r w:rsidR="003729B3">
        <w:rPr>
          <w:rFonts w:ascii="Arial" w:hAnsi="Arial" w:cs="Arial"/>
          <w:b/>
          <w:sz w:val="24"/>
          <w:szCs w:val="24"/>
        </w:rPr>
        <w:t xml:space="preserve">contarán cómo han vivido el proceso de perdón y </w:t>
      </w:r>
      <w:r w:rsidR="00AE49B7">
        <w:rPr>
          <w:rFonts w:ascii="Arial" w:hAnsi="Arial" w:cs="Arial"/>
          <w:b/>
          <w:sz w:val="24"/>
          <w:szCs w:val="24"/>
        </w:rPr>
        <w:t>reparación del daño que ofrecen los programas alternativos de la denominada justicia restaurativa.</w:t>
      </w:r>
    </w:p>
    <w:p w14:paraId="4DC82B59" w14:textId="77777777" w:rsidR="00D70C27" w:rsidRPr="009704DF" w:rsidRDefault="00D70C27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017658" w14:textId="3BF74145" w:rsidR="009704DF" w:rsidRPr="009704DF" w:rsidRDefault="009704DF" w:rsidP="009704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04DF">
        <w:rPr>
          <w:rFonts w:ascii="Arial" w:hAnsi="Arial" w:cs="Arial"/>
          <w:bCs/>
          <w:sz w:val="24"/>
          <w:szCs w:val="24"/>
        </w:rPr>
        <w:t>¿Sirve a las víctimas que los causantes de su daño pidan perdón? ¿</w:t>
      </w:r>
      <w:r w:rsidR="00AE49B7">
        <w:rPr>
          <w:rFonts w:ascii="Arial" w:hAnsi="Arial" w:cs="Arial"/>
          <w:bCs/>
          <w:sz w:val="24"/>
          <w:szCs w:val="24"/>
        </w:rPr>
        <w:t>O</w:t>
      </w:r>
      <w:r w:rsidRPr="009704DF">
        <w:rPr>
          <w:rFonts w:ascii="Arial" w:hAnsi="Arial" w:cs="Arial"/>
          <w:bCs/>
          <w:sz w:val="24"/>
          <w:szCs w:val="24"/>
        </w:rPr>
        <w:t xml:space="preserve">btienen algún beneficio los presos que se disculpan formalmente por sus delitos y asumen su responsabilidad? ¿Qué es la justicia restaurativa? </w:t>
      </w:r>
      <w:r w:rsidRPr="009704DF">
        <w:rPr>
          <w:rFonts w:ascii="Arial" w:hAnsi="Arial" w:cs="Arial"/>
          <w:b/>
          <w:sz w:val="24"/>
          <w:szCs w:val="24"/>
        </w:rPr>
        <w:t xml:space="preserve">Ana </w:t>
      </w:r>
      <w:proofErr w:type="spellStart"/>
      <w:r w:rsidRPr="009704DF">
        <w:rPr>
          <w:rFonts w:ascii="Arial" w:hAnsi="Arial" w:cs="Arial"/>
          <w:b/>
          <w:sz w:val="24"/>
          <w:szCs w:val="24"/>
        </w:rPr>
        <w:t>Terradillos</w:t>
      </w:r>
      <w:proofErr w:type="spellEnd"/>
      <w:r w:rsidRPr="009704DF">
        <w:rPr>
          <w:rFonts w:ascii="Arial" w:hAnsi="Arial" w:cs="Arial"/>
          <w:bCs/>
          <w:sz w:val="24"/>
          <w:szCs w:val="24"/>
        </w:rPr>
        <w:t xml:space="preserve"> se adentra </w:t>
      </w:r>
      <w:r w:rsidRPr="009704DF">
        <w:rPr>
          <w:rFonts w:ascii="Arial" w:hAnsi="Arial" w:cs="Arial"/>
          <w:b/>
          <w:sz w:val="24"/>
          <w:szCs w:val="24"/>
        </w:rPr>
        <w:t>en cuatro cárceles españolas</w:t>
      </w:r>
      <w:r w:rsidRPr="009704DF">
        <w:rPr>
          <w:rFonts w:ascii="Arial" w:hAnsi="Arial" w:cs="Arial"/>
          <w:bCs/>
          <w:sz w:val="24"/>
          <w:szCs w:val="24"/>
        </w:rPr>
        <w:t xml:space="preserve"> para </w:t>
      </w:r>
      <w:r w:rsidRPr="009704DF">
        <w:rPr>
          <w:rFonts w:ascii="Arial" w:hAnsi="Arial" w:cs="Arial"/>
          <w:b/>
          <w:sz w:val="24"/>
          <w:szCs w:val="24"/>
        </w:rPr>
        <w:t xml:space="preserve">entrevistar </w:t>
      </w:r>
      <w:r w:rsidR="00ED05B8">
        <w:rPr>
          <w:rFonts w:ascii="Arial" w:hAnsi="Arial" w:cs="Arial"/>
          <w:b/>
          <w:sz w:val="24"/>
          <w:szCs w:val="24"/>
        </w:rPr>
        <w:t>a</w:t>
      </w:r>
      <w:r w:rsidRPr="009704DF">
        <w:rPr>
          <w:rFonts w:ascii="Arial" w:hAnsi="Arial" w:cs="Arial"/>
          <w:b/>
          <w:sz w:val="24"/>
          <w:szCs w:val="24"/>
        </w:rPr>
        <w:t xml:space="preserve"> reclusos </w:t>
      </w:r>
      <w:r w:rsidRPr="009704DF">
        <w:rPr>
          <w:rFonts w:ascii="Arial" w:hAnsi="Arial" w:cs="Arial"/>
          <w:bCs/>
          <w:sz w:val="24"/>
          <w:szCs w:val="24"/>
        </w:rPr>
        <w:t xml:space="preserve">que han querido emprender </w:t>
      </w:r>
      <w:r w:rsidRPr="009704DF">
        <w:rPr>
          <w:rFonts w:ascii="Arial" w:hAnsi="Arial" w:cs="Arial"/>
          <w:b/>
          <w:sz w:val="24"/>
          <w:szCs w:val="24"/>
        </w:rPr>
        <w:t>el camino de la concordia</w:t>
      </w:r>
      <w:r w:rsidRPr="009704DF">
        <w:rPr>
          <w:rFonts w:ascii="Arial" w:hAnsi="Arial" w:cs="Arial"/>
          <w:bCs/>
          <w:sz w:val="24"/>
          <w:szCs w:val="24"/>
        </w:rPr>
        <w:t xml:space="preserve"> </w:t>
      </w:r>
      <w:r w:rsidR="00ED05B8">
        <w:rPr>
          <w:rFonts w:ascii="Arial" w:hAnsi="Arial" w:cs="Arial"/>
          <w:bCs/>
          <w:sz w:val="24"/>
          <w:szCs w:val="24"/>
        </w:rPr>
        <w:t xml:space="preserve">junto a sus víctimas o sus familiares </w:t>
      </w:r>
      <w:r w:rsidRPr="009704DF">
        <w:rPr>
          <w:rFonts w:ascii="Arial" w:hAnsi="Arial" w:cs="Arial"/>
          <w:bCs/>
          <w:sz w:val="24"/>
          <w:szCs w:val="24"/>
        </w:rPr>
        <w:t xml:space="preserve">para sanar sus respetivas heridas en ‘Presos arrepentidos’, el reportaje de </w:t>
      </w:r>
      <w:r w:rsidRPr="009704DF">
        <w:rPr>
          <w:rFonts w:ascii="Arial" w:hAnsi="Arial" w:cs="Arial"/>
          <w:b/>
          <w:sz w:val="24"/>
          <w:szCs w:val="24"/>
        </w:rPr>
        <w:t>‘En el punto de mira’</w:t>
      </w:r>
      <w:r w:rsidRPr="009704DF">
        <w:rPr>
          <w:rFonts w:ascii="Arial" w:hAnsi="Arial" w:cs="Arial"/>
          <w:bCs/>
          <w:sz w:val="24"/>
          <w:szCs w:val="24"/>
        </w:rPr>
        <w:t xml:space="preserve"> que Cuatro emite </w:t>
      </w:r>
      <w:r w:rsidRPr="009704DF">
        <w:rPr>
          <w:rFonts w:ascii="Arial" w:hAnsi="Arial" w:cs="Arial"/>
          <w:b/>
          <w:sz w:val="24"/>
          <w:szCs w:val="24"/>
        </w:rPr>
        <w:t>mañana a las 22:15 horas</w:t>
      </w:r>
      <w:r w:rsidRPr="009704DF">
        <w:rPr>
          <w:rFonts w:ascii="Arial" w:hAnsi="Arial" w:cs="Arial"/>
          <w:bCs/>
          <w:sz w:val="24"/>
          <w:szCs w:val="24"/>
        </w:rPr>
        <w:t>.</w:t>
      </w:r>
    </w:p>
    <w:p w14:paraId="5825EFC0" w14:textId="77777777" w:rsidR="009704DF" w:rsidRPr="009704DF" w:rsidRDefault="009704DF" w:rsidP="009704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6B742A" w14:textId="078D3004" w:rsidR="009704DF" w:rsidRPr="009704DF" w:rsidRDefault="009704DF" w:rsidP="009704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04DF">
        <w:rPr>
          <w:rFonts w:ascii="Arial" w:hAnsi="Arial" w:cs="Arial"/>
          <w:bCs/>
          <w:sz w:val="24"/>
          <w:szCs w:val="24"/>
        </w:rPr>
        <w:t xml:space="preserve">La periodista visita cuatro cárceles españolas para conocer de cerca los efectos que han tenido sobre algunos presos los programas de mediación de la denominada </w:t>
      </w:r>
      <w:r w:rsidRPr="009704DF">
        <w:rPr>
          <w:rFonts w:ascii="Arial" w:hAnsi="Arial" w:cs="Arial"/>
          <w:b/>
          <w:sz w:val="24"/>
          <w:szCs w:val="24"/>
        </w:rPr>
        <w:t>justicia restaurativa</w:t>
      </w:r>
      <w:r w:rsidRPr="009704DF">
        <w:rPr>
          <w:rFonts w:ascii="Arial" w:hAnsi="Arial" w:cs="Arial"/>
          <w:bCs/>
          <w:sz w:val="24"/>
          <w:szCs w:val="24"/>
        </w:rPr>
        <w:t xml:space="preserve">, un complemento a la justicia ordinaria que busca que los condenados </w:t>
      </w:r>
      <w:r w:rsidRPr="009704DF">
        <w:rPr>
          <w:rFonts w:ascii="Arial" w:hAnsi="Arial" w:cs="Arial"/>
          <w:b/>
          <w:sz w:val="24"/>
          <w:szCs w:val="24"/>
        </w:rPr>
        <w:t>reconozcan el perjuicio causado a sus víctimas</w:t>
      </w:r>
      <w:r w:rsidRPr="009704DF">
        <w:rPr>
          <w:rFonts w:ascii="Arial" w:hAnsi="Arial" w:cs="Arial"/>
          <w:bCs/>
          <w:sz w:val="24"/>
          <w:szCs w:val="24"/>
        </w:rPr>
        <w:t xml:space="preserve">, asuman su responsabilidad, </w:t>
      </w:r>
      <w:r w:rsidRPr="009704DF">
        <w:rPr>
          <w:rFonts w:ascii="Arial" w:hAnsi="Arial" w:cs="Arial"/>
          <w:b/>
          <w:sz w:val="24"/>
          <w:szCs w:val="24"/>
        </w:rPr>
        <w:t>pidan perdón</w:t>
      </w:r>
      <w:r w:rsidRPr="009704DF">
        <w:rPr>
          <w:rFonts w:ascii="Arial" w:hAnsi="Arial" w:cs="Arial"/>
          <w:bCs/>
          <w:sz w:val="24"/>
          <w:szCs w:val="24"/>
        </w:rPr>
        <w:t xml:space="preserve"> y</w:t>
      </w:r>
      <w:r w:rsidR="00AE49B7">
        <w:rPr>
          <w:rFonts w:ascii="Arial" w:hAnsi="Arial" w:cs="Arial"/>
          <w:bCs/>
          <w:sz w:val="24"/>
          <w:szCs w:val="24"/>
        </w:rPr>
        <w:t xml:space="preserve"> </w:t>
      </w:r>
      <w:r w:rsidRPr="009704DF">
        <w:rPr>
          <w:rFonts w:ascii="Arial" w:hAnsi="Arial" w:cs="Arial"/>
          <w:b/>
          <w:sz w:val="24"/>
          <w:szCs w:val="24"/>
        </w:rPr>
        <w:t>mantengan encuentros con ellas</w:t>
      </w:r>
      <w:r w:rsidRPr="009704DF">
        <w:rPr>
          <w:rFonts w:ascii="Arial" w:hAnsi="Arial" w:cs="Arial"/>
          <w:bCs/>
          <w:sz w:val="24"/>
          <w:szCs w:val="24"/>
        </w:rPr>
        <w:t xml:space="preserve"> para acordar la </w:t>
      </w:r>
      <w:r w:rsidRPr="009704DF">
        <w:rPr>
          <w:rFonts w:ascii="Arial" w:hAnsi="Arial" w:cs="Arial"/>
          <w:b/>
          <w:sz w:val="24"/>
          <w:szCs w:val="24"/>
        </w:rPr>
        <w:t>reparación del daño causado</w:t>
      </w:r>
      <w:r w:rsidRPr="009704DF">
        <w:rPr>
          <w:rFonts w:ascii="Arial" w:hAnsi="Arial" w:cs="Arial"/>
          <w:bCs/>
          <w:sz w:val="24"/>
          <w:szCs w:val="24"/>
        </w:rPr>
        <w:t xml:space="preserve"> de forma real o simbólica</w:t>
      </w:r>
      <w:r w:rsidR="00AE49B7">
        <w:rPr>
          <w:rFonts w:ascii="Arial" w:hAnsi="Arial" w:cs="Arial"/>
          <w:bCs/>
          <w:sz w:val="24"/>
          <w:szCs w:val="24"/>
        </w:rPr>
        <w:t xml:space="preserve">. </w:t>
      </w:r>
      <w:r w:rsidRPr="009704DF">
        <w:rPr>
          <w:rFonts w:ascii="Arial" w:hAnsi="Arial" w:cs="Arial"/>
          <w:bCs/>
          <w:sz w:val="24"/>
          <w:szCs w:val="24"/>
        </w:rPr>
        <w:t xml:space="preserve">Según las experiencias realizadas, esta práctica supone </w:t>
      </w:r>
      <w:r w:rsidRPr="009704DF">
        <w:rPr>
          <w:rFonts w:ascii="Arial" w:hAnsi="Arial" w:cs="Arial"/>
          <w:b/>
          <w:sz w:val="24"/>
          <w:szCs w:val="24"/>
        </w:rPr>
        <w:t xml:space="preserve">un </w:t>
      </w:r>
      <w:r w:rsidR="00AE49B7" w:rsidRPr="00AE49B7">
        <w:rPr>
          <w:rFonts w:ascii="Arial" w:hAnsi="Arial" w:cs="Arial"/>
          <w:b/>
          <w:sz w:val="24"/>
          <w:szCs w:val="24"/>
        </w:rPr>
        <w:t>gran alivio para ambas partes</w:t>
      </w:r>
      <w:r w:rsidR="00AE49B7">
        <w:rPr>
          <w:rFonts w:ascii="Arial" w:hAnsi="Arial" w:cs="Arial"/>
          <w:bCs/>
          <w:sz w:val="24"/>
          <w:szCs w:val="24"/>
        </w:rPr>
        <w:t xml:space="preserve"> y un </w:t>
      </w:r>
      <w:r w:rsidR="00AE49B7" w:rsidRPr="00AE49B7">
        <w:rPr>
          <w:rFonts w:ascii="Arial" w:hAnsi="Arial" w:cs="Arial"/>
          <w:b/>
          <w:sz w:val="24"/>
          <w:szCs w:val="24"/>
        </w:rPr>
        <w:t xml:space="preserve">importante </w:t>
      </w:r>
      <w:r w:rsidRPr="009704DF">
        <w:rPr>
          <w:rFonts w:ascii="Arial" w:hAnsi="Arial" w:cs="Arial"/>
          <w:b/>
          <w:sz w:val="24"/>
          <w:szCs w:val="24"/>
        </w:rPr>
        <w:t>avance en los procesos de reinserción</w:t>
      </w:r>
      <w:r w:rsidRPr="009704DF">
        <w:rPr>
          <w:rFonts w:ascii="Arial" w:hAnsi="Arial" w:cs="Arial"/>
          <w:bCs/>
          <w:sz w:val="24"/>
          <w:szCs w:val="24"/>
        </w:rPr>
        <w:t xml:space="preserve">, pese a que </w:t>
      </w:r>
      <w:r w:rsidRPr="009704DF">
        <w:rPr>
          <w:rFonts w:ascii="Arial" w:hAnsi="Arial" w:cs="Arial"/>
          <w:b/>
          <w:sz w:val="24"/>
          <w:szCs w:val="24"/>
        </w:rPr>
        <w:t>no implica beneficios penitenciarios</w:t>
      </w:r>
      <w:r w:rsidRPr="009704DF">
        <w:rPr>
          <w:rFonts w:ascii="Arial" w:hAnsi="Arial" w:cs="Arial"/>
          <w:bCs/>
          <w:sz w:val="24"/>
          <w:szCs w:val="24"/>
        </w:rPr>
        <w:t xml:space="preserve"> ni reducciones de condenas.</w:t>
      </w:r>
    </w:p>
    <w:p w14:paraId="2F5439D0" w14:textId="77777777" w:rsidR="009704DF" w:rsidRPr="009704DF" w:rsidRDefault="009704DF" w:rsidP="009704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3AB023" w14:textId="178FD2EE" w:rsidR="009704DF" w:rsidRPr="009704DF" w:rsidRDefault="009704DF" w:rsidP="009704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04DF">
        <w:rPr>
          <w:rFonts w:ascii="Arial" w:hAnsi="Arial" w:cs="Arial"/>
          <w:bCs/>
          <w:sz w:val="24"/>
          <w:szCs w:val="24"/>
        </w:rPr>
        <w:t xml:space="preserve">Los impresionantes testimonios de </w:t>
      </w:r>
      <w:r w:rsidRPr="009704DF">
        <w:rPr>
          <w:rFonts w:ascii="Arial" w:hAnsi="Arial" w:cs="Arial"/>
          <w:b/>
          <w:sz w:val="24"/>
          <w:szCs w:val="24"/>
        </w:rPr>
        <w:t>un preso arrepentido que mató a un joven en la Feria de Abril</w:t>
      </w:r>
      <w:r w:rsidRPr="009704DF">
        <w:rPr>
          <w:rFonts w:ascii="Arial" w:hAnsi="Arial" w:cs="Arial"/>
          <w:bCs/>
          <w:sz w:val="24"/>
          <w:szCs w:val="24"/>
        </w:rPr>
        <w:t xml:space="preserve"> y de </w:t>
      </w:r>
      <w:r w:rsidRPr="009704DF">
        <w:rPr>
          <w:rFonts w:ascii="Arial" w:hAnsi="Arial" w:cs="Arial"/>
          <w:b/>
          <w:sz w:val="24"/>
          <w:szCs w:val="24"/>
        </w:rPr>
        <w:t>l</w:t>
      </w:r>
      <w:r w:rsidR="00AE49B7">
        <w:rPr>
          <w:rFonts w:ascii="Arial" w:hAnsi="Arial" w:cs="Arial"/>
          <w:b/>
          <w:sz w:val="24"/>
          <w:szCs w:val="24"/>
        </w:rPr>
        <w:t>os padres</w:t>
      </w:r>
      <w:r w:rsidRPr="009704DF">
        <w:rPr>
          <w:rFonts w:ascii="Arial" w:hAnsi="Arial" w:cs="Arial"/>
          <w:b/>
          <w:sz w:val="24"/>
          <w:szCs w:val="24"/>
        </w:rPr>
        <w:t xml:space="preserve"> del fallecido</w:t>
      </w:r>
      <w:r w:rsidRPr="009704DF">
        <w:rPr>
          <w:rFonts w:ascii="Arial" w:hAnsi="Arial" w:cs="Arial"/>
          <w:bCs/>
          <w:sz w:val="24"/>
          <w:szCs w:val="24"/>
        </w:rPr>
        <w:t xml:space="preserve">, que </w:t>
      </w:r>
      <w:r w:rsidRPr="009704DF">
        <w:rPr>
          <w:rFonts w:ascii="Arial" w:hAnsi="Arial" w:cs="Arial"/>
          <w:b/>
          <w:sz w:val="24"/>
          <w:szCs w:val="24"/>
        </w:rPr>
        <w:t>ha</w:t>
      </w:r>
      <w:r w:rsidR="00AE49B7" w:rsidRPr="00AE49B7">
        <w:rPr>
          <w:rFonts w:ascii="Arial" w:hAnsi="Arial" w:cs="Arial"/>
          <w:b/>
          <w:sz w:val="24"/>
          <w:szCs w:val="24"/>
        </w:rPr>
        <w:t>n</w:t>
      </w:r>
      <w:r w:rsidRPr="009704DF">
        <w:rPr>
          <w:rFonts w:ascii="Arial" w:hAnsi="Arial" w:cs="Arial"/>
          <w:b/>
          <w:sz w:val="24"/>
          <w:szCs w:val="24"/>
        </w:rPr>
        <w:t xml:space="preserve"> perdonado al asesino</w:t>
      </w:r>
      <w:r w:rsidRPr="009704DF">
        <w:rPr>
          <w:rFonts w:ascii="Arial" w:hAnsi="Arial" w:cs="Arial"/>
          <w:bCs/>
          <w:sz w:val="24"/>
          <w:szCs w:val="24"/>
        </w:rPr>
        <w:t xml:space="preserve"> con la ayuda de un mediador tras encontrarse con él; un atracador de bancos que </w:t>
      </w:r>
      <w:r w:rsidRPr="009704DF">
        <w:rPr>
          <w:rFonts w:ascii="Arial" w:hAnsi="Arial" w:cs="Arial"/>
          <w:b/>
          <w:sz w:val="24"/>
          <w:szCs w:val="24"/>
        </w:rPr>
        <w:t xml:space="preserve">ha pedido perdón por carta </w:t>
      </w:r>
      <w:r w:rsidRPr="009704DF">
        <w:rPr>
          <w:rFonts w:ascii="Arial" w:hAnsi="Arial" w:cs="Arial"/>
          <w:bCs/>
          <w:sz w:val="24"/>
          <w:szCs w:val="24"/>
        </w:rPr>
        <w:t xml:space="preserve">y que </w:t>
      </w:r>
      <w:r w:rsidRPr="0060232E">
        <w:rPr>
          <w:rFonts w:ascii="Arial" w:hAnsi="Arial" w:cs="Arial"/>
          <w:b/>
          <w:sz w:val="24"/>
          <w:szCs w:val="24"/>
        </w:rPr>
        <w:t>ha mantenido un cara a cara</w:t>
      </w:r>
      <w:r w:rsidRPr="009704DF">
        <w:rPr>
          <w:rFonts w:ascii="Arial" w:hAnsi="Arial" w:cs="Arial"/>
          <w:bCs/>
          <w:sz w:val="24"/>
          <w:szCs w:val="24"/>
        </w:rPr>
        <w:t xml:space="preserve"> con un empleado al que encañonó en un robo; y las declaraciones de arrepentimiento de </w:t>
      </w:r>
      <w:r w:rsidRPr="009704DF">
        <w:rPr>
          <w:rFonts w:ascii="Arial" w:hAnsi="Arial" w:cs="Arial"/>
          <w:b/>
          <w:sz w:val="24"/>
          <w:szCs w:val="24"/>
        </w:rPr>
        <w:t>una reclusa que abandonó</w:t>
      </w:r>
      <w:r w:rsidRPr="009704DF">
        <w:rPr>
          <w:rFonts w:ascii="Arial" w:hAnsi="Arial" w:cs="Arial"/>
          <w:bCs/>
          <w:sz w:val="24"/>
          <w:szCs w:val="24"/>
        </w:rPr>
        <w:t xml:space="preserve"> a su bebé y de </w:t>
      </w:r>
      <w:r w:rsidRPr="009704DF">
        <w:rPr>
          <w:rFonts w:ascii="Arial" w:hAnsi="Arial" w:cs="Arial"/>
          <w:b/>
          <w:sz w:val="24"/>
          <w:szCs w:val="24"/>
        </w:rPr>
        <w:t>una narcotraficante</w:t>
      </w:r>
      <w:r w:rsidRPr="009704DF">
        <w:rPr>
          <w:rFonts w:ascii="Arial" w:hAnsi="Arial" w:cs="Arial"/>
          <w:bCs/>
          <w:sz w:val="24"/>
          <w:szCs w:val="24"/>
        </w:rPr>
        <w:t xml:space="preserve"> serán algunos de los casos que mostrará el reportaje, en el que </w:t>
      </w:r>
      <w:r w:rsidR="00AE49B7">
        <w:rPr>
          <w:rFonts w:ascii="Arial" w:hAnsi="Arial" w:cs="Arial"/>
          <w:bCs/>
          <w:sz w:val="24"/>
          <w:szCs w:val="24"/>
        </w:rPr>
        <w:t>también aportarán su punto de vista</w:t>
      </w:r>
      <w:r w:rsidRPr="009704DF">
        <w:rPr>
          <w:rFonts w:ascii="Arial" w:hAnsi="Arial" w:cs="Arial"/>
          <w:bCs/>
          <w:sz w:val="24"/>
          <w:szCs w:val="24"/>
        </w:rPr>
        <w:t xml:space="preserve"> </w:t>
      </w:r>
      <w:r w:rsidRPr="009704DF">
        <w:rPr>
          <w:rFonts w:ascii="Arial" w:hAnsi="Arial" w:cs="Arial"/>
          <w:b/>
          <w:sz w:val="24"/>
          <w:szCs w:val="24"/>
        </w:rPr>
        <w:t>Ángel Luis Ortiz</w:t>
      </w:r>
      <w:r w:rsidRPr="009704DF">
        <w:rPr>
          <w:rFonts w:ascii="Arial" w:hAnsi="Arial" w:cs="Arial"/>
          <w:bCs/>
          <w:sz w:val="24"/>
          <w:szCs w:val="24"/>
        </w:rPr>
        <w:t xml:space="preserve">, secretario general de Instituciones penitenciarias, </w:t>
      </w:r>
      <w:r w:rsidRPr="009704DF">
        <w:rPr>
          <w:rFonts w:ascii="Arial" w:hAnsi="Arial" w:cs="Arial"/>
          <w:b/>
          <w:sz w:val="24"/>
          <w:szCs w:val="24"/>
        </w:rPr>
        <w:t>Sandra Millán</w:t>
      </w:r>
      <w:r w:rsidRPr="009704DF">
        <w:rPr>
          <w:rFonts w:ascii="Arial" w:hAnsi="Arial" w:cs="Arial"/>
          <w:bCs/>
          <w:sz w:val="24"/>
          <w:szCs w:val="24"/>
        </w:rPr>
        <w:t xml:space="preserve">, coordinadora del servicio de asistencia a víctimas de Andalucía; y varios </w:t>
      </w:r>
      <w:r w:rsidRPr="009704DF">
        <w:rPr>
          <w:rFonts w:ascii="Arial" w:hAnsi="Arial" w:cs="Arial"/>
          <w:b/>
          <w:sz w:val="24"/>
          <w:szCs w:val="24"/>
        </w:rPr>
        <w:t>directores de prisiones</w:t>
      </w:r>
      <w:r w:rsidRPr="009704DF">
        <w:rPr>
          <w:rFonts w:ascii="Arial" w:hAnsi="Arial" w:cs="Arial"/>
          <w:bCs/>
          <w:sz w:val="24"/>
          <w:szCs w:val="24"/>
        </w:rPr>
        <w:t>.</w:t>
      </w:r>
    </w:p>
    <w:sectPr w:rsidR="009704DF" w:rsidRPr="009704DF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29B3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232E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B87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4DF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49B7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3B8"/>
    <w:rsid w:val="00C746AC"/>
    <w:rsid w:val="00C812DE"/>
    <w:rsid w:val="00C813FF"/>
    <w:rsid w:val="00C81D50"/>
    <w:rsid w:val="00C823C8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05B8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2021-10-28T10:23:00Z</dcterms:created>
  <dcterms:modified xsi:type="dcterms:W3CDTF">2021-10-28T11:03:00Z</dcterms:modified>
</cp:coreProperties>
</file>