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D84" w14:textId="48AB9C39" w:rsidR="00692C42" w:rsidRDefault="005417F8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D16CA81">
            <wp:simplePos x="0" y="0"/>
            <wp:positionH relativeFrom="margin">
              <wp:posOffset>3254375</wp:posOffset>
            </wp:positionH>
            <wp:positionV relativeFrom="margin">
              <wp:posOffset>-668610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F7615F9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0CBF">
        <w:rPr>
          <w:rFonts w:ascii="Arial" w:eastAsia="Times New Roman" w:hAnsi="Arial" w:cs="Arial"/>
          <w:sz w:val="24"/>
          <w:szCs w:val="24"/>
          <w:lang w:eastAsia="es-ES"/>
        </w:rPr>
        <w:t xml:space="preserve">22 </w:t>
      </w:r>
      <w:r w:rsidR="00693D81">
        <w:rPr>
          <w:rFonts w:ascii="Arial" w:eastAsia="Times New Roman" w:hAnsi="Arial" w:cs="Arial"/>
          <w:sz w:val="24"/>
          <w:szCs w:val="24"/>
          <w:lang w:eastAsia="es-ES"/>
        </w:rPr>
        <w:t>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7C0A77A7" w:rsidR="007B0B4E" w:rsidRPr="00AB3C8B" w:rsidRDefault="00635C19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experiencia de </w:t>
      </w:r>
      <w:r w:rsidR="007F4DD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Marina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‘La última tentación’ y los asuntos pendientes de Cristian, </w:t>
      </w:r>
      <w:r w:rsidR="003256CA" w:rsidRPr="00AB3C8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‘El debate de las tentaciones’</w:t>
      </w:r>
    </w:p>
    <w:p w14:paraId="524429E9" w14:textId="77777777" w:rsidR="00F926F6" w:rsidRPr="00F926F6" w:rsidRDefault="00F926F6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ACBECF" w14:textId="55317C09" w:rsidR="007E3241" w:rsidRDefault="00635C19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dos primeros minutos de la hoguera de confrontación entre Isaac y Lucía también formarán parte de la nueva entrega del espacio que Cuatro emite este lunes</w:t>
      </w:r>
      <w:r w:rsidR="00534BE5" w:rsidRPr="00A149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2CE8CE2B" w14:textId="7351027E" w:rsidR="00635C19" w:rsidRDefault="00635C19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¿Cómo fue el reencuentro con Isaac tras su ruptura? ¿Y la convivencia con Lucía, su mejor amiga durante su paso por ‘La isla de las tentaciones’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quien meses después </w:t>
      </w:r>
      <w:r w:rsidR="00160A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traicionó iniciando 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relación con Isaac? Esta y otras cuestiones sobre su paso por ‘La última tentación’ serán abordadas por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Marina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próximo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lunes 25 de octubre</w:t>
      </w:r>
      <w:r w:rsidR="00160A3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DD24CA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22:50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31E258" w14:textId="65C4F9B2" w:rsidR="00DD24CA" w:rsidRDefault="00DD24CA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AC168D" w14:textId="0279E3B5" w:rsidR="00DD24CA" w:rsidRDefault="00804C2E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>l programa contará</w:t>
      </w:r>
      <w:r w:rsidR="00160A32">
        <w:rPr>
          <w:rFonts w:ascii="Arial" w:eastAsia="Times New Roman" w:hAnsi="Arial" w:cs="Arial"/>
          <w:bCs/>
          <w:sz w:val="24"/>
          <w:szCs w:val="24"/>
          <w:lang w:eastAsia="es-ES"/>
        </w:rPr>
        <w:t>, además,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presencia 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D24CA"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Cristian</w:t>
      </w:r>
      <w:r w:rsidR="00DD24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</w:t>
      </w:r>
      <w:r w:rsidR="00342DFA">
        <w:rPr>
          <w:rFonts w:ascii="Arial" w:eastAsia="Times New Roman" w:hAnsi="Arial" w:cs="Arial"/>
          <w:bCs/>
          <w:sz w:val="24"/>
          <w:szCs w:val="24"/>
          <w:lang w:eastAsia="es-ES"/>
        </w:rPr>
        <w:t>abandonar la experiencia por decisión de Lester en el último ‘círculo de fuego’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joven tratará de </w:t>
      </w:r>
      <w:r w:rsidRPr="00804C2E">
        <w:rPr>
          <w:rFonts w:ascii="Arial" w:eastAsia="Times New Roman" w:hAnsi="Arial" w:cs="Arial"/>
          <w:b/>
          <w:sz w:val="24"/>
          <w:szCs w:val="24"/>
          <w:lang w:eastAsia="es-ES"/>
        </w:rPr>
        <w:t>resolver sus asuntos pendientes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algunos de los participantes</w:t>
      </w:r>
      <w:r w:rsidR="00A70E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 un </w:t>
      </w:r>
      <w:r w:rsidRPr="00A70E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reencuentro con </w:t>
      </w:r>
      <w:proofErr w:type="spellStart"/>
      <w:r w:rsidRPr="00A70E2C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su pareja hasta ‘La isla de las tentaciones 2’</w:t>
      </w:r>
      <w:r w:rsidR="00A70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recibirá una caja con un </w:t>
      </w:r>
      <w:r w:rsidR="00A70E2C" w:rsidRPr="00A70E2C">
        <w:rPr>
          <w:rFonts w:ascii="Arial" w:eastAsia="Times New Roman" w:hAnsi="Arial" w:cs="Arial"/>
          <w:b/>
          <w:sz w:val="24"/>
          <w:szCs w:val="24"/>
          <w:lang w:eastAsia="es-ES"/>
        </w:rPr>
        <w:t>regalo</w:t>
      </w:r>
      <w:r w:rsidR="00A70E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relacionado con su paso por ‘La última tentación’.</w:t>
      </w:r>
    </w:p>
    <w:p w14:paraId="274A544B" w14:textId="69907E76" w:rsidR="00A70E2C" w:rsidRDefault="00A70E2C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C40E20" w14:textId="5C811C23" w:rsidR="00A70E2C" w:rsidRDefault="00A70E2C" w:rsidP="0036724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emitirá también los </w:t>
      </w:r>
      <w:r w:rsidRPr="00160A32">
        <w:rPr>
          <w:rFonts w:ascii="Arial" w:eastAsia="Times New Roman" w:hAnsi="Arial" w:cs="Arial"/>
          <w:bCs/>
          <w:sz w:val="24"/>
          <w:szCs w:val="24"/>
          <w:lang w:eastAsia="es-ES"/>
        </w:rPr>
        <w:t>dos primeros minutos de la</w:t>
      </w:r>
      <w:r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hoguera de confrontación de Isaac y 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ofrecerá </w:t>
      </w:r>
      <w:r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nuevas imágenes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exclusivas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experiencia dominicana: la situación de tensión vivida entre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Pablo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 de que ella se ref</w:t>
      </w:r>
      <w:r w:rsidR="00880348">
        <w:rPr>
          <w:rFonts w:ascii="Arial" w:eastAsia="Times New Roman" w:hAnsi="Arial" w:cs="Arial"/>
          <w:bCs/>
          <w:sz w:val="24"/>
          <w:szCs w:val="24"/>
          <w:lang w:eastAsia="es-ES"/>
        </w:rPr>
        <w:t>iriese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abiertamente a su infidelidad con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Óscar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una </w:t>
      </w:r>
      <w:r w:rsidR="00160A32">
        <w:rPr>
          <w:rFonts w:ascii="Arial" w:eastAsia="Times New Roman" w:hAnsi="Arial" w:cs="Arial"/>
          <w:bCs/>
          <w:sz w:val="24"/>
          <w:szCs w:val="24"/>
          <w:lang w:eastAsia="es-ES"/>
        </w:rPr>
        <w:t>cara nunca vista de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descubrir algo de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Christofer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no le agradará; nuevos problemas en la relación entre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Roberto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después de que ella mantenga una reveladora conversación con </w:t>
      </w:r>
      <w:r w:rsidR="00C237F0" w:rsidRPr="00160A32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un nuevo acercamiento entre </w:t>
      </w:r>
      <w:r w:rsidR="00C237F0" w:rsidRPr="00807D07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237F0" w:rsidRPr="00807D07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 w:rsidR="00C237F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2BC5AD3" w14:textId="5EF4FF55" w:rsidR="00560806" w:rsidRDefault="00560806" w:rsidP="00FB4D3F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828240" w14:textId="5B5FBAB1" w:rsidR="007D7378" w:rsidRDefault="00160A32" w:rsidP="00BD5B3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Estas y otras imágenes serán analizadas 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esta entrega </w:t>
      </w:r>
      <w:r w:rsidR="00807D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Suso Álvarez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exparticipantes del formato 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Mencía,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Pinto y </w:t>
      </w:r>
      <w:proofErr w:type="spellStart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Peñalver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experta en terapia de pareja </w:t>
      </w:r>
      <w:r w:rsidR="007D7378" w:rsidRPr="00134D41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7D7378" w:rsidRPr="007D7378">
        <w:rPr>
          <w:rFonts w:ascii="Arial" w:eastAsia="Times New Roman" w:hAnsi="Arial" w:cs="Arial"/>
          <w:bCs/>
          <w:sz w:val="24"/>
          <w:szCs w:val="24"/>
          <w:lang w:eastAsia="es-ES"/>
        </w:rPr>
        <w:t>; y familiares y amigos de algunos de los protagonistas</w:t>
      </w:r>
      <w:r w:rsidR="005F6B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7D7378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0B77E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5712"/>
    <w:rsid w:val="00077380"/>
    <w:rsid w:val="00081D39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98B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767"/>
    <w:rsid w:val="000B4828"/>
    <w:rsid w:val="000B50FC"/>
    <w:rsid w:val="000B568D"/>
    <w:rsid w:val="000B5E87"/>
    <w:rsid w:val="000B6111"/>
    <w:rsid w:val="000B77E5"/>
    <w:rsid w:val="000B7828"/>
    <w:rsid w:val="000C052A"/>
    <w:rsid w:val="000C07E4"/>
    <w:rsid w:val="000C1DA5"/>
    <w:rsid w:val="000C2361"/>
    <w:rsid w:val="000C2FDC"/>
    <w:rsid w:val="000C31AB"/>
    <w:rsid w:val="000C374D"/>
    <w:rsid w:val="000C7AE9"/>
    <w:rsid w:val="000D0619"/>
    <w:rsid w:val="000D0F0D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564D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5959"/>
    <w:rsid w:val="001178EC"/>
    <w:rsid w:val="0012087A"/>
    <w:rsid w:val="001209AC"/>
    <w:rsid w:val="001220AD"/>
    <w:rsid w:val="0012240B"/>
    <w:rsid w:val="00122BEF"/>
    <w:rsid w:val="00123FB5"/>
    <w:rsid w:val="0012466D"/>
    <w:rsid w:val="00126402"/>
    <w:rsid w:val="0012703A"/>
    <w:rsid w:val="00127F0A"/>
    <w:rsid w:val="00130713"/>
    <w:rsid w:val="001327C2"/>
    <w:rsid w:val="00132E44"/>
    <w:rsid w:val="00134D41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5D19"/>
    <w:rsid w:val="00157756"/>
    <w:rsid w:val="00160741"/>
    <w:rsid w:val="00160A32"/>
    <w:rsid w:val="0016159E"/>
    <w:rsid w:val="00161B7C"/>
    <w:rsid w:val="00162620"/>
    <w:rsid w:val="00162934"/>
    <w:rsid w:val="00163599"/>
    <w:rsid w:val="00166453"/>
    <w:rsid w:val="00170AE0"/>
    <w:rsid w:val="00171CBC"/>
    <w:rsid w:val="00172942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97299"/>
    <w:rsid w:val="001A0CBF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1AE6"/>
    <w:rsid w:val="001C3C03"/>
    <w:rsid w:val="001C4E5F"/>
    <w:rsid w:val="001C5F47"/>
    <w:rsid w:val="001C5FA5"/>
    <w:rsid w:val="001C6667"/>
    <w:rsid w:val="001D0BD1"/>
    <w:rsid w:val="001D334B"/>
    <w:rsid w:val="001D72B4"/>
    <w:rsid w:val="001E086E"/>
    <w:rsid w:val="001E21B1"/>
    <w:rsid w:val="001E4D64"/>
    <w:rsid w:val="001F00E1"/>
    <w:rsid w:val="001F0374"/>
    <w:rsid w:val="001F1119"/>
    <w:rsid w:val="001F24C1"/>
    <w:rsid w:val="001F2599"/>
    <w:rsid w:val="001F3167"/>
    <w:rsid w:val="001F3247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3B86"/>
    <w:rsid w:val="00224F86"/>
    <w:rsid w:val="00225D68"/>
    <w:rsid w:val="00227A07"/>
    <w:rsid w:val="002308F4"/>
    <w:rsid w:val="0023168C"/>
    <w:rsid w:val="002319B7"/>
    <w:rsid w:val="00231D3D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3308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674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A72FE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369A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A0"/>
    <w:rsid w:val="003204F7"/>
    <w:rsid w:val="003235B1"/>
    <w:rsid w:val="003237C3"/>
    <w:rsid w:val="003256CA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2DFA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67247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85A"/>
    <w:rsid w:val="00384937"/>
    <w:rsid w:val="00385983"/>
    <w:rsid w:val="00391934"/>
    <w:rsid w:val="00391D10"/>
    <w:rsid w:val="00392E50"/>
    <w:rsid w:val="003951A7"/>
    <w:rsid w:val="00395618"/>
    <w:rsid w:val="00397E14"/>
    <w:rsid w:val="003A02D6"/>
    <w:rsid w:val="003A06D7"/>
    <w:rsid w:val="003A3F23"/>
    <w:rsid w:val="003A4510"/>
    <w:rsid w:val="003A5157"/>
    <w:rsid w:val="003A55E3"/>
    <w:rsid w:val="003A59C9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D7F82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2DB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5A7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4D6F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6E1B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5EC7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6F41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4BE5"/>
    <w:rsid w:val="00535456"/>
    <w:rsid w:val="005359F6"/>
    <w:rsid w:val="00535B6E"/>
    <w:rsid w:val="00535C0F"/>
    <w:rsid w:val="00535CF8"/>
    <w:rsid w:val="00540360"/>
    <w:rsid w:val="005416AC"/>
    <w:rsid w:val="005417F8"/>
    <w:rsid w:val="00542192"/>
    <w:rsid w:val="0054229E"/>
    <w:rsid w:val="00546459"/>
    <w:rsid w:val="00546DF1"/>
    <w:rsid w:val="00547266"/>
    <w:rsid w:val="00552F01"/>
    <w:rsid w:val="005538D5"/>
    <w:rsid w:val="00555054"/>
    <w:rsid w:val="00555452"/>
    <w:rsid w:val="005557BE"/>
    <w:rsid w:val="005560D3"/>
    <w:rsid w:val="0055630F"/>
    <w:rsid w:val="00556C00"/>
    <w:rsid w:val="00557B64"/>
    <w:rsid w:val="00560806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72E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3A8F"/>
    <w:rsid w:val="005E3DAB"/>
    <w:rsid w:val="005E5DF4"/>
    <w:rsid w:val="005F1C10"/>
    <w:rsid w:val="005F44E6"/>
    <w:rsid w:val="005F6B56"/>
    <w:rsid w:val="00600D28"/>
    <w:rsid w:val="00600DCD"/>
    <w:rsid w:val="00601A40"/>
    <w:rsid w:val="00601FB7"/>
    <w:rsid w:val="00602033"/>
    <w:rsid w:val="0060396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0A06"/>
    <w:rsid w:val="00631BD5"/>
    <w:rsid w:val="00633896"/>
    <w:rsid w:val="00633B84"/>
    <w:rsid w:val="00635C19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2C42"/>
    <w:rsid w:val="00693D81"/>
    <w:rsid w:val="00697651"/>
    <w:rsid w:val="006A02BA"/>
    <w:rsid w:val="006A3705"/>
    <w:rsid w:val="006A4804"/>
    <w:rsid w:val="006A4A3F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E7FAE"/>
    <w:rsid w:val="006F1076"/>
    <w:rsid w:val="006F421D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09FD"/>
    <w:rsid w:val="00722221"/>
    <w:rsid w:val="00725027"/>
    <w:rsid w:val="007264B7"/>
    <w:rsid w:val="00727A44"/>
    <w:rsid w:val="0073003F"/>
    <w:rsid w:val="007331BF"/>
    <w:rsid w:val="00734B9C"/>
    <w:rsid w:val="007350C3"/>
    <w:rsid w:val="0073558F"/>
    <w:rsid w:val="007359A1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3C40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77DB5"/>
    <w:rsid w:val="00780511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5BEA"/>
    <w:rsid w:val="007C61E2"/>
    <w:rsid w:val="007C737B"/>
    <w:rsid w:val="007C75EE"/>
    <w:rsid w:val="007C7B71"/>
    <w:rsid w:val="007D4A80"/>
    <w:rsid w:val="007D4E34"/>
    <w:rsid w:val="007D7378"/>
    <w:rsid w:val="007D7E02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4DDC"/>
    <w:rsid w:val="007F6A0C"/>
    <w:rsid w:val="007F70DD"/>
    <w:rsid w:val="00801970"/>
    <w:rsid w:val="00801B77"/>
    <w:rsid w:val="00802D52"/>
    <w:rsid w:val="008042F2"/>
    <w:rsid w:val="00804C2E"/>
    <w:rsid w:val="00804E3E"/>
    <w:rsid w:val="00805083"/>
    <w:rsid w:val="00805792"/>
    <w:rsid w:val="00806CDA"/>
    <w:rsid w:val="0080787B"/>
    <w:rsid w:val="00807D07"/>
    <w:rsid w:val="0081220F"/>
    <w:rsid w:val="00812E90"/>
    <w:rsid w:val="008135EF"/>
    <w:rsid w:val="008152E5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A63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3732"/>
    <w:rsid w:val="00867C17"/>
    <w:rsid w:val="008702B1"/>
    <w:rsid w:val="0087076E"/>
    <w:rsid w:val="00873D27"/>
    <w:rsid w:val="00877768"/>
    <w:rsid w:val="008778E2"/>
    <w:rsid w:val="00880348"/>
    <w:rsid w:val="0088274C"/>
    <w:rsid w:val="00884A2F"/>
    <w:rsid w:val="00885067"/>
    <w:rsid w:val="0088671E"/>
    <w:rsid w:val="00887113"/>
    <w:rsid w:val="0089191D"/>
    <w:rsid w:val="0089509B"/>
    <w:rsid w:val="0089633C"/>
    <w:rsid w:val="0089639D"/>
    <w:rsid w:val="00896D5F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E5D4F"/>
    <w:rsid w:val="008E71C7"/>
    <w:rsid w:val="008F01DF"/>
    <w:rsid w:val="008F02CE"/>
    <w:rsid w:val="008F278A"/>
    <w:rsid w:val="008F6927"/>
    <w:rsid w:val="009008BD"/>
    <w:rsid w:val="0090162D"/>
    <w:rsid w:val="00901E18"/>
    <w:rsid w:val="00901F2E"/>
    <w:rsid w:val="00902447"/>
    <w:rsid w:val="009025A8"/>
    <w:rsid w:val="00902E3E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47B7"/>
    <w:rsid w:val="0092503B"/>
    <w:rsid w:val="009254F1"/>
    <w:rsid w:val="00925734"/>
    <w:rsid w:val="009305BC"/>
    <w:rsid w:val="00931A8B"/>
    <w:rsid w:val="00932923"/>
    <w:rsid w:val="00935534"/>
    <w:rsid w:val="00935EA7"/>
    <w:rsid w:val="00935FC1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606"/>
    <w:rsid w:val="00971D23"/>
    <w:rsid w:val="00971EC6"/>
    <w:rsid w:val="00975AC3"/>
    <w:rsid w:val="00975C38"/>
    <w:rsid w:val="009765BE"/>
    <w:rsid w:val="0097797D"/>
    <w:rsid w:val="00980DB7"/>
    <w:rsid w:val="0098173C"/>
    <w:rsid w:val="0098440F"/>
    <w:rsid w:val="009848B3"/>
    <w:rsid w:val="00984B20"/>
    <w:rsid w:val="00984EE8"/>
    <w:rsid w:val="00985985"/>
    <w:rsid w:val="009865FA"/>
    <w:rsid w:val="009868EE"/>
    <w:rsid w:val="00986B05"/>
    <w:rsid w:val="00991917"/>
    <w:rsid w:val="00992688"/>
    <w:rsid w:val="00992EBE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D73AE"/>
    <w:rsid w:val="009E2206"/>
    <w:rsid w:val="009E24E6"/>
    <w:rsid w:val="009E27C3"/>
    <w:rsid w:val="009E40D6"/>
    <w:rsid w:val="009E46EC"/>
    <w:rsid w:val="009E50C1"/>
    <w:rsid w:val="009E5272"/>
    <w:rsid w:val="009E5627"/>
    <w:rsid w:val="009E5CDE"/>
    <w:rsid w:val="009F471F"/>
    <w:rsid w:val="009F5A1D"/>
    <w:rsid w:val="009F5D60"/>
    <w:rsid w:val="009F6517"/>
    <w:rsid w:val="00A021D4"/>
    <w:rsid w:val="00A04218"/>
    <w:rsid w:val="00A07962"/>
    <w:rsid w:val="00A13BEE"/>
    <w:rsid w:val="00A149DC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37DCE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46"/>
    <w:rsid w:val="00A66337"/>
    <w:rsid w:val="00A677C0"/>
    <w:rsid w:val="00A67D79"/>
    <w:rsid w:val="00A7077C"/>
    <w:rsid w:val="00A70E2C"/>
    <w:rsid w:val="00A71796"/>
    <w:rsid w:val="00A71DE1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19D6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7DA0"/>
    <w:rsid w:val="00AB02A0"/>
    <w:rsid w:val="00AB0893"/>
    <w:rsid w:val="00AB0FC6"/>
    <w:rsid w:val="00AB11FB"/>
    <w:rsid w:val="00AB1835"/>
    <w:rsid w:val="00AB29C2"/>
    <w:rsid w:val="00AB3A0C"/>
    <w:rsid w:val="00AB3C8B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2B3"/>
    <w:rsid w:val="00AC49F7"/>
    <w:rsid w:val="00AC4EAB"/>
    <w:rsid w:val="00AC4F4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5222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02A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185"/>
    <w:rsid w:val="00B44795"/>
    <w:rsid w:val="00B44C3A"/>
    <w:rsid w:val="00B47393"/>
    <w:rsid w:val="00B473C1"/>
    <w:rsid w:val="00B47D8C"/>
    <w:rsid w:val="00B47ECA"/>
    <w:rsid w:val="00B51196"/>
    <w:rsid w:val="00B53052"/>
    <w:rsid w:val="00B5392E"/>
    <w:rsid w:val="00B548DD"/>
    <w:rsid w:val="00B54F77"/>
    <w:rsid w:val="00B578ED"/>
    <w:rsid w:val="00B60DDA"/>
    <w:rsid w:val="00B63DE9"/>
    <w:rsid w:val="00B643E6"/>
    <w:rsid w:val="00B647EC"/>
    <w:rsid w:val="00B6582B"/>
    <w:rsid w:val="00B66113"/>
    <w:rsid w:val="00B671EA"/>
    <w:rsid w:val="00B701E0"/>
    <w:rsid w:val="00B73B20"/>
    <w:rsid w:val="00B74CEE"/>
    <w:rsid w:val="00B76FD7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97C3E"/>
    <w:rsid w:val="00BA0076"/>
    <w:rsid w:val="00BA15EC"/>
    <w:rsid w:val="00BA287C"/>
    <w:rsid w:val="00BA2915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D5B36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4CC"/>
    <w:rsid w:val="00C17140"/>
    <w:rsid w:val="00C17AE7"/>
    <w:rsid w:val="00C2127F"/>
    <w:rsid w:val="00C220B5"/>
    <w:rsid w:val="00C22994"/>
    <w:rsid w:val="00C237F0"/>
    <w:rsid w:val="00C23814"/>
    <w:rsid w:val="00C2390C"/>
    <w:rsid w:val="00C23A3F"/>
    <w:rsid w:val="00C250A6"/>
    <w:rsid w:val="00C25BF4"/>
    <w:rsid w:val="00C2704E"/>
    <w:rsid w:val="00C2730E"/>
    <w:rsid w:val="00C30DC3"/>
    <w:rsid w:val="00C3199B"/>
    <w:rsid w:val="00C32CB1"/>
    <w:rsid w:val="00C34B43"/>
    <w:rsid w:val="00C35536"/>
    <w:rsid w:val="00C36807"/>
    <w:rsid w:val="00C37104"/>
    <w:rsid w:val="00C37702"/>
    <w:rsid w:val="00C40285"/>
    <w:rsid w:val="00C40767"/>
    <w:rsid w:val="00C408BD"/>
    <w:rsid w:val="00C41F12"/>
    <w:rsid w:val="00C43ABD"/>
    <w:rsid w:val="00C447B5"/>
    <w:rsid w:val="00C44EE8"/>
    <w:rsid w:val="00C45FBA"/>
    <w:rsid w:val="00C46C8C"/>
    <w:rsid w:val="00C50997"/>
    <w:rsid w:val="00C5100A"/>
    <w:rsid w:val="00C516F8"/>
    <w:rsid w:val="00C53769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4AD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0F4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17273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0B3B"/>
    <w:rsid w:val="00D5196F"/>
    <w:rsid w:val="00D5230D"/>
    <w:rsid w:val="00D54D4B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4A"/>
    <w:rsid w:val="00D85468"/>
    <w:rsid w:val="00D86559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24CA"/>
    <w:rsid w:val="00DD3707"/>
    <w:rsid w:val="00DD3E58"/>
    <w:rsid w:val="00DD40A9"/>
    <w:rsid w:val="00DD7E3D"/>
    <w:rsid w:val="00DE1580"/>
    <w:rsid w:val="00DE1E2E"/>
    <w:rsid w:val="00DE2B79"/>
    <w:rsid w:val="00DE3237"/>
    <w:rsid w:val="00DE46C3"/>
    <w:rsid w:val="00DE5AAD"/>
    <w:rsid w:val="00DE66A6"/>
    <w:rsid w:val="00DE708A"/>
    <w:rsid w:val="00DE7B05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0B"/>
    <w:rsid w:val="00E12637"/>
    <w:rsid w:val="00E12A32"/>
    <w:rsid w:val="00E16A60"/>
    <w:rsid w:val="00E16F2E"/>
    <w:rsid w:val="00E1719F"/>
    <w:rsid w:val="00E174C1"/>
    <w:rsid w:val="00E17792"/>
    <w:rsid w:val="00E177D5"/>
    <w:rsid w:val="00E20840"/>
    <w:rsid w:val="00E258DC"/>
    <w:rsid w:val="00E25A37"/>
    <w:rsid w:val="00E2670B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6E31"/>
    <w:rsid w:val="00E574F4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857"/>
    <w:rsid w:val="00E73C9D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6CC8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45F8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D7F15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2AE8"/>
    <w:rsid w:val="00F047F4"/>
    <w:rsid w:val="00F056B8"/>
    <w:rsid w:val="00F064EC"/>
    <w:rsid w:val="00F074C4"/>
    <w:rsid w:val="00F0782D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3586D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4BB9"/>
    <w:rsid w:val="00F65365"/>
    <w:rsid w:val="00F657B3"/>
    <w:rsid w:val="00F65886"/>
    <w:rsid w:val="00F658CE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057F"/>
    <w:rsid w:val="00FA2684"/>
    <w:rsid w:val="00FA2C15"/>
    <w:rsid w:val="00FA2DB9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B4D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039D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cp:lastPrinted>2020-01-16T12:33:00Z</cp:lastPrinted>
  <dcterms:created xsi:type="dcterms:W3CDTF">2021-10-22T11:02:00Z</dcterms:created>
  <dcterms:modified xsi:type="dcterms:W3CDTF">2021-10-22T13:42:00Z</dcterms:modified>
</cp:coreProperties>
</file>