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B4F2" w14:textId="77777777" w:rsidR="002F1B4D" w:rsidRPr="002F1B4D" w:rsidRDefault="002F1B4D" w:rsidP="0079099F">
      <w:pPr>
        <w:spacing w:after="0" w:line="240" w:lineRule="auto"/>
        <w:ind w:right="-427"/>
        <w:jc w:val="both"/>
        <w:rPr>
          <w:rFonts w:eastAsia="Times New Roman" w:cstheme="minorHAnsi"/>
          <w:bCs/>
          <w:color w:val="002C5F"/>
          <w:sz w:val="44"/>
          <w:szCs w:val="44"/>
          <w:lang w:eastAsia="es-ES"/>
        </w:rPr>
      </w:pPr>
    </w:p>
    <w:p w14:paraId="6B5B62F6" w14:textId="1D2147AA" w:rsidR="002F1B4D" w:rsidRDefault="002F1B4D" w:rsidP="0079099F">
      <w:pPr>
        <w:spacing w:after="0" w:line="240" w:lineRule="auto"/>
        <w:ind w:right="-427"/>
        <w:jc w:val="both"/>
        <w:rPr>
          <w:rFonts w:eastAsia="Times New Roman" w:cstheme="minorHAnsi"/>
          <w:bCs/>
          <w:color w:val="002C5F"/>
          <w:sz w:val="42"/>
          <w:szCs w:val="42"/>
          <w:lang w:val="en-US" w:eastAsia="es-ES"/>
        </w:rPr>
      </w:pPr>
      <w:r w:rsidRPr="00131D62">
        <w:rPr>
          <w:rFonts w:eastAsia="Times New Roman" w:cstheme="minorHAnsi"/>
          <w:bCs/>
          <w:color w:val="002C5F"/>
          <w:sz w:val="42"/>
          <w:szCs w:val="42"/>
          <w:lang w:val="en-US" w:eastAsia="es-ES"/>
        </w:rPr>
        <w:t>‘</w:t>
      </w:r>
      <w:r w:rsidR="006E48D9">
        <w:rPr>
          <w:rFonts w:eastAsia="Times New Roman" w:cstheme="minorHAnsi"/>
          <w:bCs/>
          <w:color w:val="002C5F"/>
          <w:sz w:val="42"/>
          <w:szCs w:val="42"/>
          <w:lang w:val="en-US" w:eastAsia="es-ES"/>
        </w:rPr>
        <w:t xml:space="preserve">The </w:t>
      </w:r>
      <w:r w:rsidRPr="00131D62">
        <w:rPr>
          <w:rFonts w:eastAsia="Times New Roman" w:cstheme="minorHAnsi"/>
          <w:bCs/>
          <w:color w:val="002C5F"/>
          <w:sz w:val="42"/>
          <w:szCs w:val="42"/>
          <w:lang w:val="en-US" w:eastAsia="es-ES"/>
        </w:rPr>
        <w:t xml:space="preserve">Naked Eye Game’, selected </w:t>
      </w:r>
      <w:r w:rsidR="00131D62">
        <w:rPr>
          <w:rFonts w:eastAsia="Times New Roman" w:cstheme="minorHAnsi"/>
          <w:bCs/>
          <w:color w:val="002C5F"/>
          <w:sz w:val="42"/>
          <w:szCs w:val="42"/>
          <w:lang w:val="en-US" w:eastAsia="es-ES"/>
        </w:rPr>
        <w:t>at</w:t>
      </w:r>
      <w:r w:rsidR="00131D62" w:rsidRPr="00131D62">
        <w:rPr>
          <w:rFonts w:eastAsia="Times New Roman" w:cstheme="minorHAnsi"/>
          <w:bCs/>
          <w:color w:val="002C5F"/>
          <w:sz w:val="42"/>
          <w:szCs w:val="42"/>
          <w:lang w:val="en-US" w:eastAsia="es-ES"/>
        </w:rPr>
        <w:t xml:space="preserve"> </w:t>
      </w:r>
      <w:r w:rsidRPr="00131D62">
        <w:rPr>
          <w:rFonts w:eastAsia="Times New Roman" w:cstheme="minorHAnsi"/>
          <w:bCs/>
          <w:color w:val="002C5F"/>
          <w:sz w:val="42"/>
          <w:szCs w:val="42"/>
          <w:lang w:val="en-US" w:eastAsia="es-ES"/>
        </w:rPr>
        <w:t xml:space="preserve">Fresh TV Formats </w:t>
      </w:r>
      <w:r w:rsidR="00480B25">
        <w:rPr>
          <w:rFonts w:eastAsia="Times New Roman" w:cstheme="minorHAnsi"/>
          <w:bCs/>
          <w:color w:val="002C5F"/>
          <w:sz w:val="42"/>
          <w:szCs w:val="42"/>
          <w:lang w:val="en-US" w:eastAsia="es-ES"/>
        </w:rPr>
        <w:t>during</w:t>
      </w:r>
      <w:r w:rsidRPr="00131D62">
        <w:rPr>
          <w:rFonts w:eastAsia="Times New Roman" w:cstheme="minorHAnsi"/>
          <w:bCs/>
          <w:color w:val="002C5F"/>
          <w:sz w:val="42"/>
          <w:szCs w:val="42"/>
          <w:lang w:val="en-US" w:eastAsia="es-ES"/>
        </w:rPr>
        <w:t xml:space="preserve"> MIPCOM 2021</w:t>
      </w:r>
    </w:p>
    <w:p w14:paraId="39EA1B77" w14:textId="77777777" w:rsidR="0079099F" w:rsidRPr="0079099F" w:rsidRDefault="0079099F" w:rsidP="0079099F">
      <w:pPr>
        <w:spacing w:after="0" w:line="240" w:lineRule="auto"/>
        <w:ind w:right="-427"/>
        <w:jc w:val="both"/>
        <w:rPr>
          <w:rFonts w:eastAsia="Times New Roman" w:cstheme="minorHAnsi"/>
          <w:bCs/>
          <w:color w:val="002C5F"/>
          <w:sz w:val="42"/>
          <w:szCs w:val="42"/>
          <w:lang w:val="en-US" w:eastAsia="es-ES"/>
        </w:rPr>
      </w:pPr>
    </w:p>
    <w:p w14:paraId="3EEE3A89" w14:textId="4D164672" w:rsidR="002F1B4D" w:rsidRPr="007D4882" w:rsidRDefault="00131D62" w:rsidP="0079099F">
      <w:pPr>
        <w:spacing w:after="0" w:line="240" w:lineRule="auto"/>
        <w:ind w:right="-427"/>
        <w:jc w:val="both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Cuatro’s brand-new game show</w:t>
      </w:r>
      <w:r w:rsidR="002F1B4D" w:rsidRPr="007D4882">
        <w:rPr>
          <w:rFonts w:eastAsia="Times New Roman" w:cstheme="minorHAnsi"/>
          <w:sz w:val="24"/>
          <w:szCs w:val="24"/>
          <w:lang w:val="en-US" w:eastAsia="es-ES"/>
        </w:rPr>
        <w:t xml:space="preserve"> has been highlighted</w:t>
      </w:r>
      <w:r w:rsidR="007D4882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="007D4882" w:rsidRPr="007D4882">
        <w:rPr>
          <w:rFonts w:eastAsia="Times New Roman" w:cstheme="minorHAnsi"/>
          <w:sz w:val="24"/>
          <w:szCs w:val="24"/>
          <w:lang w:val="en-US" w:eastAsia="es-ES"/>
        </w:rPr>
        <w:t>by the French consulting firm The Wit</w:t>
      </w:r>
      <w:r w:rsidR="002F1B4D" w:rsidRPr="007D4882">
        <w:rPr>
          <w:rFonts w:eastAsia="Times New Roman" w:cstheme="minorHAnsi"/>
          <w:sz w:val="24"/>
          <w:szCs w:val="24"/>
          <w:lang w:val="en-US" w:eastAsia="es-ES"/>
        </w:rPr>
        <w:t xml:space="preserve"> as one of the most innovative entertainment productions</w:t>
      </w:r>
      <w:r w:rsidR="007D4882">
        <w:rPr>
          <w:rFonts w:eastAsia="Times New Roman" w:cstheme="minorHAnsi"/>
          <w:sz w:val="24"/>
          <w:szCs w:val="24"/>
          <w:lang w:val="en-US" w:eastAsia="es-ES"/>
        </w:rPr>
        <w:t xml:space="preserve"> of</w:t>
      </w:r>
      <w:r w:rsidR="002F1B4D" w:rsidRPr="007D4882">
        <w:rPr>
          <w:rFonts w:eastAsia="Times New Roman" w:cstheme="minorHAnsi"/>
          <w:sz w:val="24"/>
          <w:szCs w:val="24"/>
          <w:lang w:val="en-US" w:eastAsia="es-ES"/>
        </w:rPr>
        <w:t xml:space="preserve"> the international market</w:t>
      </w:r>
      <w:r w:rsidR="007D4882">
        <w:rPr>
          <w:rFonts w:eastAsia="Times New Roman" w:cstheme="minorHAnsi"/>
          <w:sz w:val="24"/>
          <w:szCs w:val="24"/>
          <w:lang w:val="en-US" w:eastAsia="es-ES"/>
        </w:rPr>
        <w:t>.</w:t>
      </w:r>
    </w:p>
    <w:p w14:paraId="54487D20" w14:textId="77777777" w:rsidR="002F1B4D" w:rsidRPr="007D4882" w:rsidRDefault="002F1B4D" w:rsidP="0079099F">
      <w:pPr>
        <w:spacing w:after="0" w:line="240" w:lineRule="auto"/>
        <w:ind w:right="-427"/>
        <w:jc w:val="both"/>
        <w:rPr>
          <w:rFonts w:eastAsia="Times New Roman" w:cstheme="minorHAnsi"/>
          <w:sz w:val="24"/>
          <w:szCs w:val="24"/>
          <w:lang w:val="en-US" w:eastAsia="es-ES"/>
        </w:rPr>
      </w:pPr>
    </w:p>
    <w:p w14:paraId="46D6FC8F" w14:textId="65AE6F49" w:rsidR="00C32B9E" w:rsidRDefault="002F1B4D" w:rsidP="0079099F">
      <w:pPr>
        <w:spacing w:after="0" w:line="240" w:lineRule="auto"/>
        <w:ind w:right="-427"/>
        <w:jc w:val="both"/>
        <w:rPr>
          <w:rFonts w:eastAsia="Times New Roman" w:cstheme="minorHAnsi"/>
          <w:sz w:val="24"/>
          <w:szCs w:val="24"/>
          <w:lang w:val="en-US" w:eastAsia="es-ES"/>
        </w:rPr>
      </w:pPr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Guessing different features and peculiarities of anonymous people through their appearance is the </w:t>
      </w:r>
      <w:proofErr w:type="gramStart"/>
      <w:r w:rsidRPr="007D4882">
        <w:rPr>
          <w:rFonts w:eastAsia="Times New Roman" w:cstheme="minorHAnsi"/>
          <w:sz w:val="24"/>
          <w:szCs w:val="24"/>
          <w:lang w:val="en-US" w:eastAsia="es-ES"/>
        </w:rPr>
        <w:t>main focus</w:t>
      </w:r>
      <w:proofErr w:type="gramEnd"/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 of this new </w:t>
      </w:r>
      <w:r w:rsidR="00131D62" w:rsidRPr="0063498E">
        <w:rPr>
          <w:rFonts w:eastAsia="Times New Roman" w:cstheme="minorHAnsi"/>
          <w:sz w:val="24"/>
          <w:szCs w:val="24"/>
          <w:lang w:val="en-US" w:eastAsia="es-ES"/>
        </w:rPr>
        <w:t>daily game show that Cuatro will premiere</w:t>
      </w:r>
      <w:r w:rsidR="00B9644A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="009606EB">
        <w:rPr>
          <w:rFonts w:eastAsia="Times New Roman" w:cstheme="minorHAnsi"/>
          <w:sz w:val="24"/>
          <w:szCs w:val="24"/>
          <w:lang w:val="en-US" w:eastAsia="es-ES"/>
        </w:rPr>
        <w:t>soon</w:t>
      </w:r>
      <w:r w:rsidR="00C32B9E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="00131D62" w:rsidRPr="0063498E">
        <w:rPr>
          <w:rFonts w:eastAsia="Times New Roman" w:cstheme="minorHAnsi"/>
          <w:sz w:val="24"/>
          <w:szCs w:val="24"/>
          <w:lang w:val="en-US" w:eastAsia="es-ES"/>
        </w:rPr>
        <w:t>with Paz Padilla as host</w:t>
      </w:r>
      <w:r w:rsidR="00131D62">
        <w:rPr>
          <w:rFonts w:eastAsia="Times New Roman" w:cstheme="minorHAnsi"/>
          <w:sz w:val="24"/>
          <w:szCs w:val="24"/>
          <w:lang w:val="en-US" w:eastAsia="es-ES"/>
        </w:rPr>
        <w:t>ess</w:t>
      </w:r>
      <w:r w:rsidR="007D4882">
        <w:rPr>
          <w:rFonts w:eastAsia="Times New Roman" w:cstheme="minorHAnsi"/>
          <w:sz w:val="24"/>
          <w:szCs w:val="24"/>
          <w:lang w:val="en-US" w:eastAsia="es-ES"/>
        </w:rPr>
        <w:t>.</w:t>
      </w:r>
    </w:p>
    <w:p w14:paraId="3418D48C" w14:textId="77777777" w:rsidR="002F1B4D" w:rsidRPr="007D4882" w:rsidRDefault="002F1B4D" w:rsidP="0079099F">
      <w:pPr>
        <w:spacing w:after="0" w:line="240" w:lineRule="auto"/>
        <w:ind w:right="-427"/>
        <w:jc w:val="both"/>
        <w:rPr>
          <w:rFonts w:eastAsia="Times New Roman" w:cstheme="minorHAnsi"/>
          <w:sz w:val="24"/>
          <w:szCs w:val="24"/>
          <w:lang w:val="en-US" w:eastAsia="es-ES"/>
        </w:rPr>
      </w:pPr>
    </w:p>
    <w:p w14:paraId="603098BC" w14:textId="72259824" w:rsidR="00C32B9E" w:rsidRDefault="002F1B4D" w:rsidP="0079099F">
      <w:pPr>
        <w:spacing w:after="0" w:line="240" w:lineRule="auto"/>
        <w:ind w:right="-427"/>
        <w:jc w:val="both"/>
        <w:rPr>
          <w:rFonts w:eastAsia="Times New Roman" w:cstheme="minorHAnsi"/>
          <w:sz w:val="24"/>
          <w:szCs w:val="24"/>
          <w:lang w:val="en-US" w:eastAsia="es-ES"/>
        </w:rPr>
      </w:pPr>
      <w:r w:rsidRPr="007D4882">
        <w:rPr>
          <w:rFonts w:eastAsia="Times New Roman" w:cstheme="minorHAnsi"/>
          <w:sz w:val="24"/>
          <w:szCs w:val="24"/>
          <w:lang w:val="en-US" w:eastAsia="es-ES"/>
        </w:rPr>
        <w:t>The challenge facing the participants of '</w:t>
      </w:r>
      <w:r w:rsidR="008630CD">
        <w:rPr>
          <w:rFonts w:eastAsia="Times New Roman" w:cstheme="minorHAnsi"/>
          <w:sz w:val="24"/>
          <w:szCs w:val="24"/>
          <w:lang w:val="en-US" w:eastAsia="es-ES"/>
        </w:rPr>
        <w:t xml:space="preserve">The </w:t>
      </w:r>
      <w:r w:rsidRPr="007D4882">
        <w:rPr>
          <w:rFonts w:eastAsia="Times New Roman" w:cstheme="minorHAnsi"/>
          <w:sz w:val="24"/>
          <w:szCs w:val="24"/>
          <w:lang w:val="en-US" w:eastAsia="es-ES"/>
        </w:rPr>
        <w:t>N</w:t>
      </w:r>
      <w:r w:rsidR="00453648">
        <w:rPr>
          <w:rFonts w:eastAsia="Times New Roman" w:cstheme="minorHAnsi"/>
          <w:sz w:val="24"/>
          <w:szCs w:val="24"/>
          <w:lang w:val="en-US" w:eastAsia="es-ES"/>
        </w:rPr>
        <w:t>aked Eye Game' will be to guess</w:t>
      </w:r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 the most accurate portrait of </w:t>
      </w:r>
      <w:r w:rsidR="00F52187" w:rsidRPr="007D4882">
        <w:rPr>
          <w:rFonts w:eastAsia="Times New Roman" w:cstheme="minorHAnsi"/>
          <w:sz w:val="24"/>
          <w:szCs w:val="24"/>
          <w:lang w:val="en-US" w:eastAsia="es-ES"/>
        </w:rPr>
        <w:t>different</w:t>
      </w:r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 strangers by sharpening their intuition, defying prejudices</w:t>
      </w:r>
      <w:r w:rsidR="007D4882">
        <w:rPr>
          <w:rFonts w:eastAsia="Times New Roman" w:cstheme="minorHAnsi"/>
          <w:sz w:val="24"/>
          <w:szCs w:val="24"/>
          <w:lang w:val="en-US" w:eastAsia="es-ES"/>
        </w:rPr>
        <w:t>,</w:t>
      </w:r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 and paying attention to every detail. </w:t>
      </w:r>
    </w:p>
    <w:p w14:paraId="157FAEA0" w14:textId="77777777" w:rsidR="00C32B9E" w:rsidRDefault="00C32B9E" w:rsidP="0079099F">
      <w:pPr>
        <w:spacing w:after="0" w:line="240" w:lineRule="auto"/>
        <w:ind w:right="-427"/>
        <w:jc w:val="both"/>
        <w:rPr>
          <w:rFonts w:eastAsia="Times New Roman" w:cstheme="minorHAnsi"/>
          <w:sz w:val="24"/>
          <w:szCs w:val="24"/>
          <w:lang w:val="en-US" w:eastAsia="es-ES"/>
        </w:rPr>
      </w:pPr>
    </w:p>
    <w:p w14:paraId="64C692DE" w14:textId="7C76CE9D" w:rsidR="002F1B4D" w:rsidRDefault="002F1B4D" w:rsidP="0079099F">
      <w:pPr>
        <w:spacing w:after="0" w:line="240" w:lineRule="auto"/>
        <w:ind w:right="-427"/>
        <w:jc w:val="both"/>
        <w:rPr>
          <w:rFonts w:eastAsia="Times New Roman" w:cstheme="minorHAnsi"/>
          <w:sz w:val="24"/>
          <w:szCs w:val="24"/>
          <w:lang w:val="en-US" w:eastAsia="es-ES"/>
        </w:rPr>
      </w:pPr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This </w:t>
      </w:r>
      <w:r w:rsidR="00C32B9E">
        <w:rPr>
          <w:rFonts w:eastAsia="Times New Roman" w:cstheme="minorHAnsi"/>
          <w:sz w:val="24"/>
          <w:szCs w:val="24"/>
          <w:lang w:val="en-US" w:eastAsia="es-ES"/>
        </w:rPr>
        <w:t>original format</w:t>
      </w:r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 developed by Bulldog TV and Mediaset </w:t>
      </w:r>
      <w:r w:rsidR="00F52187" w:rsidRPr="007D4882">
        <w:rPr>
          <w:rFonts w:eastAsia="Times New Roman" w:cstheme="minorHAnsi"/>
          <w:sz w:val="24"/>
          <w:szCs w:val="24"/>
          <w:lang w:val="en-US" w:eastAsia="es-ES"/>
        </w:rPr>
        <w:t xml:space="preserve">España </w:t>
      </w:r>
      <w:r w:rsidR="00131D62">
        <w:rPr>
          <w:rFonts w:eastAsia="Times New Roman" w:cstheme="minorHAnsi"/>
          <w:sz w:val="24"/>
          <w:szCs w:val="24"/>
          <w:lang w:val="en-US" w:eastAsia="es-ES"/>
        </w:rPr>
        <w:t xml:space="preserve">and </w:t>
      </w:r>
      <w:r w:rsidR="00F52187" w:rsidRPr="007D4882">
        <w:rPr>
          <w:rFonts w:eastAsia="Times New Roman" w:cstheme="minorHAnsi"/>
          <w:sz w:val="24"/>
          <w:szCs w:val="24"/>
          <w:lang w:val="en-US" w:eastAsia="es-ES"/>
        </w:rPr>
        <w:t xml:space="preserve">distributed by </w:t>
      </w:r>
      <w:proofErr w:type="spellStart"/>
      <w:r w:rsidR="00F52187" w:rsidRPr="007D4882">
        <w:rPr>
          <w:rFonts w:eastAsia="Times New Roman" w:cstheme="minorHAnsi"/>
          <w:sz w:val="24"/>
          <w:szCs w:val="24"/>
          <w:lang w:val="en-US" w:eastAsia="es-ES"/>
        </w:rPr>
        <w:t>Mediterr</w:t>
      </w:r>
      <w:r w:rsidR="008630CD">
        <w:rPr>
          <w:rFonts w:eastAsia="Times New Roman" w:cstheme="minorHAnsi"/>
          <w:sz w:val="24"/>
          <w:szCs w:val="24"/>
          <w:lang w:val="en-US" w:eastAsia="es-ES"/>
        </w:rPr>
        <w:t>á</w:t>
      </w:r>
      <w:r w:rsidRPr="007D4882">
        <w:rPr>
          <w:rFonts w:eastAsia="Times New Roman" w:cstheme="minorHAnsi"/>
          <w:sz w:val="24"/>
          <w:szCs w:val="24"/>
          <w:lang w:val="en-US" w:eastAsia="es-ES"/>
        </w:rPr>
        <w:t>neo</w:t>
      </w:r>
      <w:proofErr w:type="spellEnd"/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 Mediaset España Group</w:t>
      </w:r>
      <w:r w:rsidR="00131D62">
        <w:rPr>
          <w:rFonts w:eastAsia="Times New Roman" w:cstheme="minorHAnsi"/>
          <w:sz w:val="24"/>
          <w:szCs w:val="24"/>
          <w:lang w:val="en-US" w:eastAsia="es-ES"/>
        </w:rPr>
        <w:t>,</w:t>
      </w:r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 has been highlighted today at MIPCOM 2021's Fresh</w:t>
      </w:r>
      <w:r w:rsidR="009706FD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TV </w:t>
      </w:r>
      <w:r w:rsidR="00131D62">
        <w:rPr>
          <w:rFonts w:eastAsia="Times New Roman" w:cstheme="minorHAnsi"/>
          <w:sz w:val="24"/>
          <w:szCs w:val="24"/>
          <w:lang w:val="en-US" w:eastAsia="es-ES"/>
        </w:rPr>
        <w:t xml:space="preserve">Formats </w:t>
      </w:r>
      <w:r w:rsidRPr="007D4882">
        <w:rPr>
          <w:rFonts w:eastAsia="Times New Roman" w:cstheme="minorHAnsi"/>
          <w:sz w:val="24"/>
          <w:szCs w:val="24"/>
          <w:lang w:val="en-US" w:eastAsia="es-ES"/>
        </w:rPr>
        <w:t>by the prestigious French consultancy The Wit as one of the most innovative productions</w:t>
      </w:r>
      <w:r w:rsidR="00B9644A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="00C94455">
        <w:rPr>
          <w:rFonts w:eastAsia="Times New Roman" w:cstheme="minorHAnsi"/>
          <w:sz w:val="24"/>
          <w:szCs w:val="24"/>
          <w:lang w:val="en-US" w:eastAsia="es-ES"/>
        </w:rPr>
        <w:t>of</w:t>
      </w:r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 the international market</w:t>
      </w:r>
      <w:r w:rsidR="00131D62">
        <w:rPr>
          <w:rFonts w:eastAsia="Times New Roman" w:cstheme="minorHAnsi"/>
          <w:sz w:val="24"/>
          <w:szCs w:val="24"/>
          <w:lang w:val="en-US" w:eastAsia="es-ES"/>
        </w:rPr>
        <w:t xml:space="preserve">. </w:t>
      </w:r>
    </w:p>
    <w:p w14:paraId="7A4816AC" w14:textId="77777777" w:rsidR="00590E32" w:rsidRPr="007D4882" w:rsidRDefault="00590E32" w:rsidP="0079099F">
      <w:pPr>
        <w:spacing w:after="0" w:line="240" w:lineRule="auto"/>
        <w:ind w:right="-427"/>
        <w:jc w:val="both"/>
        <w:rPr>
          <w:rFonts w:eastAsia="Times New Roman" w:cstheme="minorHAnsi"/>
          <w:sz w:val="24"/>
          <w:szCs w:val="24"/>
          <w:lang w:val="en-US" w:eastAsia="es-ES"/>
        </w:rPr>
      </w:pPr>
    </w:p>
    <w:p w14:paraId="30FD481C" w14:textId="2FF6DD6F" w:rsidR="002F1B4D" w:rsidRDefault="002F1B4D" w:rsidP="0079099F">
      <w:pPr>
        <w:spacing w:after="0" w:line="240" w:lineRule="auto"/>
        <w:ind w:right="-427"/>
        <w:jc w:val="both"/>
        <w:rPr>
          <w:rFonts w:eastAsia="Times New Roman" w:cstheme="minorHAnsi"/>
          <w:b/>
          <w:sz w:val="24"/>
          <w:szCs w:val="24"/>
          <w:lang w:val="en-US" w:eastAsia="es-ES"/>
        </w:rPr>
      </w:pPr>
      <w:r w:rsidRPr="00B9644A">
        <w:rPr>
          <w:rFonts w:eastAsia="Times New Roman" w:cstheme="minorHAnsi"/>
          <w:b/>
          <w:sz w:val="24"/>
          <w:szCs w:val="24"/>
          <w:lang w:val="en-US" w:eastAsia="es-ES"/>
        </w:rPr>
        <w:t xml:space="preserve">The </w:t>
      </w:r>
      <w:r w:rsidR="00131D62" w:rsidRPr="00B9644A">
        <w:rPr>
          <w:rFonts w:eastAsia="Times New Roman" w:cstheme="minorHAnsi"/>
          <w:b/>
          <w:sz w:val="24"/>
          <w:szCs w:val="24"/>
          <w:lang w:val="en-US" w:eastAsia="es-ES"/>
        </w:rPr>
        <w:t xml:space="preserve">main </w:t>
      </w:r>
      <w:r w:rsidRPr="00B9644A">
        <w:rPr>
          <w:rFonts w:eastAsia="Times New Roman" w:cstheme="minorHAnsi"/>
          <w:b/>
          <w:sz w:val="24"/>
          <w:szCs w:val="24"/>
          <w:lang w:val="en-US" w:eastAsia="es-ES"/>
        </w:rPr>
        <w:t xml:space="preserve">keys </w:t>
      </w:r>
      <w:r w:rsidR="00131D62" w:rsidRPr="00B9644A">
        <w:rPr>
          <w:rFonts w:eastAsia="Times New Roman" w:cstheme="minorHAnsi"/>
          <w:b/>
          <w:sz w:val="24"/>
          <w:szCs w:val="24"/>
          <w:lang w:val="en-US" w:eastAsia="es-ES"/>
        </w:rPr>
        <w:t xml:space="preserve">of </w:t>
      </w:r>
      <w:r w:rsidR="007D4882" w:rsidRPr="00B9644A">
        <w:rPr>
          <w:rFonts w:eastAsia="Times New Roman" w:cstheme="minorHAnsi"/>
          <w:b/>
          <w:sz w:val="24"/>
          <w:szCs w:val="24"/>
          <w:lang w:val="en-US" w:eastAsia="es-ES"/>
        </w:rPr>
        <w:t>‘</w:t>
      </w:r>
      <w:r w:rsidR="006E48D9">
        <w:rPr>
          <w:rFonts w:eastAsia="Times New Roman" w:cstheme="minorHAnsi"/>
          <w:b/>
          <w:sz w:val="24"/>
          <w:szCs w:val="24"/>
          <w:lang w:val="en-US" w:eastAsia="es-ES"/>
        </w:rPr>
        <w:t xml:space="preserve">The </w:t>
      </w:r>
      <w:r w:rsidR="007D4882" w:rsidRPr="00B9644A">
        <w:rPr>
          <w:rFonts w:eastAsia="Times New Roman" w:cstheme="minorHAnsi"/>
          <w:b/>
          <w:sz w:val="24"/>
          <w:szCs w:val="24"/>
          <w:lang w:val="en-US" w:eastAsia="es-ES"/>
        </w:rPr>
        <w:t>Naked Eye Game’</w:t>
      </w:r>
    </w:p>
    <w:p w14:paraId="7ADD8C8B" w14:textId="77777777" w:rsidR="00690687" w:rsidRPr="00B9644A" w:rsidRDefault="00690687" w:rsidP="0079099F">
      <w:pPr>
        <w:spacing w:after="0" w:line="240" w:lineRule="auto"/>
        <w:ind w:right="-427"/>
        <w:jc w:val="both"/>
        <w:rPr>
          <w:rFonts w:eastAsia="Times New Roman" w:cstheme="minorHAnsi"/>
          <w:b/>
          <w:sz w:val="24"/>
          <w:szCs w:val="24"/>
          <w:lang w:val="en-US" w:eastAsia="es-ES"/>
        </w:rPr>
      </w:pPr>
    </w:p>
    <w:p w14:paraId="604450FE" w14:textId="195FD9BE" w:rsidR="00590E32" w:rsidRDefault="00590E32" w:rsidP="0079099F">
      <w:pPr>
        <w:spacing w:after="0" w:line="240" w:lineRule="auto"/>
        <w:ind w:right="-427"/>
        <w:jc w:val="both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Over four rounds, t</w:t>
      </w:r>
      <w:r w:rsidR="002F1B4D" w:rsidRPr="007D4882">
        <w:rPr>
          <w:rFonts w:eastAsia="Times New Roman" w:cstheme="minorHAnsi"/>
          <w:sz w:val="24"/>
          <w:szCs w:val="24"/>
          <w:lang w:val="en-US" w:eastAsia="es-ES"/>
        </w:rPr>
        <w:t xml:space="preserve">wo contestants will compete against each other trying to guess different features and peculiarities of unknown people, such as their marital status, profession, 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year of birth, </w:t>
      </w:r>
      <w:r w:rsidR="00131D62">
        <w:rPr>
          <w:rFonts w:eastAsia="Times New Roman" w:cstheme="minorHAnsi"/>
          <w:sz w:val="24"/>
          <w:szCs w:val="24"/>
          <w:lang w:val="en-US" w:eastAsia="es-ES"/>
        </w:rPr>
        <w:t>city of origin</w:t>
      </w:r>
      <w:r w:rsidR="002F1B4D" w:rsidRPr="007D4882">
        <w:rPr>
          <w:rFonts w:eastAsia="Times New Roman" w:cstheme="minorHAnsi"/>
          <w:sz w:val="24"/>
          <w:szCs w:val="24"/>
          <w:lang w:val="en-US" w:eastAsia="es-ES"/>
        </w:rPr>
        <w:t xml:space="preserve"> or main hobbies. </w:t>
      </w:r>
    </w:p>
    <w:p w14:paraId="3FE51D5F" w14:textId="77777777" w:rsidR="00590E32" w:rsidRDefault="00590E32" w:rsidP="0079099F">
      <w:pPr>
        <w:spacing w:after="0" w:line="240" w:lineRule="auto"/>
        <w:ind w:right="-427"/>
        <w:jc w:val="both"/>
        <w:rPr>
          <w:rFonts w:eastAsia="Times New Roman" w:cstheme="minorHAnsi"/>
          <w:sz w:val="24"/>
          <w:szCs w:val="24"/>
          <w:lang w:val="en-US" w:eastAsia="es-ES"/>
        </w:rPr>
      </w:pPr>
    </w:p>
    <w:p w14:paraId="3D93E3AF" w14:textId="15D50E1F" w:rsidR="002F1B4D" w:rsidRDefault="00453648" w:rsidP="0079099F">
      <w:pPr>
        <w:spacing w:after="0" w:line="240" w:lineRule="auto"/>
        <w:ind w:right="-427"/>
        <w:jc w:val="both"/>
        <w:rPr>
          <w:rFonts w:eastAsia="Times New Roman" w:cstheme="minorHAnsi"/>
          <w:sz w:val="24"/>
          <w:szCs w:val="24"/>
          <w:lang w:val="en-US" w:eastAsia="es-ES"/>
        </w:rPr>
      </w:pPr>
      <w:r>
        <w:rPr>
          <w:rFonts w:eastAsia="Times New Roman" w:cstheme="minorHAnsi"/>
          <w:sz w:val="24"/>
          <w:szCs w:val="24"/>
          <w:lang w:val="en-US" w:eastAsia="es-ES"/>
        </w:rPr>
        <w:t>T</w:t>
      </w:r>
      <w:r w:rsidR="002F1B4D" w:rsidRPr="007D4882">
        <w:rPr>
          <w:rFonts w:eastAsia="Times New Roman" w:cstheme="minorHAnsi"/>
          <w:sz w:val="24"/>
          <w:szCs w:val="24"/>
          <w:lang w:val="en-US" w:eastAsia="es-ES"/>
        </w:rPr>
        <w:t xml:space="preserve">hey will have to use their intuition, clinical </w:t>
      </w:r>
      <w:proofErr w:type="gramStart"/>
      <w:r w:rsidR="002F1B4D" w:rsidRPr="007D4882">
        <w:rPr>
          <w:rFonts w:eastAsia="Times New Roman" w:cstheme="minorHAnsi"/>
          <w:sz w:val="24"/>
          <w:szCs w:val="24"/>
          <w:lang w:val="en-US" w:eastAsia="es-ES"/>
        </w:rPr>
        <w:t>eye</w:t>
      </w:r>
      <w:proofErr w:type="gramEnd"/>
      <w:r w:rsidR="002F1B4D" w:rsidRPr="007D4882">
        <w:rPr>
          <w:rFonts w:eastAsia="Times New Roman" w:cstheme="minorHAnsi"/>
          <w:sz w:val="24"/>
          <w:szCs w:val="24"/>
          <w:lang w:val="en-US" w:eastAsia="es-ES"/>
        </w:rPr>
        <w:t xml:space="preserve"> and observation skills</w:t>
      </w:r>
      <w:r w:rsidR="007D4882">
        <w:rPr>
          <w:rFonts w:eastAsia="Times New Roman" w:cstheme="minorHAnsi"/>
          <w:sz w:val="24"/>
          <w:szCs w:val="24"/>
          <w:lang w:val="en-US" w:eastAsia="es-ES"/>
        </w:rPr>
        <w:t xml:space="preserve">. </w:t>
      </w:r>
      <w:r w:rsidR="002F1B4D" w:rsidRPr="007D4882">
        <w:rPr>
          <w:rFonts w:eastAsia="Times New Roman" w:cstheme="minorHAnsi"/>
          <w:sz w:val="24"/>
          <w:szCs w:val="24"/>
          <w:lang w:val="en-US" w:eastAsia="es-ES"/>
        </w:rPr>
        <w:t>In this sense, the main qualities that can lead the contestants to win the prize accumulated in the jackpot</w:t>
      </w:r>
      <w:r w:rsidR="00C32B9E">
        <w:rPr>
          <w:rFonts w:eastAsia="Times New Roman" w:cstheme="minorHAnsi"/>
          <w:sz w:val="24"/>
          <w:szCs w:val="24"/>
          <w:lang w:val="en-US" w:eastAsia="es-ES"/>
        </w:rPr>
        <w:t xml:space="preserve"> are </w:t>
      </w:r>
      <w:r>
        <w:rPr>
          <w:rFonts w:eastAsia="Times New Roman" w:cstheme="minorHAnsi"/>
          <w:sz w:val="24"/>
          <w:szCs w:val="24"/>
          <w:lang w:val="en-US" w:eastAsia="es-ES"/>
        </w:rPr>
        <w:t xml:space="preserve">memory and general </w:t>
      </w:r>
      <w:r w:rsidR="00B844D4">
        <w:rPr>
          <w:rFonts w:eastAsia="Times New Roman" w:cstheme="minorHAnsi"/>
          <w:sz w:val="24"/>
          <w:szCs w:val="24"/>
          <w:lang w:val="en-US" w:eastAsia="es-ES"/>
        </w:rPr>
        <w:t>culture</w:t>
      </w:r>
      <w:r>
        <w:rPr>
          <w:rFonts w:eastAsia="Times New Roman" w:cstheme="minorHAnsi"/>
          <w:sz w:val="24"/>
          <w:szCs w:val="24"/>
          <w:lang w:val="en-US" w:eastAsia="es-ES"/>
        </w:rPr>
        <w:t>.</w:t>
      </w:r>
    </w:p>
    <w:p w14:paraId="6D928D55" w14:textId="77777777" w:rsidR="002F1B4D" w:rsidRPr="007D4882" w:rsidRDefault="002F1B4D" w:rsidP="0079099F">
      <w:pPr>
        <w:spacing w:after="0" w:line="240" w:lineRule="auto"/>
        <w:ind w:right="-427"/>
        <w:jc w:val="both"/>
        <w:rPr>
          <w:rFonts w:eastAsia="Times New Roman" w:cstheme="minorHAnsi"/>
          <w:sz w:val="24"/>
          <w:szCs w:val="24"/>
          <w:lang w:val="en-US" w:eastAsia="es-ES"/>
        </w:rPr>
      </w:pPr>
    </w:p>
    <w:p w14:paraId="63DF865E" w14:textId="0B0C38A3" w:rsidR="009F52C2" w:rsidRPr="006E48D9" w:rsidRDefault="002F1B4D" w:rsidP="0079099F">
      <w:pPr>
        <w:spacing w:after="0" w:line="240" w:lineRule="auto"/>
        <w:ind w:right="-427"/>
        <w:jc w:val="both"/>
        <w:rPr>
          <w:rFonts w:eastAsia="Times New Roman" w:cstheme="minorHAnsi"/>
          <w:sz w:val="24"/>
          <w:szCs w:val="24"/>
          <w:lang w:val="en-US" w:eastAsia="es-ES"/>
        </w:rPr>
      </w:pPr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In addition, </w:t>
      </w:r>
      <w:r w:rsidR="00131D62">
        <w:rPr>
          <w:rFonts w:eastAsia="Times New Roman" w:cstheme="minorHAnsi"/>
          <w:sz w:val="24"/>
          <w:szCs w:val="24"/>
          <w:lang w:val="en-US" w:eastAsia="es-ES"/>
        </w:rPr>
        <w:t>at the end</w:t>
      </w:r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 of the competition, the participants will have to face </w:t>
      </w:r>
      <w:r w:rsidR="00C32B9E">
        <w:rPr>
          <w:rFonts w:eastAsia="Times New Roman" w:cstheme="minorHAnsi"/>
          <w:sz w:val="24"/>
          <w:szCs w:val="24"/>
          <w:lang w:val="en-US" w:eastAsia="es-ES"/>
        </w:rPr>
        <w:t>an exciting final game</w:t>
      </w:r>
      <w:r w:rsidR="00590E32">
        <w:rPr>
          <w:rFonts w:eastAsia="Times New Roman" w:cstheme="minorHAnsi"/>
          <w:sz w:val="24"/>
          <w:szCs w:val="24"/>
          <w:lang w:val="en-US" w:eastAsia="es-ES"/>
        </w:rPr>
        <w:t xml:space="preserve"> full of tensions</w:t>
      </w:r>
      <w:r w:rsidRPr="007D4882">
        <w:rPr>
          <w:rFonts w:eastAsia="Times New Roman" w:cstheme="minorHAnsi"/>
          <w:sz w:val="24"/>
          <w:szCs w:val="24"/>
          <w:lang w:val="en-US" w:eastAsia="es-ES"/>
        </w:rPr>
        <w:t xml:space="preserve">: </w:t>
      </w:r>
      <w:r w:rsidR="00A92A06" w:rsidRPr="007D4882">
        <w:rPr>
          <w:rFonts w:eastAsia="Times New Roman" w:cstheme="minorHAnsi"/>
          <w:sz w:val="24"/>
          <w:szCs w:val="24"/>
          <w:lang w:val="en-US" w:eastAsia="es-ES"/>
        </w:rPr>
        <w:t xml:space="preserve">a general </w:t>
      </w:r>
      <w:r w:rsidR="0079099F">
        <w:rPr>
          <w:rFonts w:eastAsia="Times New Roman" w:cstheme="minorHAnsi"/>
          <w:sz w:val="24"/>
          <w:szCs w:val="24"/>
          <w:lang w:val="en-US" w:eastAsia="es-ES"/>
        </w:rPr>
        <w:t>knowledge</w:t>
      </w:r>
      <w:r w:rsidR="00A92A06" w:rsidRPr="007D4882">
        <w:rPr>
          <w:rFonts w:eastAsia="Times New Roman" w:cstheme="minorHAnsi"/>
          <w:sz w:val="24"/>
          <w:szCs w:val="24"/>
          <w:lang w:val="en-US" w:eastAsia="es-ES"/>
        </w:rPr>
        <w:t xml:space="preserve"> questionnaire related to one of the traits of the guests attending the set.</w:t>
      </w:r>
      <w:r w:rsidR="001D1092">
        <w:rPr>
          <w:rFonts w:eastAsia="Times New Roman" w:cstheme="minorHAnsi"/>
          <w:sz w:val="24"/>
          <w:szCs w:val="24"/>
          <w:lang w:val="en-US" w:eastAsia="es-ES"/>
        </w:rPr>
        <w:t xml:space="preserve"> The first contestant</w:t>
      </w:r>
      <w:r w:rsidR="006E48D9">
        <w:t xml:space="preserve"> </w:t>
      </w:r>
      <w:proofErr w:type="spellStart"/>
      <w:r w:rsidR="006E48D9">
        <w:t>getting</w:t>
      </w:r>
      <w:proofErr w:type="spellEnd"/>
      <w:r w:rsidR="006E48D9">
        <w:t xml:space="preserve"> 12 </w:t>
      </w:r>
      <w:proofErr w:type="spellStart"/>
      <w:r w:rsidR="006E48D9">
        <w:t>correct</w:t>
      </w:r>
      <w:proofErr w:type="spellEnd"/>
      <w:r w:rsidR="006E48D9">
        <w:t xml:space="preserve"> </w:t>
      </w:r>
      <w:proofErr w:type="spellStart"/>
      <w:r w:rsidR="006E48D9">
        <w:t>answers</w:t>
      </w:r>
      <w:proofErr w:type="spellEnd"/>
      <w:r w:rsidR="006E48D9">
        <w:t xml:space="preserve"> </w:t>
      </w:r>
      <w:proofErr w:type="spellStart"/>
      <w:r w:rsidR="006E48D9">
        <w:t>wins</w:t>
      </w:r>
      <w:proofErr w:type="spellEnd"/>
      <w:r w:rsidR="006E48D9">
        <w:t xml:space="preserve"> </w:t>
      </w:r>
      <w:proofErr w:type="spellStart"/>
      <w:r w:rsidR="006E48D9">
        <w:t>the</w:t>
      </w:r>
      <w:proofErr w:type="spellEnd"/>
      <w:r w:rsidR="006E48D9">
        <w:t xml:space="preserve"> BIG JACKPOT</w:t>
      </w:r>
      <w:r w:rsidR="006E48D9">
        <w:rPr>
          <w:rFonts w:eastAsia="Times New Roman" w:cstheme="minorHAnsi"/>
          <w:sz w:val="24"/>
          <w:szCs w:val="24"/>
          <w:lang w:val="en-US" w:eastAsia="es-ES"/>
        </w:rPr>
        <w:t>.</w:t>
      </w:r>
    </w:p>
    <w:sectPr w:rsidR="009F52C2" w:rsidRPr="006E48D9" w:rsidSect="00E6352E">
      <w:headerReference w:type="default" r:id="rId7"/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5976" w14:textId="77777777" w:rsidR="004D19BA" w:rsidRDefault="004D19BA">
      <w:pPr>
        <w:spacing w:after="0" w:line="240" w:lineRule="auto"/>
      </w:pPr>
      <w:r>
        <w:separator/>
      </w:r>
    </w:p>
  </w:endnote>
  <w:endnote w:type="continuationSeparator" w:id="0">
    <w:p w14:paraId="67D9180E" w14:textId="77777777" w:rsidR="004D19BA" w:rsidRDefault="004D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1507" w14:textId="2C5DE4C4" w:rsidR="00B23904" w:rsidRDefault="00821C97">
    <w:pPr>
      <w:pStyle w:val="Piedepgina"/>
    </w:pPr>
    <w:r>
      <w:t xml:space="preserve">                                                                                               </w:t>
    </w:r>
  </w:p>
  <w:p w14:paraId="3C3A989E" w14:textId="77777777" w:rsidR="00B23904" w:rsidRDefault="009706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C45A" w14:textId="77777777" w:rsidR="004D19BA" w:rsidRDefault="004D19BA">
      <w:pPr>
        <w:spacing w:after="0" w:line="240" w:lineRule="auto"/>
      </w:pPr>
      <w:r>
        <w:separator/>
      </w:r>
    </w:p>
  </w:footnote>
  <w:footnote w:type="continuationSeparator" w:id="0">
    <w:p w14:paraId="1FD48F1A" w14:textId="77777777" w:rsidR="004D19BA" w:rsidRDefault="004D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0BAA" w14:textId="312CD7F1" w:rsidR="002F1B4D" w:rsidRDefault="009706FD" w:rsidP="002F1B4D">
    <w:pPr>
      <w:pStyle w:val="Encabezado"/>
      <w:jc w:val="right"/>
    </w:pPr>
    <w:r>
      <w:pict w14:anchorId="621D3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4pt;height:43.2pt">
          <v:imagedata r:id="rId1" o:title="LOGO MEDITERRANEO_2019_GROU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C2"/>
    <w:rsid w:val="00014614"/>
    <w:rsid w:val="0003733E"/>
    <w:rsid w:val="000A3A5D"/>
    <w:rsid w:val="00115005"/>
    <w:rsid w:val="00131D62"/>
    <w:rsid w:val="0014147D"/>
    <w:rsid w:val="001D1092"/>
    <w:rsid w:val="002417C0"/>
    <w:rsid w:val="002E479A"/>
    <w:rsid w:val="002E5DEA"/>
    <w:rsid w:val="002F1B4D"/>
    <w:rsid w:val="003253E1"/>
    <w:rsid w:val="003A516B"/>
    <w:rsid w:val="00453648"/>
    <w:rsid w:val="00470D40"/>
    <w:rsid w:val="00480B25"/>
    <w:rsid w:val="0049716D"/>
    <w:rsid w:val="004C27EC"/>
    <w:rsid w:val="004D19BA"/>
    <w:rsid w:val="004E6857"/>
    <w:rsid w:val="0054695C"/>
    <w:rsid w:val="0057283D"/>
    <w:rsid w:val="0058565F"/>
    <w:rsid w:val="00586074"/>
    <w:rsid w:val="00590E32"/>
    <w:rsid w:val="005E0D67"/>
    <w:rsid w:val="00672DDA"/>
    <w:rsid w:val="00690687"/>
    <w:rsid w:val="006B42DB"/>
    <w:rsid w:val="006E48D9"/>
    <w:rsid w:val="00763C1D"/>
    <w:rsid w:val="0079099F"/>
    <w:rsid w:val="007A61AC"/>
    <w:rsid w:val="007D4882"/>
    <w:rsid w:val="00815A1B"/>
    <w:rsid w:val="00821C97"/>
    <w:rsid w:val="00857A11"/>
    <w:rsid w:val="008630CD"/>
    <w:rsid w:val="00866503"/>
    <w:rsid w:val="008B628A"/>
    <w:rsid w:val="008C08E9"/>
    <w:rsid w:val="008C28DE"/>
    <w:rsid w:val="008D13B4"/>
    <w:rsid w:val="009606EB"/>
    <w:rsid w:val="009706FD"/>
    <w:rsid w:val="009F52C2"/>
    <w:rsid w:val="00A12B6A"/>
    <w:rsid w:val="00A64E28"/>
    <w:rsid w:val="00A92A06"/>
    <w:rsid w:val="00AA2F9C"/>
    <w:rsid w:val="00B37B5F"/>
    <w:rsid w:val="00B844D4"/>
    <w:rsid w:val="00B9644A"/>
    <w:rsid w:val="00C32B9E"/>
    <w:rsid w:val="00C577D7"/>
    <w:rsid w:val="00C83D84"/>
    <w:rsid w:val="00C863F2"/>
    <w:rsid w:val="00C94455"/>
    <w:rsid w:val="00CA5B77"/>
    <w:rsid w:val="00E96AAD"/>
    <w:rsid w:val="00F41D87"/>
    <w:rsid w:val="00F52187"/>
    <w:rsid w:val="00F55677"/>
    <w:rsid w:val="00F82F91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9B52F9D"/>
  <w15:chartTrackingRefBased/>
  <w15:docId w15:val="{56AA7587-09F6-4891-9917-0A76A7BE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F5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C2"/>
  </w:style>
  <w:style w:type="character" w:styleId="Hipervnculo">
    <w:name w:val="Hyperlink"/>
    <w:basedOn w:val="Fuentedeprrafopredeter"/>
    <w:uiPriority w:val="99"/>
    <w:unhideWhenUsed/>
    <w:rsid w:val="009F52C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A1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F1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B4D"/>
  </w:style>
  <w:style w:type="character" w:styleId="Refdecomentario">
    <w:name w:val="annotation reference"/>
    <w:basedOn w:val="Fuentedeprrafopredeter"/>
    <w:uiPriority w:val="99"/>
    <w:semiHidden/>
    <w:unhideWhenUsed/>
    <w:rsid w:val="00131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1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1D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1D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1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8452-C757-46A9-B716-66417E12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</cp:revision>
  <cp:lastPrinted>2021-10-07T11:13:00Z</cp:lastPrinted>
  <dcterms:created xsi:type="dcterms:W3CDTF">2021-10-11T14:05:00Z</dcterms:created>
  <dcterms:modified xsi:type="dcterms:W3CDTF">2021-10-11T14:22:00Z</dcterms:modified>
</cp:coreProperties>
</file>