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C0B" w14:textId="1378D79F" w:rsidR="005417F8" w:rsidRDefault="005417F8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9CF5D01">
            <wp:simplePos x="0" y="0"/>
            <wp:positionH relativeFrom="margin">
              <wp:posOffset>3254375</wp:posOffset>
            </wp:positionH>
            <wp:positionV relativeFrom="margin">
              <wp:posOffset>-503547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4BD84" w14:textId="77777777" w:rsidR="00692C42" w:rsidRDefault="00692C42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F7B8E4B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D5B36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A15E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463F4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186E72B" w:rsidR="007B0B4E" w:rsidRPr="00E25A37" w:rsidRDefault="005F1C10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8E71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‘C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írculo de fuego</w:t>
      </w:r>
      <w:r w:rsidR="008E71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Isaac</w:t>
      </w:r>
      <w:r w:rsidR="0060396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</w:t>
      </w:r>
      <w:r w:rsidR="002308F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0396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Manuel </w:t>
      </w:r>
      <w:r w:rsidR="002308F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</w:t>
      </w:r>
      <w:r w:rsidR="00ED7F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97C3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identidad de</w:t>
      </w:r>
      <w:r w:rsidR="002308F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un nuevo ‘asunto pendiente’</w:t>
      </w:r>
      <w:r w:rsidR="00DE7B05" w:rsidRPr="00E25A3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‘El debate de las tentaciones’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3BD8891C" w:rsidR="007E3241" w:rsidRDefault="0058572E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08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conducirá este lunes en directo la segunda entrega del espacio, que arrancará a </w:t>
      </w:r>
      <w:r w:rsidR="00DE7B05">
        <w:rPr>
          <w:rFonts w:ascii="Arial" w:eastAsia="Times New Roman" w:hAnsi="Arial" w:cs="Arial"/>
          <w:b/>
          <w:sz w:val="24"/>
          <w:szCs w:val="24"/>
          <w:lang w:eastAsia="es-ES"/>
        </w:rPr>
        <w:t>las 22:00h.</w:t>
      </w:r>
      <w:r w:rsidR="00F64B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DE7B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2308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6F42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pasará a </w:t>
      </w:r>
      <w:r w:rsidR="00DE7B0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6F42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 largo de la noche</w:t>
      </w:r>
      <w:r w:rsidR="00DE7B0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AAEAAD" w14:textId="05F9AC38" w:rsidR="00EA45F8" w:rsidRDefault="00EA45F8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E02C2C" w14:textId="7B64490E" w:rsidR="00A71DE1" w:rsidRDefault="00603963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 </w:t>
      </w:r>
      <w:r w:rsidR="00DE2B79">
        <w:rPr>
          <w:rFonts w:ascii="Arial" w:eastAsia="Times New Roman" w:hAnsi="Arial" w:cs="Arial"/>
          <w:b/>
          <w:sz w:val="24"/>
          <w:szCs w:val="24"/>
          <w:lang w:eastAsia="es-ES"/>
        </w:rPr>
        <w:t>decidirá</w:t>
      </w:r>
      <w:r w:rsidR="00A71D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hyperlink r:id="rId9" w:history="1">
        <w:r w:rsidRPr="0060396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E2B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quién de los habitantes de </w:t>
      </w:r>
      <w:r w:rsidR="00A71D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Villa Luna </w:t>
      </w:r>
      <w:r w:rsidR="00DE2B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quiere </w:t>
      </w:r>
      <w:r w:rsidR="00A71D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 </w:t>
      </w:r>
      <w:r w:rsidR="00DE2B79">
        <w:rPr>
          <w:rFonts w:ascii="Arial" w:eastAsia="Times New Roman" w:hAnsi="Arial" w:cs="Arial"/>
          <w:b/>
          <w:sz w:val="24"/>
          <w:szCs w:val="24"/>
          <w:lang w:eastAsia="es-ES"/>
        </w:rPr>
        <w:t>la reacción ante lo que presenciará</w:t>
      </w:r>
      <w:r w:rsidR="00992EBE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DE2B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1D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992E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A71DE1">
        <w:rPr>
          <w:rFonts w:ascii="Arial" w:eastAsia="Times New Roman" w:hAnsi="Arial" w:cs="Arial"/>
          <w:b/>
          <w:sz w:val="24"/>
          <w:szCs w:val="24"/>
          <w:lang w:eastAsia="es-ES"/>
        </w:rPr>
        <w:t>primera hoguera.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AF398B0" w14:textId="11095A2A" w:rsidR="00D50B3B" w:rsidRDefault="00D50B3B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D50B3B">
        <w:rPr>
          <w:rFonts w:ascii="Arial" w:eastAsia="Times New Roman" w:hAnsi="Arial" w:cs="Arial"/>
          <w:b/>
          <w:sz w:val="24"/>
          <w:szCs w:val="24"/>
          <w:lang w:eastAsia="es-ES"/>
        </w:rPr>
        <w:t>nuevo círculo de fuego íntegro y en exclusiva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97299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2C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avance de </w:t>
      </w:r>
      <w:r w:rsidR="003204A0">
        <w:rPr>
          <w:rFonts w:ascii="Arial" w:eastAsia="Times New Roman" w:hAnsi="Arial" w:cs="Arial"/>
          <w:b/>
          <w:sz w:val="24"/>
          <w:szCs w:val="24"/>
          <w:lang w:eastAsia="es-ES"/>
        </w:rPr>
        <w:t>la identidad</w:t>
      </w:r>
      <w:r w:rsidRPr="00D50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 nuevo exparticipante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‘La isla de las tentaciones’ con asunto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pendiente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204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los protagonistas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formarán parte de la segunda entrega de </w:t>
      </w:r>
      <w:r w:rsidR="00D54D4B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D5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que </w:t>
      </w:r>
      <w:r w:rsidR="00D54D4B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D54D4B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D5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D54D4B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E25A37" w:rsidRPr="00E25A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25A37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 </w:t>
      </w:r>
      <w:r w:rsidR="00E25A37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>de septiembre</w:t>
      </w:r>
      <w:r w:rsidR="00D5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las </w:t>
      </w:r>
      <w:r w:rsidR="00D54D4B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D5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D54D4B" w:rsidRPr="00D54D4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F42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F421D" w:rsidRPr="006F42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cuya emisión </w:t>
      </w:r>
      <w:r w:rsidR="006F421D" w:rsidRPr="006F421D">
        <w:rPr>
          <w:rFonts w:ascii="Arial" w:eastAsia="Times New Roman" w:hAnsi="Arial" w:cs="Arial"/>
          <w:b/>
          <w:sz w:val="24"/>
          <w:szCs w:val="24"/>
          <w:lang w:eastAsia="es-ES"/>
        </w:rPr>
        <w:t>pasará a</w:t>
      </w:r>
      <w:r w:rsidR="006F42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 a lo largo de la noche</w:t>
      </w:r>
      <w:r w:rsidR="00D54D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4F99090" w14:textId="252BD2AF" w:rsidR="00D50B3B" w:rsidRDefault="00D50B3B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3E4C7B" w14:textId="3B8C280E" w:rsidR="00D50B3B" w:rsidRDefault="00D50B3B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50B3B">
        <w:rPr>
          <w:rFonts w:ascii="Arial" w:eastAsia="Times New Roman" w:hAnsi="Arial" w:cs="Arial"/>
          <w:b/>
          <w:sz w:val="24"/>
          <w:szCs w:val="24"/>
          <w:lang w:eastAsia="es-ES"/>
        </w:rPr>
        <w:t>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está viviendo </w:t>
      </w:r>
      <w:r w:rsidR="00556C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 w:rsidR="00556C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ltima 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556C00">
        <w:rPr>
          <w:rFonts w:ascii="Arial" w:eastAsia="Times New Roman" w:hAnsi="Arial" w:cs="Arial"/>
          <w:bCs/>
          <w:sz w:val="24"/>
          <w:szCs w:val="24"/>
          <w:lang w:eastAsia="es-ES"/>
        </w:rPr>
        <w:t>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pareja de Lucía, y </w:t>
      </w:r>
      <w:r w:rsidRPr="00D50B3B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ex de la joven gaditana a quien fue infiel durante su paso por ‘La 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sla de las </w:t>
      </w:r>
      <w:r w:rsidR="008E71C7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entaciones 3’, serán los protagonistas del </w:t>
      </w:r>
      <w:r w:rsidRPr="00D50B3B">
        <w:rPr>
          <w:rFonts w:ascii="Arial" w:eastAsia="Times New Roman" w:hAnsi="Arial" w:cs="Arial"/>
          <w:b/>
          <w:sz w:val="24"/>
          <w:szCs w:val="24"/>
          <w:lang w:eastAsia="es-ES"/>
        </w:rPr>
        <w:t>cara a cara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ofrecerá el programa, que avanzará </w:t>
      </w:r>
      <w:r w:rsidR="00A37D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E73857" w:rsidRPr="00E73857">
        <w:rPr>
          <w:rFonts w:ascii="Arial" w:eastAsia="Times New Roman" w:hAnsi="Arial" w:cs="Arial"/>
          <w:b/>
          <w:sz w:val="24"/>
          <w:szCs w:val="24"/>
          <w:lang w:eastAsia="es-ES"/>
        </w:rPr>
        <w:t>identidad de</w:t>
      </w:r>
      <w:r w:rsidR="00E738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56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nuevo ‘asunto pendiente’ </w:t>
      </w:r>
      <w:r w:rsidR="00E738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se sumará </w:t>
      </w:r>
      <w:r w:rsidRPr="00556C0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E56E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Su llegada</w:t>
      </w:r>
      <w:r w:rsidR="00692C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37D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producirá </w:t>
      </w:r>
      <w:r w:rsidR="00E738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 </w:t>
      </w:r>
      <w:r w:rsidR="00E56E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556C00" w:rsidRPr="007359A1">
        <w:rPr>
          <w:rFonts w:ascii="Arial" w:eastAsia="Times New Roman" w:hAnsi="Arial" w:cs="Arial"/>
          <w:b/>
          <w:sz w:val="24"/>
          <w:szCs w:val="24"/>
          <w:lang w:eastAsia="es-ES"/>
        </w:rPr>
        <w:t>círculo de fuego</w:t>
      </w:r>
      <w:r w:rsidR="00556C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6E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‘La última tentación’ ofrecerá </w:t>
      </w:r>
      <w:r w:rsidR="00E738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C43ABD">
        <w:rPr>
          <w:rFonts w:ascii="Arial" w:eastAsia="Times New Roman" w:hAnsi="Arial" w:cs="Arial"/>
          <w:bCs/>
          <w:sz w:val="24"/>
          <w:szCs w:val="24"/>
          <w:lang w:eastAsia="es-ES"/>
        </w:rPr>
        <w:t>próxima semana</w:t>
      </w:r>
      <w:r w:rsidR="00556C0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D05261F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A5B24D7" w14:textId="3AA369D1" w:rsidR="002308F4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Amplio contenido inédito</w:t>
      </w:r>
    </w:p>
    <w:p w14:paraId="6D072D18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19657B" w14:textId="252BA820" w:rsidR="002308F4" w:rsidRDefault="007359A1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7359A1">
        <w:rPr>
          <w:rFonts w:ascii="Arial" w:eastAsia="Times New Roman" w:hAnsi="Arial" w:cs="Arial"/>
          <w:b/>
          <w:sz w:val="24"/>
          <w:szCs w:val="24"/>
          <w:lang w:eastAsia="es-ES"/>
        </w:rPr>
        <w:t>seguidores de 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>volverá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tener poder de decisión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los contenidos del </w:t>
      </w:r>
      <w:r w:rsidR="00A37DCE">
        <w:rPr>
          <w:rFonts w:ascii="Arial" w:eastAsia="Times New Roman" w:hAnsi="Arial" w:cs="Arial"/>
          <w:bCs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>podrá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elegir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</w:t>
      </w:r>
      <w:r w:rsidRPr="005E3D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en </w:t>
      </w:r>
      <w:hyperlink r:id="rId10" w:history="1">
        <w:r w:rsidRPr="005E3DAB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quién de los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habitantes de Villa Luna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quieren ver la </w:t>
      </w:r>
      <w:r w:rsidR="002308F4" w:rsidRPr="005E3D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reacción ante lo que </w:t>
      </w:r>
      <w:r w:rsidR="00692C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presenciará </w:t>
      </w:r>
      <w:r w:rsidR="002308F4" w:rsidRPr="005E3DAB">
        <w:rPr>
          <w:rFonts w:ascii="Arial" w:eastAsia="Times New Roman" w:hAnsi="Arial" w:cs="Arial"/>
          <w:b/>
          <w:sz w:val="24"/>
          <w:szCs w:val="24"/>
          <w:lang w:eastAsia="es-ES"/>
        </w:rPr>
        <w:t>en su primera hoguera</w:t>
      </w:r>
      <w:r w:rsidR="002308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C2F162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EBA9F3" w14:textId="0716ED15" w:rsidR="001C4E5F" w:rsidRDefault="00B76FD7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habitual, ‘El debate de las tentaciones’ ofrecerá </w:t>
      </w:r>
      <w:r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amplio material inédito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experiencia </w:t>
      </w:r>
      <w:r w:rsidR="00692C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protagonistas. </w:t>
      </w:r>
      <w:r w:rsidR="005F1C10">
        <w:rPr>
          <w:rFonts w:ascii="Arial" w:eastAsia="Times New Roman" w:hAnsi="Arial" w:cs="Arial"/>
          <w:bCs/>
          <w:sz w:val="24"/>
          <w:szCs w:val="24"/>
          <w:lang w:eastAsia="es-ES"/>
        </w:rPr>
        <w:t>Imágenes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ejemplo, </w:t>
      </w:r>
      <w:r w:rsidR="005F1C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intentos por resolver cuentas pendientes entre </w:t>
      </w:r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Andrea y Manuel, </w:t>
      </w:r>
      <w:proofErr w:type="spellStart"/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Pablo</w:t>
      </w:r>
      <w:r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propia </w:t>
      </w:r>
      <w:proofErr w:type="spellStart"/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Gonzalo</w:t>
      </w:r>
      <w:r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Marina e Isaac y </w:t>
      </w:r>
      <w:proofErr w:type="spellStart"/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5F1C10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Julián</w:t>
      </w:r>
      <w:r w:rsidR="00155D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</w:t>
      </w:r>
      <w:r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material extra </w:t>
      </w:r>
      <w:r w:rsidR="00155D19" w:rsidRPr="00B76FD7">
        <w:rPr>
          <w:rFonts w:ascii="Arial" w:eastAsia="Times New Roman" w:hAnsi="Arial" w:cs="Arial"/>
          <w:b/>
          <w:sz w:val="24"/>
          <w:szCs w:val="24"/>
          <w:lang w:eastAsia="es-ES"/>
        </w:rPr>
        <w:t>del juego de las emociones</w:t>
      </w:r>
      <w:r w:rsidR="00155D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formó parte de la segunda entrega de ‘La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 w:rsidR="00155D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ltima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155D19">
        <w:rPr>
          <w:rFonts w:ascii="Arial" w:eastAsia="Times New Roman" w:hAnsi="Arial" w:cs="Arial"/>
          <w:bCs/>
          <w:sz w:val="24"/>
          <w:szCs w:val="24"/>
          <w:lang w:eastAsia="es-ES"/>
        </w:rPr>
        <w:t>entación’.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se mostrará una </w:t>
      </w:r>
      <w:r w:rsidRPr="00FA05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contundente </w:t>
      </w:r>
      <w:r w:rsidRPr="00FA057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confesión de Gonzalo sobre Susana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92C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pareja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="00FA057F">
        <w:rPr>
          <w:rFonts w:ascii="Arial" w:eastAsia="Times New Roman" w:hAnsi="Arial" w:cs="Arial"/>
          <w:bCs/>
          <w:sz w:val="24"/>
          <w:szCs w:val="24"/>
          <w:lang w:eastAsia="es-ES"/>
        </w:rPr>
        <w:t>primera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edición de ‘La Isla de las Tentaciones’.</w:t>
      </w:r>
    </w:p>
    <w:p w14:paraId="44236D08" w14:textId="1E1AAD51" w:rsidR="002308F4" w:rsidRDefault="002308F4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77B500" w14:textId="2CBFA1FC" w:rsidR="002308F4" w:rsidRDefault="002308F4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colaboradores </w:t>
      </w:r>
      <w:r w:rsidR="00FA05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invitados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participarán en esta entrega se encontrará una </w:t>
      </w:r>
      <w:r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testigo de la supuesta infidelidad de Andrea con 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comenzar a vivir la experiencia de ‘La Última Tentación’.</w:t>
      </w:r>
      <w:r w:rsidR="00FA05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intervendrán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Robles, </w:t>
      </w:r>
      <w:proofErr w:type="spellStart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Campos, Suso Álvarez, Kiko Matamoros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exparticipantes del formato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Mencía, </w:t>
      </w:r>
      <w:proofErr w:type="spellStart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Pinto y </w:t>
      </w:r>
      <w:proofErr w:type="spellStart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Melodie</w:t>
      </w:r>
      <w:proofErr w:type="spellEnd"/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Peñalver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experta en terapia de pareja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>; y familiares y amigos de algunos de los protagonistas.</w:t>
      </w:r>
    </w:p>
    <w:sectPr w:rsidR="002308F4" w:rsidSect="00636DC6">
      <w:headerReference w:type="default" r:id="rId11"/>
      <w:footerReference w:type="default" r:id="rId12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92EB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159E"/>
    <w:rsid w:val="00161B7C"/>
    <w:rsid w:val="00162620"/>
    <w:rsid w:val="00162934"/>
    <w:rsid w:val="00163599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72B4"/>
    <w:rsid w:val="001E086E"/>
    <w:rsid w:val="001F0374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5618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3DAB"/>
    <w:rsid w:val="005E5DF4"/>
    <w:rsid w:val="005F1C10"/>
    <w:rsid w:val="005F44E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2C42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EE8"/>
    <w:rsid w:val="00985985"/>
    <w:rsid w:val="009865FA"/>
    <w:rsid w:val="009868EE"/>
    <w:rsid w:val="00986B05"/>
    <w:rsid w:val="00991917"/>
    <w:rsid w:val="00992688"/>
    <w:rsid w:val="00992EBE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057F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la-ultima-tenta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2020-01-16T12:33:00Z</cp:lastPrinted>
  <dcterms:created xsi:type="dcterms:W3CDTF">2021-09-23T15:19:00Z</dcterms:created>
  <dcterms:modified xsi:type="dcterms:W3CDTF">2021-09-24T10:28:00Z</dcterms:modified>
</cp:coreProperties>
</file>