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CA06" w14:textId="4A8A029F" w:rsidR="000F7FF9" w:rsidRDefault="00B066F5" w:rsidP="00042000">
      <w:pPr>
        <w:rPr>
          <w:rFonts w:ascii="Arial" w:eastAsia="Times New Roman" w:hAnsi="Arial" w:cs="Arial"/>
          <w:lang w:eastAsia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2C915D" wp14:editId="64806D06">
            <wp:simplePos x="0" y="0"/>
            <wp:positionH relativeFrom="margin">
              <wp:posOffset>3498215</wp:posOffset>
            </wp:positionH>
            <wp:positionV relativeFrom="margin">
              <wp:posOffset>-216207</wp:posOffset>
            </wp:positionV>
            <wp:extent cx="2080260" cy="495935"/>
            <wp:effectExtent l="0" t="0" r="0" b="0"/>
            <wp:wrapSquare wrapText="bothSides"/>
            <wp:docPr id="7" name="Imagen 7" descr="LOGO MITELE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ELE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6" r="545" b="28170"/>
                    <a:stretch/>
                  </pic:blipFill>
                  <pic:spPr bwMode="auto">
                    <a:xfrm>
                      <a:off x="0" y="0"/>
                      <a:ext cx="20802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F2E7A39" wp14:editId="52C437EF">
            <wp:simplePos x="0" y="0"/>
            <wp:positionH relativeFrom="margin">
              <wp:posOffset>0</wp:posOffset>
            </wp:positionH>
            <wp:positionV relativeFrom="margin">
              <wp:posOffset>-307729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FCF8F" w14:textId="4EC1C6B6" w:rsidR="000F7FF9" w:rsidRDefault="000F7FF9" w:rsidP="00042000">
      <w:pPr>
        <w:rPr>
          <w:rFonts w:ascii="Arial" w:eastAsia="Times New Roman" w:hAnsi="Arial" w:cs="Arial"/>
          <w:lang w:eastAsia="es-ES"/>
        </w:rPr>
      </w:pPr>
    </w:p>
    <w:p w14:paraId="7AF11871" w14:textId="0E43AF93" w:rsidR="00B066F5" w:rsidRDefault="00B066F5" w:rsidP="00042000">
      <w:pPr>
        <w:rPr>
          <w:rFonts w:ascii="Arial" w:eastAsia="Times New Roman" w:hAnsi="Arial" w:cs="Arial"/>
          <w:lang w:eastAsia="es-ES"/>
        </w:rPr>
      </w:pPr>
    </w:p>
    <w:p w14:paraId="55B34C14" w14:textId="5A7A8583" w:rsidR="00B066F5" w:rsidRDefault="00B066F5" w:rsidP="00042000">
      <w:pPr>
        <w:rPr>
          <w:rFonts w:ascii="Arial" w:eastAsia="Times New Roman" w:hAnsi="Arial" w:cs="Arial"/>
          <w:lang w:eastAsia="es-ES"/>
        </w:rPr>
      </w:pPr>
    </w:p>
    <w:p w14:paraId="2960E229" w14:textId="77777777" w:rsidR="00B066F5" w:rsidRDefault="00B066F5" w:rsidP="00042000">
      <w:pPr>
        <w:rPr>
          <w:rFonts w:ascii="Arial" w:eastAsia="Times New Roman" w:hAnsi="Arial" w:cs="Arial"/>
          <w:lang w:eastAsia="es-ES"/>
        </w:rPr>
      </w:pPr>
    </w:p>
    <w:p w14:paraId="4BF31DEA" w14:textId="34B3183A" w:rsidR="00526E81" w:rsidRPr="00092079" w:rsidRDefault="00526E81" w:rsidP="00042000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E458E9">
        <w:rPr>
          <w:rFonts w:ascii="Arial" w:eastAsia="Times New Roman" w:hAnsi="Arial" w:cs="Arial"/>
          <w:lang w:eastAsia="es-ES"/>
        </w:rPr>
        <w:t>1</w:t>
      </w:r>
      <w:r w:rsidR="00BC5B76">
        <w:rPr>
          <w:rFonts w:ascii="Arial" w:eastAsia="Times New Roman" w:hAnsi="Arial" w:cs="Arial"/>
          <w:lang w:eastAsia="es-ES"/>
        </w:rPr>
        <w:t>7</w:t>
      </w:r>
      <w:r w:rsidR="00320F0F">
        <w:rPr>
          <w:rFonts w:ascii="Arial" w:eastAsia="Times New Roman" w:hAnsi="Arial" w:cs="Arial"/>
          <w:lang w:eastAsia="es-ES"/>
        </w:rPr>
        <w:t xml:space="preserve"> de </w:t>
      </w:r>
      <w:r w:rsidR="00E458E9">
        <w:rPr>
          <w:rFonts w:ascii="Arial" w:eastAsia="Times New Roman" w:hAnsi="Arial" w:cs="Arial"/>
          <w:lang w:eastAsia="es-ES"/>
        </w:rPr>
        <w:t>agosto</w:t>
      </w:r>
      <w:r w:rsidR="00320F0F">
        <w:rPr>
          <w:rFonts w:ascii="Arial" w:eastAsia="Times New Roman" w:hAnsi="Arial" w:cs="Arial"/>
          <w:lang w:eastAsia="es-ES"/>
        </w:rPr>
        <w:t xml:space="preserve"> de 202</w:t>
      </w:r>
      <w:r w:rsidR="007E07C6">
        <w:rPr>
          <w:rFonts w:ascii="Arial" w:eastAsia="Times New Roman" w:hAnsi="Arial" w:cs="Arial"/>
          <w:lang w:eastAsia="es-ES"/>
        </w:rPr>
        <w:t>1</w:t>
      </w:r>
    </w:p>
    <w:p w14:paraId="409E9FA5" w14:textId="205F5E93" w:rsidR="00C649C2" w:rsidRDefault="00C649C2" w:rsidP="00210200">
      <w:pPr>
        <w:ind w:right="-284"/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</w:p>
    <w:p w14:paraId="05BBFAE2" w14:textId="0A676027" w:rsidR="00C649C2" w:rsidRPr="006A31B6" w:rsidRDefault="00566219" w:rsidP="00210200">
      <w:pPr>
        <w:ind w:right="-284"/>
        <w:jc w:val="both"/>
        <w:rPr>
          <w:rFonts w:ascii="Arial" w:hAnsi="Arial" w:cs="Arial"/>
          <w:color w:val="1F3864" w:themeColor="accent5" w:themeShade="80"/>
          <w:sz w:val="42"/>
          <w:szCs w:val="42"/>
        </w:rPr>
      </w:pPr>
      <w:r w:rsidRPr="006A31B6">
        <w:rPr>
          <w:rFonts w:ascii="Arial" w:hAnsi="Arial" w:cs="Arial"/>
          <w:color w:val="1F3864" w:themeColor="accent5" w:themeShade="80"/>
          <w:sz w:val="42"/>
          <w:szCs w:val="42"/>
        </w:rPr>
        <w:t>‘Regreso a la última tentación’</w:t>
      </w:r>
      <w:r>
        <w:rPr>
          <w:rFonts w:ascii="Arial" w:hAnsi="Arial" w:cs="Arial"/>
          <w:color w:val="1F3864" w:themeColor="accent5" w:themeShade="80"/>
          <w:sz w:val="42"/>
          <w:szCs w:val="42"/>
        </w:rPr>
        <w:t xml:space="preserve">, estreno exclusivo en </w:t>
      </w:r>
      <w:r w:rsidR="005F7694" w:rsidRPr="006A31B6">
        <w:rPr>
          <w:rFonts w:ascii="Arial" w:hAnsi="Arial" w:cs="Arial"/>
          <w:color w:val="1F3864" w:themeColor="accent5" w:themeShade="80"/>
          <w:sz w:val="42"/>
          <w:szCs w:val="42"/>
        </w:rPr>
        <w:t xml:space="preserve">Mitele PLUS </w:t>
      </w:r>
      <w:r>
        <w:rPr>
          <w:rFonts w:ascii="Arial" w:hAnsi="Arial" w:cs="Arial"/>
          <w:color w:val="1F3864" w:themeColor="accent5" w:themeShade="80"/>
          <w:sz w:val="42"/>
          <w:szCs w:val="42"/>
        </w:rPr>
        <w:t>el lunes 23 de agosto</w:t>
      </w:r>
      <w:r w:rsidR="005F7694">
        <w:rPr>
          <w:rFonts w:ascii="Arial" w:hAnsi="Arial" w:cs="Arial"/>
          <w:color w:val="1F3864" w:themeColor="accent5" w:themeShade="80"/>
          <w:sz w:val="42"/>
          <w:szCs w:val="42"/>
        </w:rPr>
        <w:t xml:space="preserve"> </w:t>
      </w:r>
    </w:p>
    <w:p w14:paraId="197B7434" w14:textId="77777777" w:rsidR="004B7FE3" w:rsidRPr="00714096" w:rsidRDefault="004B7FE3" w:rsidP="00210200">
      <w:pPr>
        <w:ind w:right="-284"/>
        <w:jc w:val="both"/>
        <w:rPr>
          <w:rFonts w:ascii="Arial" w:hAnsi="Arial" w:cs="Arial"/>
          <w:b/>
          <w:bCs/>
          <w:iCs/>
          <w:color w:val="1F3864" w:themeColor="accent5" w:themeShade="80"/>
          <w:sz w:val="40"/>
          <w:szCs w:val="40"/>
        </w:rPr>
      </w:pPr>
    </w:p>
    <w:p w14:paraId="06FFE2DC" w14:textId="4E8E6FDC" w:rsidR="003B553A" w:rsidRDefault="006A31B6" w:rsidP="00210200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Los suscriptores de la plataforma conocer</w:t>
      </w:r>
      <w:r w:rsidR="00566219">
        <w:rPr>
          <w:rFonts w:ascii="Arial" w:hAnsi="Arial" w:cs="Arial"/>
          <w:b/>
          <w:bCs/>
          <w:iCs/>
        </w:rPr>
        <w:t>án</w:t>
      </w:r>
      <w:r>
        <w:rPr>
          <w:rFonts w:ascii="Arial" w:hAnsi="Arial" w:cs="Arial"/>
          <w:b/>
          <w:bCs/>
          <w:iCs/>
        </w:rPr>
        <w:t xml:space="preserve"> </w:t>
      </w:r>
      <w:r w:rsidR="00730A94">
        <w:rPr>
          <w:rFonts w:ascii="Arial" w:hAnsi="Arial" w:cs="Arial"/>
          <w:b/>
          <w:bCs/>
          <w:iCs/>
        </w:rPr>
        <w:t xml:space="preserve">en </w:t>
      </w:r>
      <w:r w:rsidR="00566219">
        <w:rPr>
          <w:rFonts w:ascii="Arial" w:hAnsi="Arial" w:cs="Arial"/>
          <w:b/>
          <w:bCs/>
          <w:iCs/>
        </w:rPr>
        <w:t>este especial</w:t>
      </w:r>
      <w:r w:rsidR="00FC585D">
        <w:rPr>
          <w:rFonts w:ascii="Arial" w:hAnsi="Arial" w:cs="Arial"/>
          <w:b/>
          <w:bCs/>
          <w:iCs/>
        </w:rPr>
        <w:t xml:space="preserve"> </w:t>
      </w:r>
      <w:r w:rsidR="00566219">
        <w:rPr>
          <w:rFonts w:ascii="Arial" w:hAnsi="Arial" w:cs="Arial"/>
          <w:b/>
          <w:bCs/>
          <w:iCs/>
        </w:rPr>
        <w:t xml:space="preserve">en qué punto de sus respectivas relaciones entran a vivir la experiencia los protagonistas del programa de Mediaset España ‘La última tentación’: </w:t>
      </w:r>
      <w:proofErr w:type="spellStart"/>
      <w:r w:rsidR="00730A94" w:rsidRPr="00730A94">
        <w:rPr>
          <w:rFonts w:ascii="Arial" w:hAnsi="Arial" w:cs="Arial"/>
          <w:b/>
          <w:bCs/>
          <w:iCs/>
        </w:rPr>
        <w:t>Fani</w:t>
      </w:r>
      <w:proofErr w:type="spellEnd"/>
      <w:r w:rsidR="00730A94">
        <w:rPr>
          <w:rFonts w:ascii="Arial" w:hAnsi="Arial" w:cs="Arial"/>
          <w:b/>
          <w:bCs/>
          <w:iCs/>
        </w:rPr>
        <w:t xml:space="preserve"> y </w:t>
      </w:r>
      <w:r w:rsidR="00730A94" w:rsidRPr="00730A94">
        <w:rPr>
          <w:rFonts w:ascii="Arial" w:hAnsi="Arial" w:cs="Arial"/>
          <w:b/>
          <w:bCs/>
          <w:iCs/>
        </w:rPr>
        <w:t>Christofer, Lester</w:t>
      </w:r>
      <w:r w:rsidR="00730A94">
        <w:rPr>
          <w:rFonts w:ascii="Arial" w:hAnsi="Arial" w:cs="Arial"/>
          <w:b/>
          <w:bCs/>
          <w:iCs/>
        </w:rPr>
        <w:t xml:space="preserve"> y</w:t>
      </w:r>
      <w:r w:rsidR="00730A94" w:rsidRPr="00730A94">
        <w:rPr>
          <w:rFonts w:ascii="Arial" w:hAnsi="Arial" w:cs="Arial"/>
          <w:b/>
          <w:bCs/>
          <w:iCs/>
        </w:rPr>
        <w:t xml:space="preserve"> Patri, Isaac</w:t>
      </w:r>
      <w:r w:rsidR="00730A94">
        <w:rPr>
          <w:rFonts w:ascii="Arial" w:hAnsi="Arial" w:cs="Arial"/>
          <w:b/>
          <w:bCs/>
          <w:iCs/>
        </w:rPr>
        <w:t xml:space="preserve"> y</w:t>
      </w:r>
      <w:r w:rsidR="00730A94" w:rsidRPr="00730A94">
        <w:rPr>
          <w:rFonts w:ascii="Arial" w:hAnsi="Arial" w:cs="Arial"/>
          <w:b/>
          <w:bCs/>
          <w:iCs/>
        </w:rPr>
        <w:t xml:space="preserve"> Lucía, Andrea</w:t>
      </w:r>
      <w:r w:rsidR="00730A94">
        <w:rPr>
          <w:rFonts w:ascii="Arial" w:hAnsi="Arial" w:cs="Arial"/>
          <w:b/>
          <w:bCs/>
          <w:iCs/>
        </w:rPr>
        <w:t xml:space="preserve"> y Roberto</w:t>
      </w:r>
      <w:r w:rsidR="00730A94" w:rsidRPr="00730A94">
        <w:rPr>
          <w:rFonts w:ascii="Arial" w:hAnsi="Arial" w:cs="Arial"/>
          <w:b/>
          <w:bCs/>
          <w:iCs/>
        </w:rPr>
        <w:t>,</w:t>
      </w:r>
      <w:r w:rsidR="00730A94">
        <w:rPr>
          <w:rFonts w:ascii="Arial" w:hAnsi="Arial" w:cs="Arial"/>
          <w:b/>
          <w:bCs/>
          <w:iCs/>
        </w:rPr>
        <w:t xml:space="preserve"> y</w:t>
      </w:r>
      <w:r w:rsidR="00730A94" w:rsidRPr="00730A94">
        <w:rPr>
          <w:rFonts w:ascii="Arial" w:hAnsi="Arial" w:cs="Arial"/>
          <w:b/>
          <w:bCs/>
          <w:iCs/>
        </w:rPr>
        <w:t xml:space="preserve"> </w:t>
      </w:r>
      <w:proofErr w:type="spellStart"/>
      <w:r w:rsidR="00730A94" w:rsidRPr="00730A94">
        <w:rPr>
          <w:rFonts w:ascii="Arial" w:hAnsi="Arial" w:cs="Arial"/>
          <w:b/>
          <w:bCs/>
          <w:iCs/>
        </w:rPr>
        <w:t>Mayka</w:t>
      </w:r>
      <w:proofErr w:type="spellEnd"/>
      <w:r w:rsidR="00730A94" w:rsidRPr="00730A94">
        <w:rPr>
          <w:rFonts w:ascii="Arial" w:hAnsi="Arial" w:cs="Arial"/>
          <w:b/>
          <w:bCs/>
          <w:iCs/>
        </w:rPr>
        <w:t xml:space="preserve"> y </w:t>
      </w:r>
      <w:r w:rsidR="00730A94">
        <w:rPr>
          <w:rFonts w:ascii="Arial" w:hAnsi="Arial" w:cs="Arial"/>
          <w:b/>
          <w:bCs/>
          <w:iCs/>
        </w:rPr>
        <w:t>Alejandro</w:t>
      </w:r>
      <w:r w:rsidR="00C346F7">
        <w:rPr>
          <w:rFonts w:ascii="Arial" w:hAnsi="Arial" w:cs="Arial"/>
          <w:b/>
          <w:bCs/>
          <w:iCs/>
        </w:rPr>
        <w:t>.</w:t>
      </w:r>
    </w:p>
    <w:p w14:paraId="4B3BF02E" w14:textId="77777777" w:rsidR="003B553A" w:rsidRDefault="003B553A" w:rsidP="00210200">
      <w:pPr>
        <w:ind w:right="-284"/>
        <w:jc w:val="both"/>
        <w:rPr>
          <w:rFonts w:ascii="Arial" w:hAnsi="Arial" w:cs="Arial"/>
          <w:b/>
          <w:bCs/>
          <w:iCs/>
        </w:rPr>
      </w:pPr>
    </w:p>
    <w:p w14:paraId="6CA638B3" w14:textId="030FBA6D" w:rsidR="00714096" w:rsidRDefault="00EE2F7E" w:rsidP="00714096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Los momentos previos a su entrada a las villas</w:t>
      </w:r>
      <w:r w:rsidR="00A957FB">
        <w:rPr>
          <w:rFonts w:ascii="Arial" w:hAnsi="Arial" w:cs="Arial"/>
          <w:b/>
          <w:bCs/>
          <w:iCs/>
        </w:rPr>
        <w:t xml:space="preserve"> también formarán parte del espacio</w:t>
      </w:r>
      <w:r w:rsidR="007E3A3E">
        <w:rPr>
          <w:rFonts w:ascii="Arial" w:hAnsi="Arial" w:cs="Arial"/>
          <w:b/>
          <w:bCs/>
          <w:iCs/>
        </w:rPr>
        <w:t xml:space="preserve"> que conducirá Sandra Barneda</w:t>
      </w:r>
      <w:r w:rsidR="00A957FB">
        <w:rPr>
          <w:rFonts w:ascii="Arial" w:hAnsi="Arial" w:cs="Arial"/>
          <w:b/>
          <w:bCs/>
          <w:iCs/>
        </w:rPr>
        <w:t xml:space="preserve">, que </w:t>
      </w:r>
      <w:r w:rsidR="007E3A3E">
        <w:rPr>
          <w:rFonts w:ascii="Arial" w:hAnsi="Arial" w:cs="Arial"/>
          <w:b/>
          <w:bCs/>
          <w:iCs/>
        </w:rPr>
        <w:t>contará con las intervenciones de otros exparticipantes de las ediciones anteriores del formato con los que los protagonistas mantienen</w:t>
      </w:r>
      <w:r w:rsidR="00566219">
        <w:rPr>
          <w:rFonts w:ascii="Arial" w:hAnsi="Arial" w:cs="Arial"/>
          <w:b/>
          <w:bCs/>
          <w:iCs/>
        </w:rPr>
        <w:t xml:space="preserve"> asuntos pendientes</w:t>
      </w:r>
      <w:r w:rsidR="00E458E9">
        <w:rPr>
          <w:rFonts w:ascii="Arial" w:hAnsi="Arial" w:cs="Arial"/>
          <w:b/>
          <w:bCs/>
          <w:iCs/>
        </w:rPr>
        <w:t>.</w:t>
      </w:r>
    </w:p>
    <w:p w14:paraId="1088FB80" w14:textId="72250EE0" w:rsidR="00652DDC" w:rsidRPr="00E458E9" w:rsidRDefault="00652DDC" w:rsidP="00714096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7FFE8028" w14:textId="4F76E7D6" w:rsidR="00322D98" w:rsidRDefault="00227414" w:rsidP="00E458E9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primera secuela internacional de </w:t>
      </w:r>
      <w:r w:rsidR="00E458E9">
        <w:rPr>
          <w:rFonts w:ascii="Arial" w:hAnsi="Arial" w:cs="Arial"/>
        </w:rPr>
        <w:t xml:space="preserve">‘La </w:t>
      </w:r>
      <w:r>
        <w:rPr>
          <w:rFonts w:ascii="Arial" w:hAnsi="Arial" w:cs="Arial"/>
        </w:rPr>
        <w:t>isla de las tentaciones</w:t>
      </w:r>
      <w:r w:rsidR="00E458E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ya </w:t>
      </w:r>
      <w:r w:rsidR="00E458E9">
        <w:rPr>
          <w:rFonts w:ascii="Arial" w:hAnsi="Arial" w:cs="Arial"/>
        </w:rPr>
        <w:t xml:space="preserve">calienta motores ante su próximo </w:t>
      </w:r>
      <w:r w:rsidR="00730A94">
        <w:rPr>
          <w:rFonts w:ascii="Arial" w:hAnsi="Arial" w:cs="Arial"/>
        </w:rPr>
        <w:t>lanzamiento</w:t>
      </w:r>
      <w:r w:rsidR="00E458E9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Mediaset España</w:t>
      </w:r>
      <w:r w:rsidR="007E3A3E">
        <w:rPr>
          <w:rFonts w:ascii="Arial" w:hAnsi="Arial" w:cs="Arial"/>
        </w:rPr>
        <w:t>. Será</w:t>
      </w:r>
      <w:r>
        <w:rPr>
          <w:rFonts w:ascii="Arial" w:hAnsi="Arial" w:cs="Arial"/>
        </w:rPr>
        <w:t xml:space="preserve"> con el </w:t>
      </w:r>
      <w:r w:rsidRPr="007E3A3E">
        <w:rPr>
          <w:rFonts w:ascii="Arial" w:hAnsi="Arial" w:cs="Arial"/>
          <w:b/>
          <w:bCs/>
        </w:rPr>
        <w:t>estreno el próximo lunes 23 de agosto en exclusiva en Mitele PLUS de ‘Regreso a la última tentación’</w:t>
      </w:r>
      <w:r>
        <w:rPr>
          <w:rFonts w:ascii="Arial" w:hAnsi="Arial" w:cs="Arial"/>
        </w:rPr>
        <w:t xml:space="preserve">, espacio </w:t>
      </w:r>
      <w:r w:rsidR="00EC2BF1">
        <w:rPr>
          <w:rFonts w:ascii="Arial" w:hAnsi="Arial" w:cs="Arial"/>
        </w:rPr>
        <w:t xml:space="preserve">presentado por </w:t>
      </w:r>
      <w:r w:rsidR="00EC2BF1" w:rsidRPr="00516F0A">
        <w:rPr>
          <w:rFonts w:ascii="Arial" w:hAnsi="Arial" w:cs="Arial"/>
          <w:b/>
          <w:bCs/>
        </w:rPr>
        <w:t>Sandra Barneda</w:t>
      </w:r>
      <w:r w:rsidR="00EC2BF1">
        <w:rPr>
          <w:rFonts w:ascii="Arial" w:hAnsi="Arial" w:cs="Arial"/>
        </w:rPr>
        <w:t xml:space="preserve"> en el que los </w:t>
      </w:r>
      <w:r w:rsidR="00EC2BF1" w:rsidRPr="00C1252F">
        <w:rPr>
          <w:rFonts w:ascii="Arial" w:hAnsi="Arial" w:cs="Arial"/>
          <w:b/>
          <w:bCs/>
        </w:rPr>
        <w:t>protagonistas de ‘La última tentación’</w:t>
      </w:r>
      <w:r w:rsidR="00EC2BF1">
        <w:rPr>
          <w:rFonts w:ascii="Arial" w:hAnsi="Arial" w:cs="Arial"/>
        </w:rPr>
        <w:t xml:space="preserve"> compartirán cuáles son sus </w:t>
      </w:r>
      <w:r w:rsidR="00EC2BF1" w:rsidRPr="00C1252F">
        <w:rPr>
          <w:rFonts w:ascii="Arial" w:hAnsi="Arial" w:cs="Arial"/>
          <w:b/>
          <w:bCs/>
        </w:rPr>
        <w:t>expectativas</w:t>
      </w:r>
      <w:r w:rsidR="00EC2BF1">
        <w:rPr>
          <w:rFonts w:ascii="Arial" w:hAnsi="Arial" w:cs="Arial"/>
        </w:rPr>
        <w:t xml:space="preserve"> ante la experiencia que les </w:t>
      </w:r>
      <w:r w:rsidR="005D302B">
        <w:rPr>
          <w:rFonts w:ascii="Arial" w:hAnsi="Arial" w:cs="Arial"/>
        </w:rPr>
        <w:t>ha propuesto</w:t>
      </w:r>
      <w:r w:rsidR="00EC2BF1">
        <w:rPr>
          <w:rFonts w:ascii="Arial" w:hAnsi="Arial" w:cs="Arial"/>
        </w:rPr>
        <w:t xml:space="preserve"> esta nueva versión del formato</w:t>
      </w:r>
      <w:r w:rsidR="00516F0A">
        <w:rPr>
          <w:rFonts w:ascii="Arial" w:hAnsi="Arial" w:cs="Arial"/>
        </w:rPr>
        <w:t xml:space="preserve"> grabada este verano en República Dominicana</w:t>
      </w:r>
      <w:r w:rsidR="00322D98">
        <w:rPr>
          <w:rFonts w:ascii="Arial" w:hAnsi="Arial" w:cs="Arial"/>
        </w:rPr>
        <w:t>.</w:t>
      </w:r>
    </w:p>
    <w:p w14:paraId="589C656A" w14:textId="02EB7897" w:rsidR="00516F0A" w:rsidRDefault="00516F0A" w:rsidP="00E458E9">
      <w:pPr>
        <w:ind w:right="-284"/>
        <w:jc w:val="both"/>
        <w:rPr>
          <w:rFonts w:ascii="Arial" w:hAnsi="Arial" w:cs="Arial"/>
        </w:rPr>
      </w:pPr>
    </w:p>
    <w:p w14:paraId="0ABAB768" w14:textId="7AD7490E" w:rsidR="00B63C48" w:rsidRDefault="00C1252F" w:rsidP="00E458E9">
      <w:pPr>
        <w:ind w:right="-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En ‘Regreso a la tentación’, las cinco parejas </w:t>
      </w:r>
      <w:r w:rsidR="005D302B">
        <w:rPr>
          <w:rFonts w:ascii="Arial" w:hAnsi="Arial" w:cs="Arial"/>
          <w:iCs/>
        </w:rPr>
        <w:t>formadas por</w:t>
      </w:r>
      <w:r w:rsidR="005D302B" w:rsidRPr="005D302B">
        <w:t xml:space="preserve"> </w:t>
      </w:r>
      <w:proofErr w:type="spellStart"/>
      <w:r w:rsidR="005D302B" w:rsidRPr="005D302B">
        <w:rPr>
          <w:rFonts w:ascii="Arial" w:hAnsi="Arial" w:cs="Arial"/>
          <w:b/>
          <w:bCs/>
          <w:iCs/>
        </w:rPr>
        <w:t>Fani</w:t>
      </w:r>
      <w:proofErr w:type="spellEnd"/>
      <w:r w:rsidR="005D302B" w:rsidRPr="005D302B">
        <w:rPr>
          <w:rFonts w:ascii="Arial" w:hAnsi="Arial" w:cs="Arial"/>
          <w:b/>
          <w:bCs/>
          <w:iCs/>
        </w:rPr>
        <w:t xml:space="preserve"> y Christofer, Lester y Patri, Isaac y Lucía, Andrea y Roberto, y </w:t>
      </w:r>
      <w:proofErr w:type="spellStart"/>
      <w:r w:rsidR="005D302B" w:rsidRPr="005D302B">
        <w:rPr>
          <w:rFonts w:ascii="Arial" w:hAnsi="Arial" w:cs="Arial"/>
          <w:b/>
          <w:bCs/>
          <w:iCs/>
        </w:rPr>
        <w:t>Mayka</w:t>
      </w:r>
      <w:proofErr w:type="spellEnd"/>
      <w:r w:rsidR="005D302B" w:rsidRPr="005D302B">
        <w:rPr>
          <w:rFonts w:ascii="Arial" w:hAnsi="Arial" w:cs="Arial"/>
          <w:b/>
          <w:bCs/>
          <w:iCs/>
        </w:rPr>
        <w:t xml:space="preserve"> y Alejandro</w:t>
      </w:r>
      <w:r w:rsidR="005D302B" w:rsidRPr="005D302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expondrán </w:t>
      </w:r>
      <w:r w:rsidRPr="00C1252F">
        <w:rPr>
          <w:rFonts w:ascii="Arial" w:hAnsi="Arial" w:cs="Arial"/>
          <w:b/>
          <w:bCs/>
          <w:iCs/>
        </w:rPr>
        <w:t>en qué punto de sus respectivas relaciones llegan</w:t>
      </w:r>
      <w:r>
        <w:rPr>
          <w:rFonts w:ascii="Arial" w:hAnsi="Arial" w:cs="Arial"/>
          <w:iCs/>
        </w:rPr>
        <w:t xml:space="preserve"> al programa</w:t>
      </w:r>
      <w:r w:rsidR="00B63C48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Pr="00C1252F">
        <w:rPr>
          <w:rFonts w:ascii="Arial" w:hAnsi="Arial" w:cs="Arial"/>
          <w:b/>
          <w:bCs/>
          <w:iCs/>
        </w:rPr>
        <w:t>qué les ha llevado a participar</w:t>
      </w:r>
      <w:r>
        <w:rPr>
          <w:rFonts w:ascii="Arial" w:hAnsi="Arial" w:cs="Arial"/>
          <w:iCs/>
        </w:rPr>
        <w:t xml:space="preserve"> en él</w:t>
      </w:r>
      <w:r w:rsidR="00B63C48">
        <w:rPr>
          <w:rFonts w:ascii="Arial" w:hAnsi="Arial" w:cs="Arial"/>
          <w:iCs/>
        </w:rPr>
        <w:t xml:space="preserve"> y </w:t>
      </w:r>
      <w:r w:rsidR="00B63C48" w:rsidRPr="00FC585D">
        <w:rPr>
          <w:rFonts w:ascii="Arial" w:hAnsi="Arial" w:cs="Arial"/>
          <w:b/>
          <w:bCs/>
          <w:iCs/>
        </w:rPr>
        <w:t>cómo fue su paso por las ediciones anteriores</w:t>
      </w:r>
      <w:r w:rsidR="00B63C48">
        <w:rPr>
          <w:rFonts w:ascii="Arial" w:hAnsi="Arial" w:cs="Arial"/>
          <w:iCs/>
        </w:rPr>
        <w:t xml:space="preserve"> de ‘La isla de las tentaciones’</w:t>
      </w:r>
      <w:r>
        <w:rPr>
          <w:rFonts w:ascii="Arial" w:hAnsi="Arial" w:cs="Arial"/>
          <w:iCs/>
        </w:rPr>
        <w:t xml:space="preserve">. Además, se mostrarán imágenes </w:t>
      </w:r>
      <w:r w:rsidR="00B066F5">
        <w:rPr>
          <w:rFonts w:ascii="Arial" w:hAnsi="Arial" w:cs="Arial"/>
          <w:iCs/>
        </w:rPr>
        <w:t xml:space="preserve">de ellos antes de volar al país caribeño y </w:t>
      </w:r>
      <w:r>
        <w:rPr>
          <w:rFonts w:ascii="Arial" w:hAnsi="Arial" w:cs="Arial"/>
          <w:iCs/>
        </w:rPr>
        <w:t xml:space="preserve">de las </w:t>
      </w:r>
      <w:r w:rsidRPr="00C1252F">
        <w:rPr>
          <w:rFonts w:ascii="Arial" w:hAnsi="Arial" w:cs="Arial"/>
          <w:b/>
          <w:bCs/>
          <w:iCs/>
        </w:rPr>
        <w:t>horas previas a su entrada en las villas</w:t>
      </w:r>
      <w:r>
        <w:rPr>
          <w:rFonts w:ascii="Arial" w:hAnsi="Arial" w:cs="Arial"/>
          <w:iCs/>
        </w:rPr>
        <w:t xml:space="preserve"> en las que tendrá lugar la experiencia</w:t>
      </w:r>
      <w:r w:rsidR="00DA426B">
        <w:rPr>
          <w:rFonts w:ascii="Arial" w:hAnsi="Arial" w:cs="Arial"/>
          <w:iCs/>
        </w:rPr>
        <w:t xml:space="preserve">, que se desarrollará con una </w:t>
      </w:r>
      <w:r w:rsidR="00DA426B" w:rsidRPr="00DA426B">
        <w:rPr>
          <w:rFonts w:ascii="Arial" w:hAnsi="Arial" w:cs="Arial"/>
          <w:b/>
          <w:bCs/>
          <w:iCs/>
        </w:rPr>
        <w:t>dinámica diferente</w:t>
      </w:r>
      <w:r w:rsidR="00DA426B">
        <w:rPr>
          <w:rFonts w:ascii="Arial" w:hAnsi="Arial" w:cs="Arial"/>
          <w:iCs/>
        </w:rPr>
        <w:t xml:space="preserve"> a la del formato original</w:t>
      </w:r>
      <w:r w:rsidR="000067AD">
        <w:rPr>
          <w:rFonts w:ascii="Arial" w:hAnsi="Arial" w:cs="Arial"/>
          <w:iCs/>
        </w:rPr>
        <w:t xml:space="preserve"> producido en colaboración con Cuarzo Producciones (</w:t>
      </w:r>
      <w:proofErr w:type="spellStart"/>
      <w:r w:rsidR="000067AD">
        <w:rPr>
          <w:rFonts w:ascii="Arial" w:hAnsi="Arial" w:cs="Arial"/>
          <w:iCs/>
        </w:rPr>
        <w:t>Banijay</w:t>
      </w:r>
      <w:proofErr w:type="spellEnd"/>
      <w:r w:rsidR="000067AD">
        <w:rPr>
          <w:rFonts w:ascii="Arial" w:hAnsi="Arial" w:cs="Arial"/>
          <w:iCs/>
        </w:rPr>
        <w:t xml:space="preserve"> Iberia)</w:t>
      </w:r>
      <w:r>
        <w:rPr>
          <w:rFonts w:ascii="Arial" w:hAnsi="Arial" w:cs="Arial"/>
          <w:iCs/>
        </w:rPr>
        <w:t>.</w:t>
      </w:r>
    </w:p>
    <w:p w14:paraId="468197EA" w14:textId="77777777" w:rsidR="00B066F5" w:rsidRDefault="00B066F5" w:rsidP="00B066F5">
      <w:pPr>
        <w:ind w:right="-284"/>
        <w:jc w:val="both"/>
        <w:rPr>
          <w:rFonts w:ascii="Arial" w:hAnsi="Arial" w:cs="Arial"/>
          <w:iCs/>
        </w:rPr>
      </w:pPr>
    </w:p>
    <w:p w14:paraId="2944EB4A" w14:textId="156A7892" w:rsidR="00EC2BF1" w:rsidRPr="00B63C48" w:rsidRDefault="00B63C48" w:rsidP="00E458E9">
      <w:pPr>
        <w:ind w:right="-284"/>
        <w:jc w:val="both"/>
      </w:pPr>
      <w:r>
        <w:rPr>
          <w:rFonts w:ascii="Arial" w:hAnsi="Arial" w:cs="Arial"/>
          <w:iCs/>
        </w:rPr>
        <w:t>El espacio también ofrecerá los testimonios de otros conocidos participantes del formato, que participarán para tratar de resolver cuentas pendientes con las parejas</w:t>
      </w:r>
      <w:r w:rsidRPr="00B63C48">
        <w:rPr>
          <w:rFonts w:ascii="Arial" w:hAnsi="Arial" w:cs="Arial"/>
        </w:rPr>
        <w:t xml:space="preserve">: </w:t>
      </w:r>
      <w:r w:rsidRPr="00B63C48">
        <w:rPr>
          <w:rFonts w:ascii="Arial" w:hAnsi="Arial" w:cs="Arial"/>
          <w:b/>
          <w:bCs/>
        </w:rPr>
        <w:t>Manuel, Gonzalo, Jesús, Marta, Marina, Pablo, Cristian, Stefany, Óscar, Julián y Bela</w:t>
      </w:r>
      <w:r>
        <w:rPr>
          <w:rFonts w:ascii="Arial" w:hAnsi="Arial" w:cs="Arial"/>
        </w:rPr>
        <w:t>.</w:t>
      </w:r>
    </w:p>
    <w:p w14:paraId="5D6D8CDC" w14:textId="77777777" w:rsidR="00B066F5" w:rsidRDefault="00B066F5" w:rsidP="009537F9">
      <w:pPr>
        <w:ind w:right="-284"/>
        <w:jc w:val="both"/>
        <w:rPr>
          <w:rFonts w:ascii="Arial" w:hAnsi="Arial" w:cs="Arial"/>
        </w:rPr>
      </w:pPr>
    </w:p>
    <w:p w14:paraId="506418FA" w14:textId="62CC6D51" w:rsidR="00DA426B" w:rsidRPr="00DA426B" w:rsidRDefault="00DA426B" w:rsidP="009537F9">
      <w:pPr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Las parejas protagonistas</w:t>
      </w:r>
    </w:p>
    <w:p w14:paraId="6B015374" w14:textId="77777777" w:rsidR="00DA426B" w:rsidRDefault="00DA426B" w:rsidP="009537F9">
      <w:pPr>
        <w:ind w:right="-284"/>
        <w:jc w:val="both"/>
        <w:rPr>
          <w:rFonts w:ascii="Arial" w:hAnsi="Arial" w:cs="Arial"/>
        </w:rPr>
      </w:pPr>
    </w:p>
    <w:p w14:paraId="1D03C0D1" w14:textId="520AF755" w:rsidR="00DA426B" w:rsidRDefault="00DA426B" w:rsidP="00DA426B">
      <w:pPr>
        <w:ind w:right="-284"/>
        <w:jc w:val="both"/>
        <w:rPr>
          <w:rFonts w:ascii="Arial" w:hAnsi="Arial" w:cs="Arial"/>
        </w:rPr>
      </w:pPr>
      <w:proofErr w:type="spellStart"/>
      <w:r w:rsidRPr="00DA426B">
        <w:rPr>
          <w:rFonts w:ascii="Arial" w:hAnsi="Arial" w:cs="Arial"/>
          <w:b/>
          <w:bCs/>
        </w:rPr>
        <w:t>Fani</w:t>
      </w:r>
      <w:proofErr w:type="spellEnd"/>
      <w:r w:rsidRPr="00DA426B">
        <w:rPr>
          <w:rFonts w:ascii="Arial" w:hAnsi="Arial" w:cs="Arial"/>
          <w:b/>
          <w:bCs/>
        </w:rPr>
        <w:t xml:space="preserve"> y Christofer</w:t>
      </w:r>
      <w:r>
        <w:rPr>
          <w:rFonts w:ascii="Arial" w:hAnsi="Arial" w:cs="Arial"/>
          <w:b/>
          <w:bCs/>
        </w:rPr>
        <w:t xml:space="preserve"> – ‘La Isla de las Tentaciones 1’. </w:t>
      </w:r>
      <w:r>
        <w:rPr>
          <w:rFonts w:ascii="Arial" w:hAnsi="Arial" w:cs="Arial"/>
        </w:rPr>
        <w:t>Tras su intensa experiencia en el programa, que acabó con su separación, llegó la reconciliación, no exenta de dificultades.</w:t>
      </w:r>
    </w:p>
    <w:p w14:paraId="09BF69A0" w14:textId="0F43C844" w:rsidR="00DA426B" w:rsidRDefault="00DA426B" w:rsidP="00DA426B">
      <w:pPr>
        <w:ind w:right="-284"/>
        <w:jc w:val="both"/>
        <w:rPr>
          <w:rFonts w:ascii="Arial" w:hAnsi="Arial" w:cs="Arial"/>
        </w:rPr>
      </w:pPr>
    </w:p>
    <w:p w14:paraId="36668177" w14:textId="79E77A9B" w:rsidR="00DA426B" w:rsidRPr="00DA426B" w:rsidRDefault="00DA426B" w:rsidP="00DA426B">
      <w:pPr>
        <w:ind w:right="-284"/>
        <w:jc w:val="both"/>
        <w:rPr>
          <w:rFonts w:ascii="Arial" w:hAnsi="Arial" w:cs="Arial"/>
        </w:rPr>
      </w:pPr>
      <w:r w:rsidRPr="00DA426B">
        <w:rPr>
          <w:rFonts w:ascii="Arial" w:hAnsi="Arial" w:cs="Arial"/>
          <w:b/>
          <w:bCs/>
        </w:rPr>
        <w:t>Andrea (‘La Isla de las Tentaciones 1’)</w:t>
      </w:r>
      <w:r>
        <w:rPr>
          <w:rFonts w:ascii="Arial" w:hAnsi="Arial" w:cs="Arial"/>
        </w:rPr>
        <w:t xml:space="preserve"> vivirá su tercera participación en el formato, tras formar parte de la primera edición, con su novio Ismael, y de la segunda, como soltera. En esta ocasión, lo hará de la mano de su actual pareja, </w:t>
      </w:r>
      <w:r w:rsidRPr="00DA426B">
        <w:rPr>
          <w:rFonts w:ascii="Arial" w:hAnsi="Arial" w:cs="Arial"/>
          <w:b/>
          <w:bCs/>
        </w:rPr>
        <w:t>Roberto</w:t>
      </w:r>
      <w:r>
        <w:rPr>
          <w:rFonts w:ascii="Arial" w:hAnsi="Arial" w:cs="Arial"/>
        </w:rPr>
        <w:t xml:space="preserve">. </w:t>
      </w:r>
    </w:p>
    <w:p w14:paraId="397B372F" w14:textId="40579341" w:rsidR="00DA426B" w:rsidRDefault="00DA426B" w:rsidP="00DA426B">
      <w:pPr>
        <w:ind w:right="-284"/>
        <w:jc w:val="both"/>
        <w:rPr>
          <w:rFonts w:ascii="Arial" w:hAnsi="Arial" w:cs="Arial"/>
        </w:rPr>
      </w:pPr>
    </w:p>
    <w:p w14:paraId="7AB903B2" w14:textId="4B0E9E14" w:rsidR="00DA426B" w:rsidRDefault="00DA426B" w:rsidP="00DA426B">
      <w:pPr>
        <w:ind w:right="-284"/>
        <w:jc w:val="both"/>
        <w:rPr>
          <w:rFonts w:ascii="Arial" w:hAnsi="Arial" w:cs="Arial"/>
        </w:rPr>
      </w:pPr>
      <w:proofErr w:type="spellStart"/>
      <w:r w:rsidRPr="00DA426B">
        <w:rPr>
          <w:rFonts w:ascii="Arial" w:hAnsi="Arial" w:cs="Arial"/>
          <w:b/>
          <w:bCs/>
        </w:rPr>
        <w:t>Léster</w:t>
      </w:r>
      <w:proofErr w:type="spellEnd"/>
      <w:r w:rsidRPr="00DA426B">
        <w:rPr>
          <w:rFonts w:ascii="Arial" w:hAnsi="Arial" w:cs="Arial"/>
          <w:b/>
          <w:bCs/>
        </w:rPr>
        <w:t xml:space="preserve"> y Patri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‘La Isla de las Tentaciones 2’. </w:t>
      </w:r>
      <w:r>
        <w:rPr>
          <w:rFonts w:ascii="Arial" w:hAnsi="Arial" w:cs="Arial"/>
        </w:rPr>
        <w:t>Su relación nació en la segunda edición del programa, después de que él rompiera con su pareja, Marta, tras la infidelidad de ambos.</w:t>
      </w:r>
    </w:p>
    <w:p w14:paraId="0AD34BFF" w14:textId="67172A3C" w:rsidR="00DA426B" w:rsidRDefault="00DA426B" w:rsidP="00DA426B">
      <w:pPr>
        <w:ind w:right="-284"/>
        <w:jc w:val="both"/>
        <w:rPr>
          <w:rFonts w:ascii="Arial" w:hAnsi="Arial" w:cs="Arial"/>
        </w:rPr>
      </w:pPr>
    </w:p>
    <w:p w14:paraId="7EBC2D43" w14:textId="0EE7C23B" w:rsidR="00DA426B" w:rsidRPr="00DA426B" w:rsidRDefault="00DA426B" w:rsidP="00DA426B">
      <w:pPr>
        <w:ind w:right="-284"/>
        <w:jc w:val="both"/>
        <w:rPr>
          <w:rFonts w:ascii="Arial" w:hAnsi="Arial" w:cs="Arial"/>
        </w:rPr>
      </w:pPr>
      <w:proofErr w:type="spellStart"/>
      <w:r w:rsidRPr="00DA426B">
        <w:rPr>
          <w:rFonts w:ascii="Arial" w:hAnsi="Arial" w:cs="Arial"/>
          <w:b/>
          <w:bCs/>
        </w:rPr>
        <w:t>Mayka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bCs/>
        </w:rPr>
        <w:t xml:space="preserve">‘La Isla de las Tentaciones 2’) </w:t>
      </w:r>
      <w:r>
        <w:rPr>
          <w:rFonts w:ascii="Arial" w:hAnsi="Arial" w:cs="Arial"/>
        </w:rPr>
        <w:t xml:space="preserve">y su actual pareja, </w:t>
      </w:r>
      <w:r w:rsidRPr="00762B52">
        <w:rPr>
          <w:rFonts w:ascii="Arial" w:hAnsi="Arial" w:cs="Arial"/>
          <w:b/>
          <w:bCs/>
        </w:rPr>
        <w:t>Alejandro</w:t>
      </w:r>
      <w:r w:rsidR="00762B52">
        <w:rPr>
          <w:rFonts w:ascii="Arial" w:hAnsi="Arial" w:cs="Arial"/>
        </w:rPr>
        <w:t>. Tras superar alguna crisis en su aún corta relación, desean poner a prueba su amor viviendo esta nueva experiencia.</w:t>
      </w:r>
    </w:p>
    <w:p w14:paraId="03F4AFB7" w14:textId="6C131D7C" w:rsidR="00DA426B" w:rsidRDefault="00DA426B" w:rsidP="00DA426B">
      <w:pPr>
        <w:ind w:right="-284"/>
        <w:jc w:val="both"/>
        <w:rPr>
          <w:rFonts w:ascii="Arial" w:hAnsi="Arial" w:cs="Arial"/>
        </w:rPr>
      </w:pPr>
    </w:p>
    <w:p w14:paraId="5D71C36B" w14:textId="6C23C7E0" w:rsidR="006004A9" w:rsidRDefault="00762B52" w:rsidP="00CF58E8">
      <w:pPr>
        <w:ind w:right="-284"/>
        <w:jc w:val="both"/>
        <w:rPr>
          <w:rFonts w:ascii="Arial" w:hAnsi="Arial" w:cs="Arial"/>
        </w:rPr>
      </w:pPr>
      <w:r w:rsidRPr="00762B52">
        <w:rPr>
          <w:rFonts w:ascii="Arial" w:hAnsi="Arial" w:cs="Arial"/>
          <w:b/>
          <w:bCs/>
        </w:rPr>
        <w:t xml:space="preserve">Lucía </w:t>
      </w:r>
      <w:r w:rsidR="00FC585D">
        <w:rPr>
          <w:rFonts w:ascii="Arial" w:hAnsi="Arial" w:cs="Arial"/>
          <w:b/>
          <w:bCs/>
        </w:rPr>
        <w:t xml:space="preserve">e </w:t>
      </w:r>
      <w:r w:rsidR="00FC585D" w:rsidRPr="00762B52">
        <w:rPr>
          <w:rFonts w:ascii="Arial" w:hAnsi="Arial" w:cs="Arial"/>
          <w:b/>
          <w:bCs/>
        </w:rPr>
        <w:t xml:space="preserve">Isaac </w:t>
      </w:r>
      <w:r w:rsidRPr="00762B52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‘La Isla de las Tentaciones 3’. </w:t>
      </w:r>
      <w:r w:rsidR="00FC585D">
        <w:rPr>
          <w:rFonts w:ascii="Arial" w:hAnsi="Arial" w:cs="Arial"/>
        </w:rPr>
        <w:t>Protagonistas de la tercera edición, se enamoraron tras finalizar la experiencia en República Dominicana, en la que él mantuvo una relación con Marina, la mejor amiga de Lucía allí.</w:t>
      </w:r>
    </w:p>
    <w:p w14:paraId="33B7BDB5" w14:textId="2AF5A0CC" w:rsidR="005D302B" w:rsidRDefault="005D302B" w:rsidP="00CF58E8">
      <w:pPr>
        <w:ind w:right="-284"/>
        <w:jc w:val="both"/>
        <w:rPr>
          <w:rFonts w:ascii="Arial" w:hAnsi="Arial" w:cs="Arial"/>
        </w:rPr>
      </w:pPr>
    </w:p>
    <w:p w14:paraId="28E40D92" w14:textId="14A976F0" w:rsidR="005D302B" w:rsidRPr="006004A9" w:rsidRDefault="005D302B" w:rsidP="005D302B">
      <w:pPr>
        <w:ind w:right="-284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Las cinco parejas </w:t>
      </w:r>
      <w:r w:rsidRPr="005D302B">
        <w:rPr>
          <w:rFonts w:ascii="Arial" w:hAnsi="Arial" w:cs="Arial"/>
          <w:bCs/>
          <w:color w:val="000000" w:themeColor="text1"/>
        </w:rPr>
        <w:t xml:space="preserve">centrarán la atención de este nuevo espacio que amplía la oferta de contenidos de producción propia de Mitele PLUS, </w:t>
      </w:r>
      <w:r>
        <w:rPr>
          <w:rFonts w:ascii="Arial" w:hAnsi="Arial" w:cs="Arial"/>
          <w:bCs/>
          <w:color w:val="000000" w:themeColor="text1"/>
        </w:rPr>
        <w:t xml:space="preserve">plataforma </w:t>
      </w:r>
      <w:r w:rsidRPr="005D302B">
        <w:rPr>
          <w:rFonts w:ascii="Arial" w:hAnsi="Arial" w:cs="Arial"/>
          <w:bCs/>
          <w:i/>
          <w:iCs/>
          <w:color w:val="000000" w:themeColor="text1"/>
        </w:rPr>
        <w:t>premium</w:t>
      </w:r>
      <w:r>
        <w:rPr>
          <w:rFonts w:ascii="Arial" w:hAnsi="Arial" w:cs="Arial"/>
          <w:bCs/>
          <w:color w:val="000000" w:themeColor="text1"/>
        </w:rPr>
        <w:t xml:space="preserve"> de Mediaset España </w:t>
      </w:r>
      <w:r w:rsidRPr="005D302B">
        <w:rPr>
          <w:rFonts w:ascii="Arial" w:hAnsi="Arial" w:cs="Arial"/>
          <w:bCs/>
          <w:color w:val="000000" w:themeColor="text1"/>
        </w:rPr>
        <w:t xml:space="preserve">líder en contenido en directo con ‘Solos’, el primer formato de telerrealidad </w:t>
      </w:r>
      <w:r>
        <w:rPr>
          <w:rFonts w:ascii="Arial" w:hAnsi="Arial" w:cs="Arial"/>
          <w:bCs/>
          <w:color w:val="000000" w:themeColor="text1"/>
        </w:rPr>
        <w:t xml:space="preserve">con emisión 24 horas </w:t>
      </w:r>
      <w:r w:rsidRPr="005D302B">
        <w:rPr>
          <w:rFonts w:ascii="Arial" w:hAnsi="Arial" w:cs="Arial"/>
          <w:bCs/>
          <w:color w:val="000000" w:themeColor="text1"/>
        </w:rPr>
        <w:t>creado en exclusiva para la plataforma</w:t>
      </w:r>
      <w:r w:rsidR="002D6564">
        <w:rPr>
          <w:rFonts w:ascii="Arial" w:hAnsi="Arial" w:cs="Arial"/>
          <w:bCs/>
          <w:color w:val="000000" w:themeColor="text1"/>
        </w:rPr>
        <w:t>,</w:t>
      </w:r>
      <w:r w:rsidRPr="005D302B">
        <w:rPr>
          <w:rFonts w:ascii="Arial" w:hAnsi="Arial" w:cs="Arial"/>
          <w:bCs/>
          <w:color w:val="000000" w:themeColor="text1"/>
        </w:rPr>
        <w:t xml:space="preserve"> y con ‘Sobreviviré’, el </w:t>
      </w:r>
      <w:r w:rsidRPr="005D302B">
        <w:rPr>
          <w:rFonts w:ascii="Arial" w:hAnsi="Arial" w:cs="Arial"/>
          <w:bCs/>
          <w:i/>
          <w:iCs/>
          <w:color w:val="000000" w:themeColor="text1"/>
        </w:rPr>
        <w:t xml:space="preserve">after </w:t>
      </w:r>
      <w:proofErr w:type="gramStart"/>
      <w:r w:rsidRPr="005D302B">
        <w:rPr>
          <w:rFonts w:ascii="Arial" w:hAnsi="Arial" w:cs="Arial"/>
          <w:bCs/>
          <w:i/>
          <w:iCs/>
          <w:color w:val="000000" w:themeColor="text1"/>
        </w:rPr>
        <w:t>show</w:t>
      </w:r>
      <w:proofErr w:type="gramEnd"/>
      <w:r w:rsidRPr="005D302B">
        <w:rPr>
          <w:rFonts w:ascii="Arial" w:hAnsi="Arial" w:cs="Arial"/>
          <w:bCs/>
          <w:color w:val="000000" w:themeColor="text1"/>
        </w:rPr>
        <w:t xml:space="preserve"> ofrecido tras las galas de ‘Supervivientes’ </w:t>
      </w:r>
      <w:r>
        <w:rPr>
          <w:rFonts w:ascii="Arial" w:hAnsi="Arial" w:cs="Arial"/>
          <w:bCs/>
          <w:color w:val="000000" w:themeColor="text1"/>
        </w:rPr>
        <w:t xml:space="preserve">y </w:t>
      </w:r>
      <w:r w:rsidRPr="005D302B">
        <w:rPr>
          <w:rFonts w:ascii="Arial" w:hAnsi="Arial" w:cs="Arial"/>
          <w:bCs/>
          <w:color w:val="000000" w:themeColor="text1"/>
        </w:rPr>
        <w:t>que ampliará su emisión de lunes a jueves en la franja de sobremesa</w:t>
      </w:r>
      <w:r>
        <w:rPr>
          <w:rFonts w:ascii="Arial" w:hAnsi="Arial" w:cs="Arial"/>
          <w:bCs/>
          <w:color w:val="000000" w:themeColor="text1"/>
        </w:rPr>
        <w:t xml:space="preserve"> la próxima temporada</w:t>
      </w:r>
      <w:r w:rsidRPr="005D302B">
        <w:rPr>
          <w:rFonts w:ascii="Arial" w:hAnsi="Arial" w:cs="Arial"/>
          <w:bCs/>
          <w:color w:val="000000" w:themeColor="text1"/>
        </w:rPr>
        <w:t>.</w:t>
      </w:r>
    </w:p>
    <w:sectPr w:rsidR="005D302B" w:rsidRPr="006004A9" w:rsidSect="00A34BBE">
      <w:headerReference w:type="default" r:id="rId10"/>
      <w:footerReference w:type="default" r:id="rId11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59CC" w14:textId="77777777" w:rsidR="00ED5872" w:rsidRDefault="00ED5872">
      <w:r>
        <w:separator/>
      </w:r>
    </w:p>
  </w:endnote>
  <w:endnote w:type="continuationSeparator" w:id="0">
    <w:p w14:paraId="63F167B7" w14:textId="77777777" w:rsidR="00ED5872" w:rsidRDefault="00ED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83CE" w14:textId="77777777" w:rsidR="00ED5872" w:rsidRDefault="00ED5872">
      <w:r>
        <w:separator/>
      </w:r>
    </w:p>
  </w:footnote>
  <w:footnote w:type="continuationSeparator" w:id="0">
    <w:p w14:paraId="7301D82B" w14:textId="77777777" w:rsidR="00ED5872" w:rsidRDefault="00ED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E6097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2794"/>
    <w:rsid w:val="0000308D"/>
    <w:rsid w:val="000067AD"/>
    <w:rsid w:val="00007934"/>
    <w:rsid w:val="00013034"/>
    <w:rsid w:val="00022EE4"/>
    <w:rsid w:val="00023957"/>
    <w:rsid w:val="0003354C"/>
    <w:rsid w:val="00033D79"/>
    <w:rsid w:val="00042000"/>
    <w:rsid w:val="0004205F"/>
    <w:rsid w:val="00042657"/>
    <w:rsid w:val="00043A7D"/>
    <w:rsid w:val="00047344"/>
    <w:rsid w:val="00053FBD"/>
    <w:rsid w:val="00055E86"/>
    <w:rsid w:val="00056AC4"/>
    <w:rsid w:val="000612A0"/>
    <w:rsid w:val="0006242F"/>
    <w:rsid w:val="00081D39"/>
    <w:rsid w:val="000837F0"/>
    <w:rsid w:val="00085BD0"/>
    <w:rsid w:val="00087B11"/>
    <w:rsid w:val="00092079"/>
    <w:rsid w:val="00093024"/>
    <w:rsid w:val="00094758"/>
    <w:rsid w:val="00095404"/>
    <w:rsid w:val="00097DB5"/>
    <w:rsid w:val="000A2D8B"/>
    <w:rsid w:val="000B05A8"/>
    <w:rsid w:val="000B4828"/>
    <w:rsid w:val="000B7065"/>
    <w:rsid w:val="000C2361"/>
    <w:rsid w:val="000C7AE9"/>
    <w:rsid w:val="000D0619"/>
    <w:rsid w:val="000E3CDC"/>
    <w:rsid w:val="000F7FF9"/>
    <w:rsid w:val="00100380"/>
    <w:rsid w:val="00103F7A"/>
    <w:rsid w:val="0011279B"/>
    <w:rsid w:val="001178EC"/>
    <w:rsid w:val="0012087A"/>
    <w:rsid w:val="001209AC"/>
    <w:rsid w:val="0012240B"/>
    <w:rsid w:val="00126402"/>
    <w:rsid w:val="001327C2"/>
    <w:rsid w:val="00132E44"/>
    <w:rsid w:val="001340A5"/>
    <w:rsid w:val="00136F2E"/>
    <w:rsid w:val="00142295"/>
    <w:rsid w:val="00145B00"/>
    <w:rsid w:val="001479BF"/>
    <w:rsid w:val="0015456F"/>
    <w:rsid w:val="00155103"/>
    <w:rsid w:val="00160741"/>
    <w:rsid w:val="00162620"/>
    <w:rsid w:val="00175749"/>
    <w:rsid w:val="00192B1C"/>
    <w:rsid w:val="0019403C"/>
    <w:rsid w:val="001948D5"/>
    <w:rsid w:val="00194BE8"/>
    <w:rsid w:val="00196176"/>
    <w:rsid w:val="001A504D"/>
    <w:rsid w:val="001B0C1E"/>
    <w:rsid w:val="001B4AD9"/>
    <w:rsid w:val="001B72BD"/>
    <w:rsid w:val="001C5F47"/>
    <w:rsid w:val="001F68CA"/>
    <w:rsid w:val="002036C7"/>
    <w:rsid w:val="0020536E"/>
    <w:rsid w:val="00210200"/>
    <w:rsid w:val="00214603"/>
    <w:rsid w:val="00215BAB"/>
    <w:rsid w:val="00215F1A"/>
    <w:rsid w:val="00217D98"/>
    <w:rsid w:val="0022077E"/>
    <w:rsid w:val="0022262E"/>
    <w:rsid w:val="00227414"/>
    <w:rsid w:val="002319B7"/>
    <w:rsid w:val="00233239"/>
    <w:rsid w:val="00242EB9"/>
    <w:rsid w:val="0024533F"/>
    <w:rsid w:val="00246572"/>
    <w:rsid w:val="00251FD1"/>
    <w:rsid w:val="002605B6"/>
    <w:rsid w:val="002614E0"/>
    <w:rsid w:val="002714A7"/>
    <w:rsid w:val="00282F61"/>
    <w:rsid w:val="0028310A"/>
    <w:rsid w:val="0028465F"/>
    <w:rsid w:val="00284BB5"/>
    <w:rsid w:val="00286969"/>
    <w:rsid w:val="002878AA"/>
    <w:rsid w:val="0029085F"/>
    <w:rsid w:val="002909CD"/>
    <w:rsid w:val="00290A2C"/>
    <w:rsid w:val="002950DF"/>
    <w:rsid w:val="002954BE"/>
    <w:rsid w:val="002A12AE"/>
    <w:rsid w:val="002A5ECF"/>
    <w:rsid w:val="002B22F3"/>
    <w:rsid w:val="002D1A1F"/>
    <w:rsid w:val="002D6564"/>
    <w:rsid w:val="002D7203"/>
    <w:rsid w:val="002E2C15"/>
    <w:rsid w:val="002E2E13"/>
    <w:rsid w:val="002E6EF1"/>
    <w:rsid w:val="002F3417"/>
    <w:rsid w:val="002F6EC7"/>
    <w:rsid w:val="002F7513"/>
    <w:rsid w:val="0030379E"/>
    <w:rsid w:val="00305622"/>
    <w:rsid w:val="00310587"/>
    <w:rsid w:val="00320F0F"/>
    <w:rsid w:val="00322D98"/>
    <w:rsid w:val="003237C3"/>
    <w:rsid w:val="003259F7"/>
    <w:rsid w:val="003263DA"/>
    <w:rsid w:val="003269AD"/>
    <w:rsid w:val="003276C5"/>
    <w:rsid w:val="0033064E"/>
    <w:rsid w:val="00334463"/>
    <w:rsid w:val="003370D0"/>
    <w:rsid w:val="00344244"/>
    <w:rsid w:val="0034451A"/>
    <w:rsid w:val="00346A57"/>
    <w:rsid w:val="003511E3"/>
    <w:rsid w:val="00354C76"/>
    <w:rsid w:val="00356E47"/>
    <w:rsid w:val="00357003"/>
    <w:rsid w:val="00360F2C"/>
    <w:rsid w:val="003763EE"/>
    <w:rsid w:val="003764B2"/>
    <w:rsid w:val="0037766F"/>
    <w:rsid w:val="00377F67"/>
    <w:rsid w:val="00384937"/>
    <w:rsid w:val="00385F6A"/>
    <w:rsid w:val="00391D10"/>
    <w:rsid w:val="00397E14"/>
    <w:rsid w:val="003A06D7"/>
    <w:rsid w:val="003A3F23"/>
    <w:rsid w:val="003A4510"/>
    <w:rsid w:val="003A732D"/>
    <w:rsid w:val="003A7729"/>
    <w:rsid w:val="003B0300"/>
    <w:rsid w:val="003B2475"/>
    <w:rsid w:val="003B553A"/>
    <w:rsid w:val="003C3172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4563"/>
    <w:rsid w:val="00410619"/>
    <w:rsid w:val="004110BE"/>
    <w:rsid w:val="00415AED"/>
    <w:rsid w:val="00416784"/>
    <w:rsid w:val="00423BF8"/>
    <w:rsid w:val="004243B6"/>
    <w:rsid w:val="0042594D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5146D"/>
    <w:rsid w:val="004516FC"/>
    <w:rsid w:val="004526C1"/>
    <w:rsid w:val="00454864"/>
    <w:rsid w:val="00462A2C"/>
    <w:rsid w:val="00462C7C"/>
    <w:rsid w:val="0047147B"/>
    <w:rsid w:val="00472FE2"/>
    <w:rsid w:val="00474E29"/>
    <w:rsid w:val="00477F34"/>
    <w:rsid w:val="00483D7F"/>
    <w:rsid w:val="004851ED"/>
    <w:rsid w:val="00485E6F"/>
    <w:rsid w:val="004922E1"/>
    <w:rsid w:val="00494714"/>
    <w:rsid w:val="004968DC"/>
    <w:rsid w:val="004A3C2B"/>
    <w:rsid w:val="004A517E"/>
    <w:rsid w:val="004B3F47"/>
    <w:rsid w:val="004B4779"/>
    <w:rsid w:val="004B6FFA"/>
    <w:rsid w:val="004B7FD1"/>
    <w:rsid w:val="004B7FE3"/>
    <w:rsid w:val="004C172F"/>
    <w:rsid w:val="004C2598"/>
    <w:rsid w:val="004C401F"/>
    <w:rsid w:val="004C7986"/>
    <w:rsid w:val="004D36EA"/>
    <w:rsid w:val="004D6F49"/>
    <w:rsid w:val="004D7612"/>
    <w:rsid w:val="004E0BFF"/>
    <w:rsid w:val="004E2B78"/>
    <w:rsid w:val="004E6682"/>
    <w:rsid w:val="004F391B"/>
    <w:rsid w:val="005003BA"/>
    <w:rsid w:val="005009EA"/>
    <w:rsid w:val="00507D8A"/>
    <w:rsid w:val="0051169A"/>
    <w:rsid w:val="00516F0A"/>
    <w:rsid w:val="00517061"/>
    <w:rsid w:val="00526E81"/>
    <w:rsid w:val="00531303"/>
    <w:rsid w:val="005331A3"/>
    <w:rsid w:val="00535B6E"/>
    <w:rsid w:val="00535CF8"/>
    <w:rsid w:val="0054229E"/>
    <w:rsid w:val="00545C2A"/>
    <w:rsid w:val="00555452"/>
    <w:rsid w:val="0055630F"/>
    <w:rsid w:val="00557413"/>
    <w:rsid w:val="00557B64"/>
    <w:rsid w:val="00564A96"/>
    <w:rsid w:val="00566219"/>
    <w:rsid w:val="005725CD"/>
    <w:rsid w:val="005928D1"/>
    <w:rsid w:val="005940B0"/>
    <w:rsid w:val="005A0327"/>
    <w:rsid w:val="005A3469"/>
    <w:rsid w:val="005A4E47"/>
    <w:rsid w:val="005B34E0"/>
    <w:rsid w:val="005B6E87"/>
    <w:rsid w:val="005C03C3"/>
    <w:rsid w:val="005C2CFF"/>
    <w:rsid w:val="005C4D6B"/>
    <w:rsid w:val="005C5A76"/>
    <w:rsid w:val="005C786B"/>
    <w:rsid w:val="005C7F79"/>
    <w:rsid w:val="005D0B09"/>
    <w:rsid w:val="005D14A5"/>
    <w:rsid w:val="005D302B"/>
    <w:rsid w:val="005D5CBB"/>
    <w:rsid w:val="005E32D7"/>
    <w:rsid w:val="005E5DF4"/>
    <w:rsid w:val="005E666E"/>
    <w:rsid w:val="005F7694"/>
    <w:rsid w:val="006004A9"/>
    <w:rsid w:val="00600D28"/>
    <w:rsid w:val="00600DCD"/>
    <w:rsid w:val="0061798D"/>
    <w:rsid w:val="00620E96"/>
    <w:rsid w:val="00621412"/>
    <w:rsid w:val="00622FD0"/>
    <w:rsid w:val="00623EB8"/>
    <w:rsid w:val="00624F6A"/>
    <w:rsid w:val="006500B6"/>
    <w:rsid w:val="00651C57"/>
    <w:rsid w:val="00652DDC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8095E"/>
    <w:rsid w:val="006A31B6"/>
    <w:rsid w:val="006B2257"/>
    <w:rsid w:val="006B5646"/>
    <w:rsid w:val="006B7BAB"/>
    <w:rsid w:val="006C6A65"/>
    <w:rsid w:val="006D00EE"/>
    <w:rsid w:val="006D27F7"/>
    <w:rsid w:val="006D5F7A"/>
    <w:rsid w:val="006D5FDD"/>
    <w:rsid w:val="006E1681"/>
    <w:rsid w:val="006E4983"/>
    <w:rsid w:val="006E5DE5"/>
    <w:rsid w:val="006E75F4"/>
    <w:rsid w:val="006F6763"/>
    <w:rsid w:val="0070791F"/>
    <w:rsid w:val="0071104C"/>
    <w:rsid w:val="00714096"/>
    <w:rsid w:val="00716DA3"/>
    <w:rsid w:val="00721603"/>
    <w:rsid w:val="007264B7"/>
    <w:rsid w:val="00727A44"/>
    <w:rsid w:val="00730A94"/>
    <w:rsid w:val="0073222D"/>
    <w:rsid w:val="007331BF"/>
    <w:rsid w:val="0073770B"/>
    <w:rsid w:val="00746228"/>
    <w:rsid w:val="00757003"/>
    <w:rsid w:val="00762B52"/>
    <w:rsid w:val="007642D4"/>
    <w:rsid w:val="00780C3A"/>
    <w:rsid w:val="007825DB"/>
    <w:rsid w:val="007907AC"/>
    <w:rsid w:val="00795013"/>
    <w:rsid w:val="007A1183"/>
    <w:rsid w:val="007A4843"/>
    <w:rsid w:val="007B02AC"/>
    <w:rsid w:val="007B0810"/>
    <w:rsid w:val="007B0C7D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737B"/>
    <w:rsid w:val="007C75EE"/>
    <w:rsid w:val="007D4E34"/>
    <w:rsid w:val="007E07C6"/>
    <w:rsid w:val="007E1A3F"/>
    <w:rsid w:val="007E27BF"/>
    <w:rsid w:val="007E3A3E"/>
    <w:rsid w:val="007E43BA"/>
    <w:rsid w:val="007E6194"/>
    <w:rsid w:val="007F70DD"/>
    <w:rsid w:val="008004CC"/>
    <w:rsid w:val="00801B77"/>
    <w:rsid w:val="00804E3E"/>
    <w:rsid w:val="00805792"/>
    <w:rsid w:val="008073C5"/>
    <w:rsid w:val="00817A2D"/>
    <w:rsid w:val="0082115F"/>
    <w:rsid w:val="00822304"/>
    <w:rsid w:val="00825AA9"/>
    <w:rsid w:val="0082692C"/>
    <w:rsid w:val="0083060D"/>
    <w:rsid w:val="008306EC"/>
    <w:rsid w:val="0083198F"/>
    <w:rsid w:val="0083325C"/>
    <w:rsid w:val="00835BDF"/>
    <w:rsid w:val="00837FCB"/>
    <w:rsid w:val="00841A0F"/>
    <w:rsid w:val="00846D42"/>
    <w:rsid w:val="008576BD"/>
    <w:rsid w:val="00861493"/>
    <w:rsid w:val="00873D27"/>
    <w:rsid w:val="00877768"/>
    <w:rsid w:val="008778E2"/>
    <w:rsid w:val="00884A2F"/>
    <w:rsid w:val="00892128"/>
    <w:rsid w:val="00895DE6"/>
    <w:rsid w:val="008A205F"/>
    <w:rsid w:val="008A3BE3"/>
    <w:rsid w:val="008A46E5"/>
    <w:rsid w:val="008A4D6A"/>
    <w:rsid w:val="008B4931"/>
    <w:rsid w:val="008B51CF"/>
    <w:rsid w:val="008C0388"/>
    <w:rsid w:val="008C0DFB"/>
    <w:rsid w:val="008C0F98"/>
    <w:rsid w:val="008C7CA9"/>
    <w:rsid w:val="008C7FC3"/>
    <w:rsid w:val="008D01B8"/>
    <w:rsid w:val="008D1841"/>
    <w:rsid w:val="008F01DF"/>
    <w:rsid w:val="008F278A"/>
    <w:rsid w:val="0090162D"/>
    <w:rsid w:val="00906E2E"/>
    <w:rsid w:val="00920833"/>
    <w:rsid w:val="009254F1"/>
    <w:rsid w:val="009305BC"/>
    <w:rsid w:val="00935534"/>
    <w:rsid w:val="00941737"/>
    <w:rsid w:val="00947B65"/>
    <w:rsid w:val="00950200"/>
    <w:rsid w:val="00951EB3"/>
    <w:rsid w:val="009537F9"/>
    <w:rsid w:val="00957E73"/>
    <w:rsid w:val="009615DF"/>
    <w:rsid w:val="009765BE"/>
    <w:rsid w:val="0097797D"/>
    <w:rsid w:val="00981BE2"/>
    <w:rsid w:val="009865FA"/>
    <w:rsid w:val="00986B05"/>
    <w:rsid w:val="00992688"/>
    <w:rsid w:val="009949B5"/>
    <w:rsid w:val="009957DF"/>
    <w:rsid w:val="009A0523"/>
    <w:rsid w:val="009A4244"/>
    <w:rsid w:val="009A5A51"/>
    <w:rsid w:val="009B405B"/>
    <w:rsid w:val="009B7048"/>
    <w:rsid w:val="009C743D"/>
    <w:rsid w:val="009D15A5"/>
    <w:rsid w:val="009D5A84"/>
    <w:rsid w:val="009E2206"/>
    <w:rsid w:val="009E24E6"/>
    <w:rsid w:val="009E50C1"/>
    <w:rsid w:val="009F471F"/>
    <w:rsid w:val="009F4A0A"/>
    <w:rsid w:val="009F588A"/>
    <w:rsid w:val="009F5A1D"/>
    <w:rsid w:val="009F6152"/>
    <w:rsid w:val="009F641F"/>
    <w:rsid w:val="00A1004D"/>
    <w:rsid w:val="00A17B5C"/>
    <w:rsid w:val="00A24B8A"/>
    <w:rsid w:val="00A34BBE"/>
    <w:rsid w:val="00A35398"/>
    <w:rsid w:val="00A4147E"/>
    <w:rsid w:val="00A4219B"/>
    <w:rsid w:val="00A44E49"/>
    <w:rsid w:val="00A452E6"/>
    <w:rsid w:val="00A46B90"/>
    <w:rsid w:val="00A51CD1"/>
    <w:rsid w:val="00A57CED"/>
    <w:rsid w:val="00A60DF1"/>
    <w:rsid w:val="00A61C55"/>
    <w:rsid w:val="00A628CB"/>
    <w:rsid w:val="00A660F6"/>
    <w:rsid w:val="00A723B7"/>
    <w:rsid w:val="00A77783"/>
    <w:rsid w:val="00A82BA1"/>
    <w:rsid w:val="00A85087"/>
    <w:rsid w:val="00A957FB"/>
    <w:rsid w:val="00AA2395"/>
    <w:rsid w:val="00AA3157"/>
    <w:rsid w:val="00AA4890"/>
    <w:rsid w:val="00AB0FC6"/>
    <w:rsid w:val="00AB11FB"/>
    <w:rsid w:val="00AB6227"/>
    <w:rsid w:val="00AC49F7"/>
    <w:rsid w:val="00AC4EAB"/>
    <w:rsid w:val="00AC55B9"/>
    <w:rsid w:val="00AC707A"/>
    <w:rsid w:val="00AD1519"/>
    <w:rsid w:val="00AD5D9D"/>
    <w:rsid w:val="00AD62D8"/>
    <w:rsid w:val="00AD719C"/>
    <w:rsid w:val="00AE34CF"/>
    <w:rsid w:val="00AE62F7"/>
    <w:rsid w:val="00AE70E0"/>
    <w:rsid w:val="00AF2DD9"/>
    <w:rsid w:val="00AF3C0C"/>
    <w:rsid w:val="00AF3C61"/>
    <w:rsid w:val="00AF6882"/>
    <w:rsid w:val="00AF7742"/>
    <w:rsid w:val="00B02D19"/>
    <w:rsid w:val="00B03BA0"/>
    <w:rsid w:val="00B066F5"/>
    <w:rsid w:val="00B10AB6"/>
    <w:rsid w:val="00B23267"/>
    <w:rsid w:val="00B24941"/>
    <w:rsid w:val="00B26DC7"/>
    <w:rsid w:val="00B2781A"/>
    <w:rsid w:val="00B31E16"/>
    <w:rsid w:val="00B33CF9"/>
    <w:rsid w:val="00B34525"/>
    <w:rsid w:val="00B40BC4"/>
    <w:rsid w:val="00B412C3"/>
    <w:rsid w:val="00B44795"/>
    <w:rsid w:val="00B44C3A"/>
    <w:rsid w:val="00B474BB"/>
    <w:rsid w:val="00B47ECA"/>
    <w:rsid w:val="00B63C48"/>
    <w:rsid w:val="00B647EC"/>
    <w:rsid w:val="00B65609"/>
    <w:rsid w:val="00B6582B"/>
    <w:rsid w:val="00B73B20"/>
    <w:rsid w:val="00B7735B"/>
    <w:rsid w:val="00B92F31"/>
    <w:rsid w:val="00B95FAD"/>
    <w:rsid w:val="00BA322F"/>
    <w:rsid w:val="00BA5D03"/>
    <w:rsid w:val="00BA708A"/>
    <w:rsid w:val="00BB53B4"/>
    <w:rsid w:val="00BC00C4"/>
    <w:rsid w:val="00BC1159"/>
    <w:rsid w:val="00BC3CAA"/>
    <w:rsid w:val="00BC4152"/>
    <w:rsid w:val="00BC5B76"/>
    <w:rsid w:val="00BC62CA"/>
    <w:rsid w:val="00BC69B4"/>
    <w:rsid w:val="00BC7C9B"/>
    <w:rsid w:val="00BE18A0"/>
    <w:rsid w:val="00BE20A4"/>
    <w:rsid w:val="00BE669D"/>
    <w:rsid w:val="00BF3A2C"/>
    <w:rsid w:val="00BF405E"/>
    <w:rsid w:val="00BF423C"/>
    <w:rsid w:val="00BF699A"/>
    <w:rsid w:val="00BF7D75"/>
    <w:rsid w:val="00C07F81"/>
    <w:rsid w:val="00C11C2D"/>
    <w:rsid w:val="00C1252F"/>
    <w:rsid w:val="00C164CC"/>
    <w:rsid w:val="00C17140"/>
    <w:rsid w:val="00C22994"/>
    <w:rsid w:val="00C23814"/>
    <w:rsid w:val="00C2704E"/>
    <w:rsid w:val="00C346F7"/>
    <w:rsid w:val="00C37702"/>
    <w:rsid w:val="00C40285"/>
    <w:rsid w:val="00C50997"/>
    <w:rsid w:val="00C62EAB"/>
    <w:rsid w:val="00C649C2"/>
    <w:rsid w:val="00C749AC"/>
    <w:rsid w:val="00C76B6C"/>
    <w:rsid w:val="00C778D8"/>
    <w:rsid w:val="00C81CAA"/>
    <w:rsid w:val="00C8325F"/>
    <w:rsid w:val="00C83A9E"/>
    <w:rsid w:val="00C93A30"/>
    <w:rsid w:val="00CA293F"/>
    <w:rsid w:val="00CA3367"/>
    <w:rsid w:val="00CA6946"/>
    <w:rsid w:val="00CB35C5"/>
    <w:rsid w:val="00CB71EE"/>
    <w:rsid w:val="00CC5406"/>
    <w:rsid w:val="00CD1C65"/>
    <w:rsid w:val="00CD2578"/>
    <w:rsid w:val="00CD3D61"/>
    <w:rsid w:val="00CD3E2C"/>
    <w:rsid w:val="00CD523C"/>
    <w:rsid w:val="00CD6EB8"/>
    <w:rsid w:val="00CF58E8"/>
    <w:rsid w:val="00D110FD"/>
    <w:rsid w:val="00D11F52"/>
    <w:rsid w:val="00D120C2"/>
    <w:rsid w:val="00D16AE3"/>
    <w:rsid w:val="00D16EC0"/>
    <w:rsid w:val="00D2093E"/>
    <w:rsid w:val="00D22827"/>
    <w:rsid w:val="00D2608C"/>
    <w:rsid w:val="00D367C0"/>
    <w:rsid w:val="00D36FD0"/>
    <w:rsid w:val="00D37EE4"/>
    <w:rsid w:val="00D42E04"/>
    <w:rsid w:val="00D44E66"/>
    <w:rsid w:val="00D627FE"/>
    <w:rsid w:val="00D65C11"/>
    <w:rsid w:val="00D67376"/>
    <w:rsid w:val="00D748BE"/>
    <w:rsid w:val="00D75C8D"/>
    <w:rsid w:val="00D80BE3"/>
    <w:rsid w:val="00D84598"/>
    <w:rsid w:val="00D87892"/>
    <w:rsid w:val="00D87FA3"/>
    <w:rsid w:val="00D914B5"/>
    <w:rsid w:val="00D976A8"/>
    <w:rsid w:val="00DA25A3"/>
    <w:rsid w:val="00DA426B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D3707"/>
    <w:rsid w:val="00DD3BDE"/>
    <w:rsid w:val="00DE66A6"/>
    <w:rsid w:val="00DF039A"/>
    <w:rsid w:val="00DF4BC4"/>
    <w:rsid w:val="00DF58CB"/>
    <w:rsid w:val="00E007DE"/>
    <w:rsid w:val="00E05835"/>
    <w:rsid w:val="00E177D5"/>
    <w:rsid w:val="00E41E1C"/>
    <w:rsid w:val="00E44909"/>
    <w:rsid w:val="00E458E9"/>
    <w:rsid w:val="00E466CB"/>
    <w:rsid w:val="00E507FF"/>
    <w:rsid w:val="00E50AD9"/>
    <w:rsid w:val="00E54C38"/>
    <w:rsid w:val="00E60978"/>
    <w:rsid w:val="00E61369"/>
    <w:rsid w:val="00E661AF"/>
    <w:rsid w:val="00E67646"/>
    <w:rsid w:val="00E679D9"/>
    <w:rsid w:val="00E7586E"/>
    <w:rsid w:val="00E8016D"/>
    <w:rsid w:val="00E80421"/>
    <w:rsid w:val="00E927CE"/>
    <w:rsid w:val="00EA24DB"/>
    <w:rsid w:val="00EA5642"/>
    <w:rsid w:val="00EB0C41"/>
    <w:rsid w:val="00EB0E42"/>
    <w:rsid w:val="00EB6378"/>
    <w:rsid w:val="00EC153C"/>
    <w:rsid w:val="00EC2BF1"/>
    <w:rsid w:val="00EC31D1"/>
    <w:rsid w:val="00EC33CD"/>
    <w:rsid w:val="00EC404D"/>
    <w:rsid w:val="00EC4392"/>
    <w:rsid w:val="00EC7074"/>
    <w:rsid w:val="00ED2B9E"/>
    <w:rsid w:val="00ED5872"/>
    <w:rsid w:val="00ED7E03"/>
    <w:rsid w:val="00EE1FCE"/>
    <w:rsid w:val="00EE2F7E"/>
    <w:rsid w:val="00EE62D7"/>
    <w:rsid w:val="00EF3C08"/>
    <w:rsid w:val="00EF5E55"/>
    <w:rsid w:val="00EF625E"/>
    <w:rsid w:val="00EF78BC"/>
    <w:rsid w:val="00F02463"/>
    <w:rsid w:val="00F025AB"/>
    <w:rsid w:val="00F105B7"/>
    <w:rsid w:val="00F126D0"/>
    <w:rsid w:val="00F14D61"/>
    <w:rsid w:val="00F2006A"/>
    <w:rsid w:val="00F24EF9"/>
    <w:rsid w:val="00F342B5"/>
    <w:rsid w:val="00F4042D"/>
    <w:rsid w:val="00F41BD7"/>
    <w:rsid w:val="00F4457D"/>
    <w:rsid w:val="00F45982"/>
    <w:rsid w:val="00F46ECA"/>
    <w:rsid w:val="00F51059"/>
    <w:rsid w:val="00F52C91"/>
    <w:rsid w:val="00F53AA9"/>
    <w:rsid w:val="00F650A9"/>
    <w:rsid w:val="00F657B3"/>
    <w:rsid w:val="00F6689B"/>
    <w:rsid w:val="00F70C4A"/>
    <w:rsid w:val="00F8014F"/>
    <w:rsid w:val="00F83014"/>
    <w:rsid w:val="00F86119"/>
    <w:rsid w:val="00F97EB2"/>
    <w:rsid w:val="00FA2684"/>
    <w:rsid w:val="00FA3684"/>
    <w:rsid w:val="00FC043D"/>
    <w:rsid w:val="00FC26AD"/>
    <w:rsid w:val="00FC27E2"/>
    <w:rsid w:val="00FC3416"/>
    <w:rsid w:val="00FC3456"/>
    <w:rsid w:val="00FC545A"/>
    <w:rsid w:val="00FC5830"/>
    <w:rsid w:val="00FC585D"/>
    <w:rsid w:val="00FC6603"/>
    <w:rsid w:val="00FD6341"/>
    <w:rsid w:val="00FD6E1C"/>
    <w:rsid w:val="00FE195C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4A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415AED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/>
    </w:pPr>
    <w:rPr>
      <w:rFonts w:ascii="Calibri" w:hAnsi="Calibri" w:cs="Calibri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15AED"/>
    <w:rPr>
      <w:rFonts w:ascii="Calibri" w:eastAsia="Times New Roman" w:hAnsi="Calibri" w:cs="Calibri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415AED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415AE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F3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C08"/>
    <w:pPr>
      <w:spacing w:after="16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C0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F58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8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4946-E578-E948-B187-B91FF4A2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</cp:revision>
  <cp:lastPrinted>2020-01-14T16:58:00Z</cp:lastPrinted>
  <dcterms:created xsi:type="dcterms:W3CDTF">2021-08-17T13:42:00Z</dcterms:created>
  <dcterms:modified xsi:type="dcterms:W3CDTF">2021-08-17T13:42:00Z</dcterms:modified>
</cp:coreProperties>
</file>